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F9" w:rsidRPr="00A641EC" w:rsidRDefault="000A49E0" w:rsidP="000A49E0">
      <w:pPr>
        <w:jc w:val="center"/>
        <w:rPr>
          <w:rFonts w:asciiTheme="majorHAnsi" w:hAnsiTheme="majorHAnsi"/>
          <w:b/>
          <w:sz w:val="32"/>
          <w:szCs w:val="32"/>
          <w:u w:val="single"/>
        </w:rPr>
      </w:pPr>
      <w:r w:rsidRPr="00A641EC">
        <w:rPr>
          <w:rFonts w:asciiTheme="majorHAnsi" w:hAnsiTheme="majorHAnsi"/>
          <w:b/>
          <w:sz w:val="32"/>
          <w:szCs w:val="32"/>
          <w:u w:val="single"/>
        </w:rPr>
        <w:t>COMPUTER STUDIES</w:t>
      </w:r>
    </w:p>
    <w:p w:rsidR="00A641EC" w:rsidRDefault="00A641EC" w:rsidP="00A641EC">
      <w:pPr>
        <w:jc w:val="center"/>
        <w:rPr>
          <w:rFonts w:asciiTheme="majorHAnsi" w:hAnsiTheme="majorHAnsi"/>
          <w:sz w:val="24"/>
          <w:szCs w:val="24"/>
        </w:rPr>
      </w:pPr>
      <w:r w:rsidRPr="00A641EC">
        <w:rPr>
          <w:rFonts w:asciiTheme="majorHAnsi" w:hAnsiTheme="majorHAnsi"/>
          <w:sz w:val="24"/>
          <w:szCs w:val="24"/>
        </w:rPr>
        <w:t>(1)</w:t>
      </w:r>
    </w:p>
    <w:p w:rsidR="00A641EC" w:rsidRPr="00D07A3C" w:rsidRDefault="00A641EC" w:rsidP="00DF3615">
      <w:pPr>
        <w:ind w:firstLine="270"/>
        <w:rPr>
          <w:rFonts w:asciiTheme="majorHAnsi" w:hAnsiTheme="majorHAnsi"/>
          <w:sz w:val="24"/>
          <w:szCs w:val="24"/>
        </w:rPr>
      </w:pPr>
      <w:r w:rsidRPr="00D07A3C">
        <w:rPr>
          <w:rFonts w:asciiTheme="majorHAnsi" w:hAnsiTheme="majorHAnsi"/>
          <w:sz w:val="24"/>
          <w:szCs w:val="24"/>
        </w:rPr>
        <w:t xml:space="preserve">It is no now fashionable to hear discussion centering on the disproportionate </w:t>
      </w:r>
      <w:r w:rsidRPr="00D07A3C">
        <w:rPr>
          <w:rFonts w:asciiTheme="majorHAnsi" w:hAnsiTheme="majorHAnsi"/>
          <w:i/>
          <w:sz w:val="24"/>
          <w:szCs w:val="24"/>
        </w:rPr>
        <w:t>representation of males and females in the population. It is indeed not uncommon to hear</w:t>
      </w:r>
      <w:r w:rsidRPr="00D07A3C">
        <w:rPr>
          <w:rFonts w:asciiTheme="majorHAnsi" w:hAnsiTheme="majorHAnsi"/>
          <w:sz w:val="24"/>
          <w:szCs w:val="24"/>
        </w:rPr>
        <w:t xml:space="preserve"> people say for the everyman there are about two or three women; so, everyman can marry more than one woman. This theory is of course, more popular among Adherents who favor the seeming the seeming glamour of the polygamous way of life. The big question is: ‘How correct is this theory?’ And, what are the facts? </w:t>
      </w:r>
    </w:p>
    <w:p w:rsidR="00FA38CC" w:rsidRPr="00AC5E76" w:rsidRDefault="00A641EC" w:rsidP="00FA38CC">
      <w:pPr>
        <w:rPr>
          <w:rFonts w:asciiTheme="majorHAnsi" w:hAnsiTheme="majorHAnsi"/>
          <w:sz w:val="24"/>
          <w:szCs w:val="24"/>
        </w:rPr>
      </w:pPr>
      <w:r w:rsidRPr="007053C8">
        <w:rPr>
          <w:rFonts w:asciiTheme="majorHAnsi" w:hAnsiTheme="majorHAnsi"/>
          <w:sz w:val="24"/>
          <w:szCs w:val="24"/>
        </w:rPr>
        <w:t xml:space="preserve">     The stark reality is that in any normal population, out of every one hundred</w:t>
      </w:r>
      <w:r w:rsidR="00355A7D">
        <w:rPr>
          <w:rFonts w:asciiTheme="majorHAnsi" w:hAnsiTheme="majorHAnsi"/>
          <w:sz w:val="24"/>
          <w:szCs w:val="24"/>
        </w:rPr>
        <w:t>,</w:t>
      </w:r>
      <w:r w:rsidRPr="007053C8">
        <w:rPr>
          <w:rFonts w:asciiTheme="majorHAnsi" w:hAnsiTheme="majorHAnsi"/>
          <w:sz w:val="24"/>
          <w:szCs w:val="24"/>
        </w:rPr>
        <w:t xml:space="preserve"> conceptions, about fifty-three to fifty-five are for boys, and about forty-five to forty-seven </w:t>
      </w:r>
      <w:r w:rsidRPr="00355A7D">
        <w:rPr>
          <w:rFonts w:asciiTheme="majorHAnsi" w:hAnsiTheme="majorHAnsi"/>
          <w:b/>
          <w:sz w:val="24"/>
          <w:szCs w:val="24"/>
        </w:rPr>
        <w:t>are girls. So,</w:t>
      </w:r>
      <w:r w:rsidR="00355A7D" w:rsidRPr="00355A7D">
        <w:rPr>
          <w:rFonts w:asciiTheme="majorHAnsi" w:hAnsiTheme="majorHAnsi"/>
          <w:b/>
          <w:sz w:val="24"/>
          <w:szCs w:val="24"/>
        </w:rPr>
        <w:t xml:space="preserve"> </w:t>
      </w:r>
      <w:r w:rsidRPr="00355A7D">
        <w:rPr>
          <w:rFonts w:asciiTheme="majorHAnsi" w:hAnsiTheme="majorHAnsi"/>
          <w:b/>
          <w:sz w:val="24"/>
          <w:szCs w:val="24"/>
        </w:rPr>
        <w:t>there are potentially more boys than girls in any normal population.</w:t>
      </w:r>
      <w:r>
        <w:rPr>
          <w:rFonts w:asciiTheme="majorHAnsi" w:hAnsiTheme="majorHAnsi"/>
          <w:b/>
          <w:sz w:val="24"/>
          <w:szCs w:val="24"/>
        </w:rPr>
        <w:t xml:space="preserve"> </w:t>
      </w:r>
      <w:r w:rsidRPr="00AC5E76">
        <w:rPr>
          <w:rFonts w:asciiTheme="majorHAnsi" w:hAnsiTheme="majorHAnsi"/>
          <w:sz w:val="24"/>
          <w:szCs w:val="24"/>
        </w:rPr>
        <w:t>However</w:t>
      </w:r>
      <w:r w:rsidRPr="00AC5E76">
        <w:rPr>
          <w:rFonts w:asciiTheme="majorHAnsi" w:hAnsiTheme="majorHAnsi"/>
          <w:b/>
          <w:sz w:val="24"/>
          <w:szCs w:val="24"/>
        </w:rPr>
        <w:t xml:space="preserve">, </w:t>
      </w:r>
      <w:r w:rsidRPr="00AC5E76">
        <w:rPr>
          <w:rFonts w:asciiTheme="majorHAnsi" w:hAnsiTheme="majorHAnsi"/>
          <w:sz w:val="24"/>
          <w:szCs w:val="24"/>
        </w:rPr>
        <w:t xml:space="preserve">because of many factors, some of which are not fully clear, the </w:t>
      </w:r>
      <w:proofErr w:type="spellStart"/>
      <w:r w:rsidRPr="00AC5E76">
        <w:rPr>
          <w:rFonts w:asciiTheme="majorHAnsi" w:hAnsiTheme="majorHAnsi"/>
          <w:sz w:val="24"/>
          <w:szCs w:val="24"/>
        </w:rPr>
        <w:t>foetus</w:t>
      </w:r>
      <w:proofErr w:type="spellEnd"/>
      <w:r w:rsidRPr="00AC5E76">
        <w:rPr>
          <w:rFonts w:asciiTheme="majorHAnsi" w:hAnsiTheme="majorHAnsi"/>
          <w:sz w:val="24"/>
          <w:szCs w:val="24"/>
        </w:rPr>
        <w:t xml:space="preserve"> of a boy is far more fragile than that of a girl. So, there are more miscarriages of male children than of female ones. So, by the time the children are born, the ratio between boys and girls has been reduced to about fifty-two boys to forty-eight girls.</w:t>
      </w:r>
      <w:bookmarkStart w:id="0" w:name="_GoBack"/>
      <w:bookmarkEnd w:id="0"/>
    </w:p>
    <w:p w:rsidR="00A641EC" w:rsidRPr="00AC5E76" w:rsidRDefault="00A641EC" w:rsidP="00FA38CC">
      <w:pPr>
        <w:ind w:firstLine="270"/>
        <w:rPr>
          <w:rFonts w:asciiTheme="majorHAnsi" w:hAnsiTheme="majorHAnsi" w:cs="Times New Roman"/>
          <w:sz w:val="24"/>
          <w:szCs w:val="24"/>
        </w:rPr>
      </w:pPr>
      <w:r w:rsidRPr="00AC5E76">
        <w:rPr>
          <w:rFonts w:asciiTheme="majorHAnsi" w:hAnsiTheme="majorHAnsi" w:cs="Times New Roman"/>
          <w:sz w:val="24"/>
          <w:szCs w:val="24"/>
        </w:rPr>
        <w:t xml:space="preserve"> As infants, boys are less resistant to certain killer diseases and girls thus have a higher chance of survival. The result is that after adolescence, at about the age of between nine and eleven years, boys and girls are virtually at pair in the population.</w:t>
      </w:r>
    </w:p>
    <w:p w:rsidR="00FA38CC" w:rsidRPr="008E006C" w:rsidRDefault="00FA38CC" w:rsidP="00FA38CC">
      <w:pPr>
        <w:ind w:firstLine="270"/>
        <w:rPr>
          <w:rFonts w:ascii="Times New Roman" w:hAnsi="Times New Roman" w:cs="Times New Roman"/>
          <w:sz w:val="24"/>
          <w:szCs w:val="24"/>
        </w:rPr>
      </w:pPr>
      <w:r w:rsidRPr="008E006C">
        <w:rPr>
          <w:rFonts w:ascii="Times New Roman" w:hAnsi="Times New Roman" w:cs="Times New Roman"/>
          <w:sz w:val="24"/>
          <w:szCs w:val="24"/>
        </w:rPr>
        <w:t>Finally, in their late forties and fifties, far more men than women die of cardiac diseases like hypertension, heart-attack and anxiety</w:t>
      </w:r>
      <w:r w:rsidR="008E006C" w:rsidRPr="008E006C">
        <w:rPr>
          <w:rFonts w:ascii="Times New Roman" w:hAnsi="Times New Roman" w:cs="Times New Roman"/>
          <w:sz w:val="24"/>
          <w:szCs w:val="24"/>
        </w:rPr>
        <w:t>. This is the period when there are clearly more widows than widowers.</w:t>
      </w:r>
      <w:r w:rsidRPr="008E006C">
        <w:rPr>
          <w:rFonts w:ascii="Times New Roman" w:hAnsi="Times New Roman" w:cs="Times New Roman"/>
          <w:sz w:val="24"/>
          <w:szCs w:val="24"/>
        </w:rPr>
        <w:t xml:space="preserve"> </w:t>
      </w:r>
    </w:p>
    <w:p w:rsidR="00A641EC" w:rsidRPr="008C1F9F" w:rsidRDefault="004E732D" w:rsidP="00507AA0">
      <w:pPr>
        <w:ind w:firstLine="270"/>
        <w:jc w:val="center"/>
        <w:rPr>
          <w:rFonts w:asciiTheme="majorHAnsi" w:hAnsiTheme="majorHAnsi"/>
          <w:sz w:val="24"/>
          <w:szCs w:val="24"/>
        </w:rPr>
      </w:pPr>
      <w:r>
        <w:rPr>
          <w:rFonts w:asciiTheme="majorHAnsi" w:hAnsiTheme="majorHAnsi"/>
          <w:sz w:val="24"/>
          <w:szCs w:val="24"/>
        </w:rPr>
        <w:t>(3</w:t>
      </w:r>
      <w:r w:rsidR="00A641EC" w:rsidRPr="008C1F9F">
        <w:rPr>
          <w:rFonts w:asciiTheme="majorHAnsi" w:hAnsiTheme="majorHAnsi"/>
          <w:sz w:val="24"/>
          <w:szCs w:val="24"/>
        </w:rPr>
        <w:t>)</w:t>
      </w:r>
    </w:p>
    <w:p w:rsidR="00A369B4" w:rsidRPr="008C1F9F" w:rsidRDefault="00A641EC" w:rsidP="00A641EC">
      <w:pPr>
        <w:rPr>
          <w:rFonts w:asciiTheme="majorHAnsi" w:hAnsiTheme="majorHAnsi"/>
          <w:sz w:val="24"/>
          <w:szCs w:val="24"/>
        </w:rPr>
      </w:pPr>
      <w:r w:rsidRPr="008C1F9F">
        <w:rPr>
          <w:rFonts w:asciiTheme="majorHAnsi" w:hAnsiTheme="majorHAnsi"/>
          <w:sz w:val="24"/>
          <w:szCs w:val="24"/>
        </w:rPr>
        <w:t>(a)</w:t>
      </w:r>
      <w:r w:rsidR="00A369B4" w:rsidRPr="008C1F9F">
        <w:rPr>
          <w:rFonts w:asciiTheme="majorHAnsi" w:hAnsiTheme="majorHAnsi"/>
          <w:sz w:val="24"/>
          <w:szCs w:val="24"/>
        </w:rPr>
        <w:t xml:space="preserve"> 1.5 x 10</w:t>
      </w:r>
      <w:r w:rsidR="00A369B4" w:rsidRPr="008C1F9F">
        <w:rPr>
          <w:rFonts w:asciiTheme="majorHAnsi" w:hAnsiTheme="majorHAnsi"/>
          <w:sz w:val="24"/>
          <w:szCs w:val="24"/>
          <w:vertAlign w:val="superscript"/>
        </w:rPr>
        <w:t>-14</w:t>
      </w:r>
      <w:r w:rsidR="00A369B4" w:rsidRPr="008C1F9F">
        <w:rPr>
          <w:rFonts w:asciiTheme="majorHAnsi" w:hAnsiTheme="majorHAnsi"/>
          <w:sz w:val="24"/>
          <w:szCs w:val="24"/>
        </w:rPr>
        <w:t>N</w:t>
      </w:r>
    </w:p>
    <w:p w:rsidR="00A369B4" w:rsidRPr="008C1F9F" w:rsidRDefault="00A641EC" w:rsidP="00A641EC">
      <w:pPr>
        <w:rPr>
          <w:rFonts w:asciiTheme="majorHAnsi" w:hAnsiTheme="majorHAnsi"/>
          <w:sz w:val="24"/>
          <w:szCs w:val="24"/>
        </w:rPr>
      </w:pPr>
      <w:r w:rsidRPr="008C1F9F">
        <w:rPr>
          <w:rFonts w:asciiTheme="majorHAnsi" w:hAnsiTheme="majorHAnsi"/>
          <w:sz w:val="24"/>
          <w:szCs w:val="24"/>
        </w:rPr>
        <w:t>(b)</w:t>
      </w:r>
      <w:r w:rsidR="00582501">
        <w:rPr>
          <w:rFonts w:asciiTheme="majorHAnsi" w:hAnsiTheme="majorHAnsi"/>
          <w:sz w:val="24"/>
          <w:szCs w:val="24"/>
        </w:rPr>
        <w:t xml:space="preserve"> </w:t>
      </w:r>
      <w:r w:rsidR="00582501" w:rsidRPr="00582501">
        <w:rPr>
          <w:rFonts w:asciiTheme="majorHAnsi" w:hAnsiTheme="majorHAnsi"/>
          <w:dstrike/>
          <w:sz w:val="24"/>
          <w:szCs w:val="24"/>
        </w:rPr>
        <w:t>N</w:t>
      </w:r>
      <w:r w:rsidR="00A369B4" w:rsidRPr="008C1F9F">
        <w:rPr>
          <w:rFonts w:asciiTheme="majorHAnsi" w:hAnsiTheme="majorHAnsi"/>
          <w:sz w:val="24"/>
          <w:szCs w:val="24"/>
        </w:rPr>
        <w:t>90</w:t>
      </w:r>
    </w:p>
    <w:p w:rsidR="00A369B4" w:rsidRPr="008C1F9F" w:rsidRDefault="00A641EC" w:rsidP="00A369B4">
      <w:pPr>
        <w:spacing w:after="0"/>
        <w:rPr>
          <w:rFonts w:asciiTheme="majorHAnsi" w:hAnsiTheme="majorHAnsi"/>
          <w:sz w:val="24"/>
          <w:szCs w:val="24"/>
        </w:rPr>
      </w:pPr>
      <w:r w:rsidRPr="008C1F9F">
        <w:rPr>
          <w:rFonts w:asciiTheme="majorHAnsi" w:hAnsiTheme="majorHAnsi"/>
          <w:sz w:val="24"/>
          <w:szCs w:val="24"/>
        </w:rPr>
        <w:t>(c)</w:t>
      </w:r>
      <w:r w:rsidR="00A369B4" w:rsidRPr="008C1F9F">
        <w:rPr>
          <w:rFonts w:asciiTheme="majorHAnsi" w:hAnsiTheme="majorHAnsi"/>
          <w:sz w:val="24"/>
          <w:szCs w:val="24"/>
          <w:u w:val="single"/>
        </w:rPr>
        <w:t xml:space="preserve"> 3-x</w:t>
      </w:r>
    </w:p>
    <w:p w:rsidR="00A369B4" w:rsidRPr="008C1F9F" w:rsidRDefault="00A369B4" w:rsidP="00A369B4">
      <w:pPr>
        <w:spacing w:after="0"/>
        <w:rPr>
          <w:rFonts w:asciiTheme="majorHAnsi" w:hAnsiTheme="majorHAnsi"/>
          <w:sz w:val="24"/>
          <w:szCs w:val="24"/>
        </w:rPr>
      </w:pPr>
      <w:r w:rsidRPr="008C1F9F">
        <w:rPr>
          <w:rFonts w:asciiTheme="majorHAnsi" w:hAnsiTheme="majorHAnsi"/>
          <w:sz w:val="24"/>
          <w:szCs w:val="24"/>
        </w:rPr>
        <w:t xml:space="preserve">     x+1</w:t>
      </w:r>
    </w:p>
    <w:p w:rsidR="00A641EC" w:rsidRPr="008C1F9F" w:rsidRDefault="00A369B4" w:rsidP="00A641EC">
      <w:pPr>
        <w:rPr>
          <w:rFonts w:asciiTheme="majorHAnsi" w:hAnsiTheme="majorHAnsi"/>
          <w:sz w:val="24"/>
          <w:szCs w:val="24"/>
        </w:rPr>
      </w:pPr>
      <w:r w:rsidRPr="008C1F9F">
        <w:rPr>
          <w:rFonts w:asciiTheme="majorHAnsi" w:hAnsiTheme="majorHAnsi"/>
          <w:sz w:val="24"/>
          <w:szCs w:val="24"/>
        </w:rPr>
        <w:t xml:space="preserve"> </w:t>
      </w:r>
      <w:r w:rsidR="00A641EC" w:rsidRPr="008C1F9F">
        <w:rPr>
          <w:rFonts w:asciiTheme="majorHAnsi" w:hAnsiTheme="majorHAnsi"/>
          <w:sz w:val="24"/>
          <w:szCs w:val="24"/>
        </w:rPr>
        <w:t>(</w:t>
      </w:r>
      <w:r w:rsidR="007A20D9">
        <w:rPr>
          <w:rFonts w:asciiTheme="majorHAnsi" w:hAnsiTheme="majorHAnsi"/>
          <w:sz w:val="24"/>
          <w:szCs w:val="24"/>
        </w:rPr>
        <w:t>d</w:t>
      </w:r>
      <w:r w:rsidR="007A20D9" w:rsidRPr="008C1F9F">
        <w:rPr>
          <w:rFonts w:asciiTheme="majorHAnsi" w:hAnsiTheme="majorHAnsi"/>
          <w:sz w:val="24"/>
          <w:szCs w:val="24"/>
        </w:rPr>
        <w:t>)</w:t>
      </w:r>
      <w:r w:rsidR="007A20D9">
        <w:rPr>
          <w:rFonts w:asciiTheme="majorHAnsi" w:hAnsiTheme="majorHAnsi"/>
          <w:sz w:val="24"/>
          <w:szCs w:val="24"/>
        </w:rPr>
        <w:t xml:space="preserve"> </w:t>
      </w:r>
      <w:proofErr w:type="gramStart"/>
      <w:r w:rsidR="00CB4DC5" w:rsidRPr="008C1F9F">
        <w:rPr>
          <w:rFonts w:asciiTheme="majorHAnsi" w:hAnsiTheme="majorHAnsi"/>
          <w:sz w:val="24"/>
          <w:szCs w:val="24"/>
        </w:rPr>
        <w:t>q</w:t>
      </w:r>
      <w:proofErr w:type="gramEnd"/>
      <w:r w:rsidR="00CB4DC5" w:rsidRPr="008C1F9F">
        <w:rPr>
          <w:rFonts w:asciiTheme="majorHAnsi" w:hAnsiTheme="majorHAnsi"/>
          <w:sz w:val="24"/>
          <w:szCs w:val="24"/>
        </w:rPr>
        <w:t xml:space="preserve"> ⥦</w:t>
      </w:r>
      <w:r w:rsidR="004E150E" w:rsidRPr="008C1F9F">
        <w:rPr>
          <w:rFonts w:asciiTheme="majorHAnsi" w:hAnsiTheme="majorHAnsi"/>
          <w:sz w:val="24"/>
          <w:szCs w:val="24"/>
        </w:rPr>
        <w:t xml:space="preserve"> ~p</w:t>
      </w:r>
    </w:p>
    <w:p w:rsidR="00A641EC" w:rsidRPr="00654189" w:rsidRDefault="00A641EC" w:rsidP="00A641EC">
      <w:pPr>
        <w:rPr>
          <w:rFonts w:asciiTheme="majorHAnsi" w:hAnsiTheme="majorHAnsi"/>
          <w:sz w:val="24"/>
          <w:szCs w:val="24"/>
        </w:rPr>
      </w:pPr>
      <w:r w:rsidRPr="008C1F9F">
        <w:rPr>
          <w:rFonts w:asciiTheme="majorHAnsi" w:hAnsiTheme="majorHAnsi"/>
          <w:sz w:val="24"/>
          <w:szCs w:val="24"/>
        </w:rPr>
        <w:t>(e)</w:t>
      </w:r>
      <w:r w:rsidR="005F2668" w:rsidRPr="008C1F9F">
        <w:rPr>
          <w:rFonts w:asciiTheme="majorHAnsi" w:hAnsiTheme="majorHAnsi"/>
          <w:sz w:val="24"/>
          <w:szCs w:val="24"/>
        </w:rPr>
        <w:t>C (</w:t>
      </w:r>
      <w:r w:rsidR="008C1F9F" w:rsidRPr="008C1F9F">
        <w:rPr>
          <w:rFonts w:asciiTheme="majorHAnsi" w:hAnsiTheme="majorHAnsi"/>
          <w:sz w:val="24"/>
          <w:szCs w:val="24"/>
        </w:rPr>
        <w:t>CH</w:t>
      </w:r>
      <w:r w:rsidR="00654189">
        <w:rPr>
          <w:rFonts w:asciiTheme="majorHAnsi" w:hAnsiTheme="majorHAnsi"/>
          <w:sz w:val="24"/>
          <w:szCs w:val="24"/>
          <w:vertAlign w:val="subscript"/>
        </w:rPr>
        <w:t>2</w:t>
      </w:r>
      <w:r w:rsidR="00654189">
        <w:rPr>
          <w:rFonts w:asciiTheme="majorHAnsi" w:hAnsiTheme="majorHAnsi"/>
          <w:sz w:val="24"/>
          <w:szCs w:val="24"/>
        </w:rPr>
        <w:t>)2 CH</w:t>
      </w:r>
      <w:r w:rsidR="00654189">
        <w:rPr>
          <w:rFonts w:asciiTheme="majorHAnsi" w:hAnsiTheme="majorHAnsi"/>
          <w:sz w:val="24"/>
          <w:szCs w:val="24"/>
          <w:vertAlign w:val="subscript"/>
        </w:rPr>
        <w:t>3</w:t>
      </w:r>
    </w:p>
    <w:p w:rsidR="00A641EC" w:rsidRPr="00C86708" w:rsidRDefault="00A641EC" w:rsidP="00A641EC">
      <w:pPr>
        <w:rPr>
          <w:rFonts w:asciiTheme="majorHAnsi" w:hAnsiTheme="majorHAnsi"/>
          <w:sz w:val="24"/>
          <w:szCs w:val="24"/>
        </w:rPr>
      </w:pPr>
      <w:r w:rsidRPr="008C1F9F">
        <w:rPr>
          <w:rFonts w:asciiTheme="majorHAnsi" w:hAnsiTheme="majorHAnsi"/>
          <w:sz w:val="24"/>
          <w:szCs w:val="24"/>
        </w:rPr>
        <w:t>(f)</w:t>
      </w:r>
      <w:r w:rsidR="00C86708">
        <w:rPr>
          <w:rFonts w:asciiTheme="majorHAnsi" w:hAnsiTheme="majorHAnsi"/>
          <w:sz w:val="24"/>
          <w:szCs w:val="24"/>
        </w:rPr>
        <w:t>C</w:t>
      </w:r>
      <w:r w:rsidR="00C86708">
        <w:rPr>
          <w:rFonts w:asciiTheme="majorHAnsi" w:hAnsiTheme="majorHAnsi"/>
          <w:sz w:val="24"/>
          <w:szCs w:val="24"/>
          <w:vertAlign w:val="subscript"/>
        </w:rPr>
        <w:t>12</w:t>
      </w:r>
      <w:r w:rsidR="00C86708">
        <w:rPr>
          <w:rFonts w:asciiTheme="majorHAnsi" w:hAnsiTheme="majorHAnsi"/>
          <w:sz w:val="24"/>
          <w:szCs w:val="24"/>
        </w:rPr>
        <w:t>H</w:t>
      </w:r>
      <w:r w:rsidR="00C86708">
        <w:rPr>
          <w:rFonts w:asciiTheme="majorHAnsi" w:hAnsiTheme="majorHAnsi"/>
          <w:sz w:val="24"/>
          <w:szCs w:val="24"/>
          <w:vertAlign w:val="subscript"/>
        </w:rPr>
        <w:t>31</w:t>
      </w:r>
      <w:r w:rsidR="00C86708">
        <w:rPr>
          <w:rFonts w:asciiTheme="majorHAnsi" w:hAnsiTheme="majorHAnsi"/>
          <w:sz w:val="24"/>
          <w:szCs w:val="24"/>
        </w:rPr>
        <w:t>COOH</w:t>
      </w:r>
    </w:p>
    <w:p w:rsidR="00A641EC" w:rsidRDefault="00A641EC" w:rsidP="00A641EC">
      <w:pPr>
        <w:rPr>
          <w:rFonts w:asciiTheme="majorHAnsi" w:hAnsiTheme="majorHAnsi"/>
          <w:sz w:val="24"/>
          <w:szCs w:val="24"/>
        </w:rPr>
      </w:pPr>
      <w:r w:rsidRPr="008C1F9F">
        <w:rPr>
          <w:rFonts w:asciiTheme="majorHAnsi" w:hAnsiTheme="majorHAnsi"/>
          <w:sz w:val="24"/>
          <w:szCs w:val="24"/>
        </w:rPr>
        <w:t>(g)</w:t>
      </w:r>
      <w:r w:rsidR="002D509F">
        <w:rPr>
          <w:rFonts w:asciiTheme="majorHAnsi" w:hAnsiTheme="majorHAnsi"/>
          <w:sz w:val="24"/>
          <w:szCs w:val="24"/>
        </w:rPr>
        <w:t>X=X</w:t>
      </w:r>
      <w:r w:rsidR="002D509F">
        <w:rPr>
          <w:rFonts w:asciiTheme="majorHAnsi" w:hAnsiTheme="majorHAnsi"/>
          <w:sz w:val="24"/>
          <w:szCs w:val="24"/>
          <w:vertAlign w:val="superscript"/>
        </w:rPr>
        <w:t>2</w:t>
      </w:r>
      <w:r w:rsidR="002D509F">
        <w:rPr>
          <w:rFonts w:asciiTheme="majorHAnsi" w:hAnsiTheme="majorHAnsi"/>
          <w:sz w:val="24"/>
          <w:szCs w:val="24"/>
        </w:rPr>
        <w:t>+9X+36</w:t>
      </w:r>
    </w:p>
    <w:p w:rsidR="005F2668" w:rsidRDefault="003B732C" w:rsidP="00220F22">
      <w:pPr>
        <w:jc w:val="center"/>
        <w:rPr>
          <w:rFonts w:asciiTheme="majorHAnsi" w:hAnsiTheme="majorHAnsi"/>
          <w:sz w:val="24"/>
          <w:szCs w:val="24"/>
        </w:rPr>
      </w:pPr>
      <w:r>
        <w:rPr>
          <w:rFonts w:asciiTheme="majorHAnsi" w:hAnsiTheme="majorHAnsi"/>
          <w:sz w:val="24"/>
          <w:szCs w:val="24"/>
        </w:rPr>
        <w:t>NAME: AJALA ADEBOWALE KIKIYANU</w:t>
      </w:r>
    </w:p>
    <w:p w:rsidR="009E30E3" w:rsidRPr="009329DC" w:rsidRDefault="003B732C" w:rsidP="002C1EE5">
      <w:pPr>
        <w:jc w:val="center"/>
        <w:rPr>
          <w:rFonts w:asciiTheme="majorHAnsi" w:hAnsiTheme="majorHAnsi"/>
          <w:sz w:val="24"/>
          <w:szCs w:val="24"/>
        </w:rPr>
      </w:pPr>
      <w:r>
        <w:rPr>
          <w:rFonts w:asciiTheme="majorHAnsi" w:hAnsiTheme="majorHAnsi"/>
          <w:sz w:val="24"/>
          <w:szCs w:val="24"/>
        </w:rPr>
        <w:t>REGISTRATION NUMBER</w:t>
      </w:r>
      <w:r w:rsidR="00220F22">
        <w:rPr>
          <w:rFonts w:asciiTheme="majorHAnsi" w:hAnsiTheme="majorHAnsi"/>
          <w:sz w:val="24"/>
          <w:szCs w:val="24"/>
        </w:rPr>
        <w:t>: EHJMC</w:t>
      </w:r>
      <w:r>
        <w:rPr>
          <w:rFonts w:asciiTheme="majorHAnsi" w:hAnsiTheme="majorHAnsi"/>
          <w:sz w:val="24"/>
          <w:szCs w:val="24"/>
        </w:rPr>
        <w:t>/12/027</w:t>
      </w:r>
      <w:r w:rsidR="009E30E3">
        <w:rPr>
          <w:rFonts w:asciiTheme="majorHAnsi" w:hAnsiTheme="majorHAnsi"/>
          <w:sz w:val="24"/>
          <w:szCs w:val="24"/>
        </w:rPr>
        <w:t xml:space="preserve">                               </w:t>
      </w:r>
      <w:r w:rsidR="002C1EE5">
        <w:rPr>
          <w:rFonts w:asciiTheme="majorHAnsi" w:hAnsiTheme="majorHAnsi"/>
          <w:sz w:val="24"/>
          <w:szCs w:val="24"/>
        </w:rPr>
        <w:t xml:space="preserve">                           </w:t>
      </w:r>
    </w:p>
    <w:sectPr w:rsidR="009E30E3" w:rsidRPr="009329DC" w:rsidSect="000B2C05">
      <w:pgSz w:w="11907" w:h="16839" w:code="9"/>
      <w:pgMar w:top="1296" w:right="1296" w:bottom="1296" w:left="129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63B8C"/>
    <w:multiLevelType w:val="hybridMultilevel"/>
    <w:tmpl w:val="1D56E9C4"/>
    <w:lvl w:ilvl="0" w:tplc="C69A7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853A4"/>
    <w:multiLevelType w:val="hybridMultilevel"/>
    <w:tmpl w:val="3612A38C"/>
    <w:lvl w:ilvl="0" w:tplc="42786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BF"/>
    <w:rsid w:val="00011FB5"/>
    <w:rsid w:val="000A49E0"/>
    <w:rsid w:val="000B2C05"/>
    <w:rsid w:val="00105F84"/>
    <w:rsid w:val="00220F22"/>
    <w:rsid w:val="00281A37"/>
    <w:rsid w:val="002B6D7A"/>
    <w:rsid w:val="002C1EE5"/>
    <w:rsid w:val="002D4C9C"/>
    <w:rsid w:val="002D509F"/>
    <w:rsid w:val="00327EFD"/>
    <w:rsid w:val="00355A7D"/>
    <w:rsid w:val="003A5AF0"/>
    <w:rsid w:val="003B732C"/>
    <w:rsid w:val="003E68A4"/>
    <w:rsid w:val="004E150E"/>
    <w:rsid w:val="004E732D"/>
    <w:rsid w:val="0050635A"/>
    <w:rsid w:val="00507AA0"/>
    <w:rsid w:val="0053476F"/>
    <w:rsid w:val="00561EEC"/>
    <w:rsid w:val="00582501"/>
    <w:rsid w:val="005D54E3"/>
    <w:rsid w:val="005F2668"/>
    <w:rsid w:val="00654189"/>
    <w:rsid w:val="006A728D"/>
    <w:rsid w:val="006C2143"/>
    <w:rsid w:val="006E651E"/>
    <w:rsid w:val="007053C8"/>
    <w:rsid w:val="007A20D9"/>
    <w:rsid w:val="007C4ABB"/>
    <w:rsid w:val="007C62CE"/>
    <w:rsid w:val="00884AD9"/>
    <w:rsid w:val="008C1F9F"/>
    <w:rsid w:val="008E006C"/>
    <w:rsid w:val="009221C9"/>
    <w:rsid w:val="00931BCB"/>
    <w:rsid w:val="009329DC"/>
    <w:rsid w:val="009C44D3"/>
    <w:rsid w:val="009E30E3"/>
    <w:rsid w:val="00A369B4"/>
    <w:rsid w:val="00A641EC"/>
    <w:rsid w:val="00AC5E76"/>
    <w:rsid w:val="00B16B2F"/>
    <w:rsid w:val="00B2715C"/>
    <w:rsid w:val="00B442EC"/>
    <w:rsid w:val="00C072FC"/>
    <w:rsid w:val="00C86708"/>
    <w:rsid w:val="00CB4DC5"/>
    <w:rsid w:val="00D07A3C"/>
    <w:rsid w:val="00D07FF9"/>
    <w:rsid w:val="00D53DBF"/>
    <w:rsid w:val="00DB011B"/>
    <w:rsid w:val="00DB4C3F"/>
    <w:rsid w:val="00DF3615"/>
    <w:rsid w:val="00EB0B3F"/>
    <w:rsid w:val="00EE4AF9"/>
    <w:rsid w:val="00F3466B"/>
    <w:rsid w:val="00F52BD9"/>
    <w:rsid w:val="00FA38CC"/>
    <w:rsid w:val="00FA550D"/>
    <w:rsid w:val="00FE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DC"/>
    <w:pPr>
      <w:ind w:left="720"/>
      <w:contextualSpacing/>
    </w:pPr>
  </w:style>
  <w:style w:type="paragraph" w:styleId="BalloonText">
    <w:name w:val="Balloon Text"/>
    <w:basedOn w:val="Normal"/>
    <w:link w:val="BalloonTextChar"/>
    <w:uiPriority w:val="99"/>
    <w:semiHidden/>
    <w:unhideWhenUsed/>
    <w:rsid w:val="00A36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9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DC"/>
    <w:pPr>
      <w:ind w:left="720"/>
      <w:contextualSpacing/>
    </w:pPr>
  </w:style>
  <w:style w:type="paragraph" w:styleId="BalloonText">
    <w:name w:val="Balloon Text"/>
    <w:basedOn w:val="Normal"/>
    <w:link w:val="BalloonTextChar"/>
    <w:uiPriority w:val="99"/>
    <w:semiHidden/>
    <w:unhideWhenUsed/>
    <w:rsid w:val="00A36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B829E-12D2-48AC-B078-F91A91835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2014-10-14T16:18:00Z</dcterms:created>
  <dcterms:modified xsi:type="dcterms:W3CDTF">2014-10-14T16:19:00Z</dcterms:modified>
</cp:coreProperties>
</file>