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"/>
        </w:tabs>
        <w:spacing w:after="0" w:before="12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ACTA DE LA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EVALUACIÓN FP</w:t>
      </w:r>
      <w:r w:rsidDel="00000000" w:rsidR="00000000" w:rsidRPr="00000000">
        <w:rPr>
          <w:rtl w:val="0"/>
        </w:rPr>
      </w:r>
    </w:p>
    <w:tbl>
      <w:tblPr>
        <w:tblStyle w:val="Table1"/>
        <w:tblW w:w="5670.0" w:type="dxa"/>
        <w:jc w:val="center"/>
        <w:tblLayout w:type="fixed"/>
        <w:tblLook w:val="0000"/>
      </w:tblPr>
      <w:tblGrid>
        <w:gridCol w:w="2835"/>
        <w:gridCol w:w="2835"/>
        <w:tblGridChange w:id="0">
          <w:tblGrid>
            <w:gridCol w:w="2835"/>
            <w:gridCol w:w="283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240" w:before="120" w:line="240" w:lineRule="auto"/>
              <w:ind w:right="-2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240" w:before="120" w:line="240" w:lineRule="auto"/>
              <w:ind w:right="-2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Grupo: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240" w:before="120" w:line="240" w:lineRule="auto"/>
              <w:ind w:right="-2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Tutor/a: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numPr>
          <w:ilvl w:val="0"/>
          <w:numId w:val="2"/>
        </w:numPr>
        <w:shd w:fill="d9d9d9" w:val="clear"/>
        <w:spacing w:after="240" w:before="120" w:line="240" w:lineRule="auto"/>
        <w:ind w:left="720" w:right="-2" w:hanging="360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ANÁLISIS GLOBAL DE LOS RESULTADOS ACADÉMICOS.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4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Nº de Alumnos matriculados:    </w:t>
      </w:r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Nº Alumnos activos </w:t>
      </w:r>
      <w:r w:rsidDel="00000000" w:rsidR="00000000" w:rsidRPr="00000000">
        <w:rPr>
          <w:rFonts w:ascii="Arial" w:cs="Arial" w:eastAsia="Arial" w:hAnsi="Arial"/>
          <w:b w:val="1"/>
          <w:bCs w:val="1"/>
          <w:sz w:val="12"/>
          <w:szCs w:val="12"/>
          <w:vertAlign w:val="baseline"/>
          <w:rtl w:val="0"/>
        </w:rPr>
        <w:t xml:space="preserve">(alumnos que han participado de actividades de evaluación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498"/>
        </w:tabs>
        <w:spacing w:before="120" w:line="240" w:lineRule="auto"/>
        <w:ind w:left="-10" w:firstLine="0"/>
        <w:jc w:val="left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d9d9d9" w:val="clear"/>
        <w:spacing w:after="240" w:before="120" w:line="240" w:lineRule="auto"/>
        <w:ind w:right="-2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DISTRIBUCIÓN DE RESULTADOS POR ALUMNOS</w:t>
      </w:r>
      <w:r w:rsidDel="00000000" w:rsidR="00000000" w:rsidRPr="00000000">
        <w:rPr>
          <w:rtl w:val="0"/>
        </w:rPr>
      </w:r>
    </w:p>
    <w:tbl>
      <w:tblPr>
        <w:tblStyle w:val="Table2"/>
        <w:tblW w:w="9155.0" w:type="dxa"/>
        <w:jc w:val="left"/>
        <w:tblLayout w:type="fixed"/>
        <w:tblLook w:val="0000"/>
      </w:tblPr>
      <w:tblGrid>
        <w:gridCol w:w="1695"/>
        <w:gridCol w:w="1485"/>
        <w:gridCol w:w="1193"/>
        <w:gridCol w:w="1457"/>
        <w:gridCol w:w="1715"/>
        <w:gridCol w:w="1610"/>
        <w:tblGridChange w:id="0">
          <w:tblGrid>
            <w:gridCol w:w="1695"/>
            <w:gridCol w:w="1485"/>
            <w:gridCol w:w="1193"/>
            <w:gridCol w:w="1457"/>
            <w:gridCol w:w="1715"/>
            <w:gridCol w:w="1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suspensos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suspenso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suspensos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o 4 suspensos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 4 suspensos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Nª de 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hd w:fill="d9d9d9" w:val="clear"/>
        <w:spacing w:after="240" w:before="120" w:line="240" w:lineRule="auto"/>
        <w:ind w:right="-2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DISTRIBUCIÓN DE RESULTADOS POR MÓDULO</w:t>
      </w:r>
      <w:r w:rsidDel="00000000" w:rsidR="00000000" w:rsidRPr="00000000">
        <w:rPr>
          <w:rtl w:val="0"/>
        </w:rPr>
      </w:r>
    </w:p>
    <w:tbl>
      <w:tblPr>
        <w:tblStyle w:val="Table3"/>
        <w:tblW w:w="9860.0" w:type="dxa"/>
        <w:jc w:val="left"/>
        <w:tblInd w:w="38.999999999999986" w:type="dxa"/>
        <w:tblLayout w:type="fixed"/>
        <w:tblLook w:val="0000"/>
      </w:tblPr>
      <w:tblGrid>
        <w:gridCol w:w="4214"/>
        <w:gridCol w:w="1306"/>
        <w:gridCol w:w="1530"/>
        <w:gridCol w:w="1260"/>
        <w:gridCol w:w="1550"/>
        <w:tblGridChange w:id="0">
          <w:tblGrid>
            <w:gridCol w:w="4214"/>
            <w:gridCol w:w="1306"/>
            <w:gridCol w:w="1530"/>
            <w:gridCol w:w="1260"/>
            <w:gridCol w:w="155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Módulo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Nª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N.º Suspensos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%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% aprobados sobre alumnos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right="-115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numPr>
          <w:ilvl w:val="0"/>
          <w:numId w:val="2"/>
        </w:numPr>
        <w:shd w:fill="d9d9d9" w:val="clear"/>
        <w:spacing w:before="120" w:line="240" w:lineRule="auto"/>
        <w:ind w:left="714" w:hanging="357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VALORACIÓN DE LOS RESULTADOS ACADÉMICOS POR MÓDULO PROFESIONAL. 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14"/>
          <w:szCs w:val="14"/>
          <w:vertAlign w:val="baseline"/>
          <w:rtl w:val="0"/>
        </w:rPr>
        <w:t xml:space="preserve">Valoración general de resultados y causas que los originan, faltas de asistencia, dificultades de aprendizaje generalizadas, convivencia, motivación general del grupo y otras consideraciones.)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left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284" w:firstLine="0"/>
        <w:jc w:val="left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left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357" w:firstLine="0"/>
        <w:jc w:val="center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d9d9d9" w:val="clear"/>
        <w:spacing w:before="120" w:line="240" w:lineRule="auto"/>
        <w:ind w:left="714" w:hanging="357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FACTORES QUE HAN INFLUIDO EN EL RENDIMIENTO DEL GRUPO.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(factores positivos y negativos, factores humanos, académicos, externos...)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256"/>
        </w:tabs>
        <w:spacing w:after="240" w:before="120" w:line="240" w:lineRule="auto"/>
        <w:ind w:left="546" w:right="-2" w:firstLine="0"/>
        <w:jc w:val="left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Positivos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  <w:rtl w:val="0"/>
        </w:rPr>
        <w:t xml:space="preserve">Negativos</w:t>
      </w:r>
      <w:r w:rsidDel="00000000" w:rsidR="00000000" w:rsidRPr="00000000">
        <w:rPr>
          <w:rtl w:val="0"/>
        </w:rPr>
      </w:r>
    </w:p>
    <w:tbl>
      <w:tblPr>
        <w:tblStyle w:val="Table4"/>
        <w:tblW w:w="10420.0" w:type="dxa"/>
        <w:jc w:val="left"/>
        <w:tblInd w:w="-113.0" w:type="dxa"/>
        <w:tblLayout w:type="fixed"/>
        <w:tblLook w:val="0000"/>
      </w:tblPr>
      <w:tblGrid>
        <w:gridCol w:w="5205"/>
        <w:gridCol w:w="5215"/>
        <w:tblGridChange w:id="0">
          <w:tblGrid>
            <w:gridCol w:w="5205"/>
            <w:gridCol w:w="5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1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2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3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4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5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6">
            <w:pPr>
              <w:spacing w:after="240" w:before="120" w:line="240" w:lineRule="auto"/>
              <w:ind w:right="-2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8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9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A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B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C">
            <w:pPr>
              <w:spacing w:after="240" w:before="120" w:line="240" w:lineRule="auto"/>
              <w:ind w:right="-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D">
            <w:pPr>
              <w:spacing w:after="240" w:before="120" w:line="240" w:lineRule="auto"/>
              <w:ind w:right="-2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numPr>
          <w:ilvl w:val="0"/>
          <w:numId w:val="2"/>
        </w:numPr>
        <w:shd w:fill="d9d9d9" w:val="clear"/>
        <w:spacing w:before="120" w:line="240" w:lineRule="auto"/>
        <w:ind w:left="720" w:hanging="360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ACUERDOS Y PROPUESTAS DE MEJORA 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(didácticas, pedagógicas, de organización del aula, del  grupo, de los tiempos o de los espacios…)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hd w:fill="ffffff" w:val="clear"/>
        <w:spacing w:after="113" w:before="119" w:line="276" w:lineRule="auto"/>
        <w:ind w:left="720" w:hanging="363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hd w:fill="ffffff" w:val="clear"/>
        <w:spacing w:after="113" w:before="119" w:line="276" w:lineRule="auto"/>
        <w:ind w:left="720" w:hanging="363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hd w:fill="ffffff" w:val="clear"/>
        <w:spacing w:after="113" w:before="119" w:line="276" w:lineRule="auto"/>
        <w:ind w:left="720" w:hanging="363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hd w:fill="ffffff" w:val="clear"/>
        <w:spacing w:after="113" w:before="119" w:line="276" w:lineRule="auto"/>
        <w:ind w:left="720" w:hanging="363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1"/>
        <w:numPr>
          <w:ilvl w:val="0"/>
          <w:numId w:val="2"/>
        </w:numPr>
        <w:shd w:fill="d9d9d9" w:val="clear"/>
        <w:spacing w:before="120" w:line="240" w:lineRule="auto"/>
        <w:ind w:left="720" w:hanging="360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ALUMNADO ESPECIAL SEGUIMIENTO 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(*) ( R.- REPETIDOR T.- INCORP. TARDIA ;AMP.- AMPLIACIÓN DE 2º ;N.- NEAE ;A.- ABSENTISTA ;O.- OTROS)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="240" w:lineRule="auto"/>
        <w:ind w:left="357" w:firstLine="0"/>
        <w:jc w:val="center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16.0" w:type="dxa"/>
        <w:jc w:val="left"/>
        <w:tblInd w:w="1.999999999999993" w:type="dxa"/>
        <w:tblLayout w:type="fixed"/>
        <w:tblLook w:val="0000"/>
      </w:tblPr>
      <w:tblGrid>
        <w:gridCol w:w="4363"/>
        <w:gridCol w:w="676"/>
        <w:gridCol w:w="5177"/>
        <w:tblGridChange w:id="0">
          <w:tblGrid>
            <w:gridCol w:w="4363"/>
            <w:gridCol w:w="676"/>
            <w:gridCol w:w="5177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240" w:before="120" w:line="240" w:lineRule="auto"/>
              <w:ind w:right="-2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Nombre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240" w:before="120" w:line="240" w:lineRule="auto"/>
              <w:ind w:right="-2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(*)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240" w:before="120" w:line="240" w:lineRule="auto"/>
              <w:ind w:right="-2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Medidas adoptadas y valoración de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spacing w:after="240" w:before="120" w:line="240" w:lineRule="auto"/>
              <w:ind w:left="113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spacing w:after="240" w:before="12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numPr>
          <w:ilvl w:val="0"/>
          <w:numId w:val="2"/>
        </w:numPr>
        <w:shd w:fill="d9d9d9" w:val="clear"/>
        <w:spacing w:after="240" w:before="120" w:line="240" w:lineRule="auto"/>
        <w:ind w:left="720" w:right="-2" w:hanging="360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SEGUIMIENTO DE LOS ACUERDOS Y PROPUESTAS DE MEJORA ESTABLECIDOS EN LA EVALUACIÓN ANTERIOR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38" w:before="119" w:line="240" w:lineRule="auto"/>
        <w:ind w:left="720" w:hanging="363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38" w:before="119" w:line="240" w:lineRule="auto"/>
        <w:ind w:left="720" w:hanging="363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38" w:before="119" w:line="240" w:lineRule="auto"/>
        <w:ind w:left="720" w:hanging="363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38" w:before="119" w:line="240" w:lineRule="auto"/>
        <w:ind w:left="720" w:hanging="363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38" w:before="119" w:line="240" w:lineRule="auto"/>
        <w:ind w:left="720" w:hanging="363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d9d9d9" w:val="clear"/>
        <w:spacing w:after="238" w:before="119" w:line="240" w:lineRule="auto"/>
        <w:ind w:left="720" w:hanging="363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OBSERVACIONES A DESTACAR POR EL/LA TUTOR/A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284" w:firstLine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284" w:firstLine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120" w:line="240" w:lineRule="auto"/>
        <w:ind w:right="-2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120" w:line="240" w:lineRule="auto"/>
        <w:ind w:right="-2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120" w:line="240" w:lineRule="auto"/>
        <w:ind w:right="-2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fffff" w:val="clear"/>
        <w:spacing w:after="240" w:before="120" w:line="240" w:lineRule="auto"/>
        <w:ind w:left="720" w:right="-2" w:hanging="360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PROFESORADO ASISTENTE.</w:t>
      </w:r>
      <w:r w:rsidDel="00000000" w:rsidR="00000000" w:rsidRPr="00000000">
        <w:rPr>
          <w:rtl w:val="0"/>
        </w:rPr>
      </w:r>
    </w:p>
    <w:tbl>
      <w:tblPr>
        <w:tblStyle w:val="Table6"/>
        <w:tblW w:w="8849.0" w:type="dxa"/>
        <w:jc w:val="center"/>
        <w:tblLayout w:type="fixed"/>
        <w:tblLook w:val="0000"/>
      </w:tblPr>
      <w:tblGrid>
        <w:gridCol w:w="3971"/>
        <w:gridCol w:w="2723"/>
        <w:gridCol w:w="2155"/>
        <w:tblGridChange w:id="0">
          <w:tblGrid>
            <w:gridCol w:w="3971"/>
            <w:gridCol w:w="2723"/>
            <w:gridCol w:w="21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D">
            <w:pPr>
              <w:spacing w:after="240" w:before="120" w:line="240" w:lineRule="auto"/>
              <w:ind w:right="-2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E">
            <w:pPr>
              <w:spacing w:after="240" w:before="120" w:line="240" w:lineRule="auto"/>
              <w:ind w:right="-2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F">
            <w:pPr>
              <w:spacing w:after="240" w:before="120" w:line="240" w:lineRule="auto"/>
              <w:ind w:right="-2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spacing w:after="240" w:before="120" w:line="240" w:lineRule="auto"/>
              <w:ind w:left="360" w:right="-2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240" w:before="120" w:line="240" w:lineRule="auto"/>
              <w:ind w:right="-2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after="240" w:before="120" w:line="240" w:lineRule="auto"/>
              <w:ind w:left="360" w:right="-2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1781"/>
              </w:tabs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240" w:before="120" w:line="240" w:lineRule="auto"/>
              <w:ind w:left="360" w:right="-2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1781"/>
              </w:tabs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after="240" w:before="120" w:line="240" w:lineRule="auto"/>
              <w:ind w:left="360" w:right="-2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tabs>
                <w:tab w:val="left" w:leader="none" w:pos="1781"/>
              </w:tabs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after="240" w:before="120" w:line="240" w:lineRule="auto"/>
              <w:ind w:left="208" w:right="-2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after="240" w:before="120" w:line="240" w:lineRule="auto"/>
              <w:ind w:left="208" w:right="-2" w:firstLine="0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spacing w:after="240" w:before="120" w:line="240" w:lineRule="auto"/>
              <w:ind w:left="208" w:right="-2" w:firstLine="0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spacing w:after="240" w:before="120" w:line="240" w:lineRule="auto"/>
              <w:ind w:left="208" w:right="-2" w:firstLine="0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spacing w:after="240" w:before="120" w:line="240" w:lineRule="auto"/>
              <w:ind w:left="208" w:right="-2" w:firstLine="0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after="240" w:before="120" w:line="240" w:lineRule="auto"/>
              <w:ind w:left="360" w:right="-2" w:firstLine="0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after="240" w:before="120" w:line="240" w:lineRule="auto"/>
              <w:ind w:right="-2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hd w:fill="ffffff" w:val="clear"/>
        <w:spacing w:after="240" w:before="120" w:line="240" w:lineRule="auto"/>
        <w:ind w:left="360" w:right="-2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120" w:line="240" w:lineRule="auto"/>
        <w:ind w:left="360" w:right="-2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120" w:line="240" w:lineRule="auto"/>
        <w:ind w:right="-2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Vº Bº </w:t>
      </w:r>
    </w:p>
    <w:p w:rsidR="00000000" w:rsidDel="00000000" w:rsidP="00000000" w:rsidRDefault="00000000" w:rsidRPr="00000000" w14:paraId="000000C1">
      <w:pPr>
        <w:spacing w:after="240" w:before="120" w:line="240" w:lineRule="auto"/>
        <w:ind w:right="-2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120" w:line="240" w:lineRule="auto"/>
        <w:ind w:right="-2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120" w:line="240" w:lineRule="auto"/>
        <w:ind w:left="360" w:right="-2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93" w:top="1432" w:left="851" w:right="851" w:header="42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-227964</wp:posOffset>
          </wp:positionH>
          <wp:positionV relativeFrom="paragraph">
            <wp:posOffset>-40639</wp:posOffset>
          </wp:positionV>
          <wp:extent cx="1824990" cy="474345"/>
          <wp:effectExtent b="0" l="0" r="0" t="0"/>
          <wp:wrapSquare wrapText="bothSides" distB="0" distT="0" distL="0" distR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-80" l="-19" r="-19" t="-80"/>
                  <a:stretch>
                    <a:fillRect/>
                  </a:stretch>
                </pic:blipFill>
                <pic:spPr>
                  <a:xfrm>
                    <a:off x="0" y="0"/>
                    <a:ext cx="1824990" cy="474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6317615</wp:posOffset>
          </wp:positionH>
          <wp:positionV relativeFrom="paragraph">
            <wp:posOffset>-180974</wp:posOffset>
          </wp:positionV>
          <wp:extent cx="595630" cy="614680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-28" l="-28" r="-28" t="-28"/>
                  <a:stretch>
                    <a:fillRect/>
                  </a:stretch>
                </pic:blipFill>
                <pic:spPr>
                  <a:xfrm>
                    <a:off x="0" y="0"/>
                    <a:ext cx="595630" cy="61468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7"/>
      <w:tblW w:w="10434.0" w:type="dxa"/>
      <w:jc w:val="left"/>
      <w:tblInd w:w="-115.0" w:type="dxa"/>
      <w:tblLayout w:type="fixed"/>
      <w:tblLook w:val="0000"/>
    </w:tblPr>
    <w:tblGrid>
      <w:gridCol w:w="9132"/>
      <w:gridCol w:w="1302"/>
      <w:tblGridChange w:id="0">
        <w:tblGrid>
          <w:gridCol w:w="9132"/>
          <w:gridCol w:w="1302"/>
        </w:tblGrid>
      </w:tblGridChange>
    </w:tblGrid>
    <w:tr>
      <w:trPr>
        <w:cantSplit w:val="0"/>
        <w:trHeight w:val="288" w:hRule="atLeast"/>
        <w:tblHeader w:val="0"/>
      </w:trPr>
      <w:tc>
        <w:tcPr>
          <w:tcBorders>
            <w:bottom w:color="808080" w:space="0" w:sz="18" w:val="single"/>
          </w:tcBorders>
          <w:vAlign w:val="top"/>
        </w:tcPr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108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808080" w:space="0" w:sz="18" w:val="single"/>
            <w:bottom w:color="808080" w:space="0" w:sz="18" w:val="single"/>
          </w:tcBorders>
          <w:vAlign w:val="top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2025/26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1"/>
      <w:keepLines w:val="0"/>
      <w:pageBreakBefore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07"/>
      </w:tabs>
      <w:spacing w:after="0" w:before="12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1"/>
        <w:szCs w:val="21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20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tabs>
        <w:tab w:val="left" w:leader="none" w:pos="907"/>
      </w:tabs>
      <w:suppressAutoHyphens w:val="0"/>
      <w:spacing w:after="60" w:before="120" w:line="240" w:lineRule="auto"/>
      <w:ind w:leftChars="-1" w:rightChars="0" w:firstLineChars="-1"/>
      <w:jc w:val="both"/>
      <w:textDirection w:val="btLr"/>
      <w:textAlignment w:val="baseline"/>
      <w:outlineLvl w:val="1"/>
    </w:pPr>
    <w:rPr>
      <w:rFonts w:ascii="Arial" w:cs="Arial" w:hAnsi="Arial"/>
      <w:b w:val="1"/>
      <w:bCs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Arial" w:cs="Arial" w:hAnsi="Arial"/>
      <w:b w:val="1"/>
      <w:bCs w:val="0"/>
      <w:w w:val="100"/>
      <w:position w:val="-1"/>
      <w:sz w:val="21"/>
      <w:szCs w:val="2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2">
    <w:name w:val="Fuente de párrafo predeter.2"/>
    <w:next w:val="Fuentedepárrafopredeter.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1">
    <w:name w:val="Fuente de párrafo predeter.1"/>
    <w:next w:val="Fuentedepárrafopredeter.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Car">
    <w:name w:val="Car Car"/>
    <w:next w:val="CarCar"/>
    <w:autoRedefine w:val="0"/>
    <w:hidden w:val="0"/>
    <w:qFormat w:val="0"/>
    <w:rPr>
      <w:rFonts w:ascii="Arial" w:cs="Arial" w:hAnsi="Arial"/>
      <w:b w:val="1"/>
      <w:bCs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val="es-ES"/>
    </w:rPr>
  </w:style>
  <w:style w:type="character" w:styleId="Car">
    <w:name w:val="Car"/>
    <w:next w:val="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WW-Car">
    <w:name w:val="WW- Car"/>
    <w:next w:val="WW-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WW-Car1">
    <w:name w:val="WW- Car1"/>
    <w:next w:val="WW-Car1"/>
    <w:autoRedefine w:val="0"/>
    <w:hidden w:val="0"/>
    <w:qFormat w:val="0"/>
    <w:rPr>
      <w:rFonts w:ascii="Calibri" w:cs="Times New Roman" w:eastAsia="Times New Roman" w:hAnsi="Calibri"/>
      <w:w w:val="100"/>
      <w:position w:val="-1"/>
      <w:effect w:val="none"/>
      <w:vertAlign w:val="baseline"/>
      <w:cs w:val="0"/>
      <w:em w:val="none"/>
      <w:lang/>
    </w:rPr>
  </w:style>
  <w:style w:type="character" w:styleId="Énfasissutil">
    <w:name w:val="Énfasis sutil"/>
    <w:next w:val="Énfasissutil"/>
    <w:autoRedefine w:val="0"/>
    <w:hidden w:val="0"/>
    <w:qFormat w:val="0"/>
    <w:rPr>
      <w:bCs w:val="0"/>
      <w:i w:val="1"/>
      <w:iCs w:val="1"/>
      <w:color w:val="808080"/>
      <w:w w:val="100"/>
      <w:position w:val="-1"/>
      <w:szCs w:val="22"/>
      <w:effect w:val="none"/>
      <w:vertAlign w:val="baseline"/>
      <w:cs w:val="0"/>
      <w:em w:val="none"/>
      <w:lang w:val="es-ES"/>
    </w:rPr>
  </w:style>
  <w:style w:type="character" w:styleId="Viñetas">
    <w:name w:val="Viñetas"/>
    <w:next w:val="Viñetas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Símbolosdenumeración">
    <w:name w:val="Símbolos de numeración"/>
    <w:next w:val="Símbolosdenumeració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2">
    <w:name w:val="Título2"/>
    <w:basedOn w:val="Normal"/>
    <w:next w:val="Textoindependiente"/>
    <w:autoRedefine w:val="0"/>
    <w:hidden w:val="0"/>
    <w:qFormat w:val="0"/>
    <w:pPr>
      <w:keepNext w:val="1"/>
      <w:widowControl w:val="0"/>
      <w:suppressAutoHyphens w:val="0"/>
      <w:spacing w:after="120" w:before="240"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Liberation Sans" w:cs="FreeSans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0"/>
      <w:spacing w:after="140" w:before="0" w:line="276" w:lineRule="auto"/>
      <w:ind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Lista">
    <w:name w:val="Lista"/>
    <w:basedOn w:val="Textoindependiente"/>
    <w:next w:val="Lista"/>
    <w:autoRedefine w:val="0"/>
    <w:hidden w:val="0"/>
    <w:qFormat w:val="0"/>
    <w:pPr>
      <w:widowControl w:val="0"/>
      <w:suppressAutoHyphens w:val="0"/>
      <w:spacing w:after="140" w:before="0" w:line="276" w:lineRule="auto"/>
      <w:ind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pígrafe">
    <w:name w:val="Epígrafe"/>
    <w:basedOn w:val="Normal"/>
    <w:next w:val="Epígrafe"/>
    <w:autoRedefine w:val="0"/>
    <w:hidden w:val="0"/>
    <w:qFormat w:val="0"/>
    <w:pPr>
      <w:widowControl w:val="0"/>
      <w:suppressLineNumbers w:val="1"/>
      <w:suppressAutoHyphens w:val="0"/>
      <w:spacing w:after="120" w:before="120"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Título1">
    <w:name w:val="Título1"/>
    <w:basedOn w:val="Normal"/>
    <w:next w:val="Textoindependiente"/>
    <w:autoRedefine w:val="0"/>
    <w:hidden w:val="0"/>
    <w:qFormat w:val="0"/>
    <w:pPr>
      <w:keepNext w:val="1"/>
      <w:widowControl w:val="0"/>
      <w:suppressAutoHyphens w:val="0"/>
      <w:spacing w:after="120" w:before="240"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Liberation Sans" w:cs="Mangal" w:eastAsia="Microsoft YaHei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s-ES"/>
    </w:rPr>
  </w:style>
  <w:style w:type="paragraph" w:styleId="Epígrafe1">
    <w:name w:val="Epígrafe1"/>
    <w:basedOn w:val="Normal"/>
    <w:next w:val="Epígrafe1"/>
    <w:autoRedefine w:val="0"/>
    <w:hidden w:val="0"/>
    <w:qFormat w:val="0"/>
    <w:pPr>
      <w:widowControl w:val="0"/>
      <w:suppressLineNumbers w:val="1"/>
      <w:suppressAutoHyphens w:val="0"/>
      <w:spacing w:after="120" w:before="120"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widowControl w:val="0"/>
      <w:suppressAutoHyphens w:val="0"/>
      <w:spacing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s-ES"/>
    </w:rPr>
  </w:style>
  <w:style w:type="paragraph" w:styleId="Cabeceraypie">
    <w:name w:val="Cabecera y pie"/>
    <w:basedOn w:val="Normal"/>
    <w:next w:val="Cabeceraypie"/>
    <w:autoRedefine w:val="0"/>
    <w:hidden w:val="0"/>
    <w:qFormat w:val="0"/>
    <w:pPr>
      <w:widowControl w:val="0"/>
      <w:suppressLineNumbers w:val="1"/>
      <w:tabs>
        <w:tab w:val="center" w:leader="none" w:pos="4819"/>
        <w:tab w:val="right" w:leader="none" w:pos="9638"/>
      </w:tabs>
      <w:suppressAutoHyphens w:val="0"/>
      <w:spacing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widowControl w:val="0"/>
      <w:tabs>
        <w:tab w:val="center" w:leader="none" w:pos="4252"/>
        <w:tab w:val="right" w:leader="none" w:pos="8504"/>
      </w:tabs>
      <w:suppressAutoHyphens w:val="0"/>
      <w:spacing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widowControl w:val="0"/>
      <w:tabs>
        <w:tab w:val="center" w:leader="none" w:pos="4252"/>
        <w:tab w:val="right" w:leader="none" w:pos="8504"/>
      </w:tabs>
      <w:suppressAutoHyphens w:val="0"/>
      <w:spacing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DecimalAligned">
    <w:name w:val="Decimal Aligned"/>
    <w:basedOn w:val="Normal"/>
    <w:next w:val="DecimalAligned"/>
    <w:autoRedefine w:val="0"/>
    <w:hidden w:val="0"/>
    <w:qFormat w:val="0"/>
    <w:pPr>
      <w:widowControl w:val="1"/>
      <w:tabs>
        <w:tab w:val="decimal" w:leader="none" w:pos="360"/>
      </w:tabs>
      <w:suppressAutoHyphens w:val="0"/>
      <w:spacing w:after="200" w:before="0" w:line="276" w:lineRule="auto"/>
      <w:ind w:leftChars="-1" w:rightChars="0" w:firstLineChars="-1"/>
      <w:jc w:val="left"/>
      <w:textDirection w:val="btLr"/>
      <w:textAlignment w:val="auto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s-ES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widowControl w:val="1"/>
      <w:suppressAutoHyphens w:val="0"/>
      <w:spacing w:line="240" w:lineRule="auto"/>
      <w:ind w:leftChars="-1" w:rightChars="0" w:firstLineChars="-1"/>
      <w:jc w:val="left"/>
      <w:textDirection w:val="btLr"/>
      <w:textAlignment w:val="auto"/>
      <w:outlineLvl w:val="0"/>
    </w:pPr>
    <w:rPr>
      <w:rFonts w:ascii="Calibri" w:cs="Times New Roman" w:eastAsia="Times New Roman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es-ES"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widowControl w:val="0"/>
      <w:suppressLineNumbers w:val="1"/>
      <w:suppressAutoHyphens w:val="0"/>
      <w:spacing w:line="360" w:lineRule="atLeast"/>
      <w:ind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Títulodelatabla">
    <w:name w:val="Título de la tabla"/>
    <w:basedOn w:val="Contenidodelatabla"/>
    <w:next w:val="Títulodelatabla"/>
    <w:autoRedefine w:val="0"/>
    <w:hidden w:val="0"/>
    <w:qFormat w:val="0"/>
    <w:pPr>
      <w:widowControl w:val="0"/>
      <w:suppressLineNumbers w:val="1"/>
      <w:suppressAutoHyphens w:val="0"/>
      <w:spacing w:line="360" w:lineRule="atLeast"/>
      <w:ind w:leftChars="-1" w:rightChars="0" w:firstLineChars="-1"/>
      <w:jc w:val="center"/>
      <w:textDirection w:val="btLr"/>
      <w:textAlignment w:val="baseline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widowControl w:val="0"/>
      <w:suppressAutoHyphens w:val="0"/>
      <w:spacing w:line="360" w:lineRule="atLeast"/>
      <w:ind w:left="708" w:leftChars="-1" w:rightChars="0" w:firstLineChars="-1"/>
      <w:jc w:val="both"/>
      <w:textDirection w:val="btLr"/>
      <w:textAlignment w:val="baseline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MimY0kp3Q3qA9W19Y3nFA+GFA==">CgMxLjA4AHIhMUpZUV9pWEtKZVg2RE1yTlJqdERhUWFPWjd2MTl3YVR1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2025-12-09T11:27:00Z</dcterms:created>
  <dc:creator>Navarro Jiménez</dc:creator>
</cp:coreProperties>
</file>