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Статистический</w:t>
      </w:r>
      <w:r>
        <w:t xml:space="preserve"> </w:t>
      </w:r>
      <w:r>
        <w:t xml:space="preserve">отчет</w:t>
      </w:r>
    </w:p>
    <w:p>
      <w:pPr>
        <w:pStyle w:val="Subtitle"/>
      </w:pPr>
      <w:r>
        <w:t xml:space="preserve">Биостатистика</w:t>
      </w:r>
      <w:r>
        <w:t xml:space="preserve"> </w:t>
      </w:r>
      <w:r>
        <w:t xml:space="preserve">2023</w:t>
      </w:r>
    </w:p>
    <w:p>
      <w:pPr>
        <w:pStyle w:val="Author"/>
      </w:pPr>
      <w:r>
        <w:t xml:space="preserve">Nadja</w:t>
      </w:r>
      <w:r>
        <w:t xml:space="preserve"> </w:t>
      </w:r>
      <w:r>
        <w:t xml:space="preserve">Lukashevich</w:t>
      </w:r>
    </w:p>
    <w:p>
      <w:pPr>
        <w:pStyle w:val="Date"/>
      </w:pPr>
      <w:r>
        <w:t xml:space="preserve">2023-09-12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Оглавление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обзор-данных"/>
    <w:p>
      <w:pPr>
        <w:pStyle w:val="Heading1"/>
      </w:pPr>
      <w:r>
        <w:t xml:space="preserve">Обзор Данных</w:t>
      </w:r>
    </w:p>
    <w:p>
      <w:pPr>
        <w:pStyle w:val="FirstParagraph"/>
      </w:pPr>
      <w:r>
        <w:t xml:space="preserve">Датасет состоит из 100 строк и 13 колонок.</w:t>
      </w:r>
      <w:r>
        <w:t xml:space="preserve"> </w:t>
      </w:r>
      <w:r>
        <w:t xml:space="preserve">Переменные в датасете: Группа, Возраст, Пол, Рост, Группа крови, Базофилы_E1, Эозинофилы_E1, Гемоглобин_E1, Эритроциты_E1, Базофилы_E2, Эозинофилы_E2, Гемоглобин_E2, Эритроциты_E2.</w:t>
      </w:r>
      <w:r>
        <w:t xml:space="preserve"> </w:t>
      </w:r>
      <w:r>
        <w:t xml:space="preserve">Из них качественных 3: Группа, Пол, Группа крови.</w:t>
      </w:r>
      <w:r>
        <w:t xml:space="preserve"> </w:t>
      </w:r>
      <w:r>
        <w:t xml:space="preserve">А количественных 10: Возраст, Рост, Базофилы_E1, Эозинофилы_E1, Гемоглобин_E1, Эритроциты_E1, Базофилы_E2, Эозинофилы_E2, Гемоглобин_E2, Эритроциты_E2.</w:t>
      </w:r>
    </w:p>
    <w:bookmarkStart w:id="22" w:name="статистика-по-качественным-переменным"/>
    <w:p>
      <w:pPr>
        <w:pStyle w:val="Heading2"/>
      </w:pPr>
      <w:r>
        <w:t xml:space="preserve">Статистика по качественным переменным</w:t>
      </w:r>
    </w:p>
    <w:bookmarkStart w:id="20" w:name="общая-статистика"/>
    <w:p>
      <w:pPr>
        <w:pStyle w:val="Heading3"/>
      </w:pPr>
      <w:r>
        <w:t xml:space="preserve">Общая статистика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Переменная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Значение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Итого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крови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(II)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 (IV)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 (III)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(I)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Итого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Пол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Женский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Мужской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Итого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bookmarkEnd w:id="20"/>
    <w:bookmarkStart w:id="21" w:name="Xf0817dcfd27f4a20fe72381396103555f6d76ac"/>
    <w:p>
      <w:pPr>
        <w:pStyle w:val="Heading3"/>
      </w:pPr>
      <w:r>
        <w:t xml:space="preserve">Пересечение группы и других качественных переменных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Группа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Пол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</w:tr>
      <w:tr>
        <w:trPr>
          <w:trHeight w:val="360" w:hRule="auto"/>
        </w:trPr>
        body1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Женский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Мужской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Женский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Мужской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Группа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Группа крови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(II)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 (IV)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 (III)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(I)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(II)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 (IV)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 (III)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(I)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</w:tbl>
    <w:bookmarkEnd w:id="21"/>
    <w:bookmarkEnd w:id="22"/>
    <w:bookmarkEnd w:id="23"/>
    <w:bookmarkStart w:id="24" w:name="статистика-по-количественным-переменным"/>
    <w:p>
      <w:pPr>
        <w:pStyle w:val="Heading1"/>
      </w:pPr>
      <w:r>
        <w:t xml:space="preserve">Статистика по количественным переменным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Переменная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Группа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Статистика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Значение</w:t>
            </w:r>
          </w:p>
        </w:tc>
      </w:tr>
      <w:tr>
        <w:trPr>
          <w:trHeight w:val="360" w:hRule="auto"/>
        </w:trPr>
        body 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 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 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Ср.знач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29.24</w:t>
            </w:r>
          </w:p>
        </w:tc>
      </w:tr>
      <w:tr>
        <w:trPr>
          <w:trHeight w:val="360" w:hRule="auto"/>
        </w:trPr>
        body  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Ст. отклон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3.79881829101673</w:t>
            </w:r>
          </w:p>
        </w:tc>
      </w:tr>
      <w:tr>
        <w:trPr>
          <w:trHeight w:val="360" w:hRule="auto"/>
        </w:trPr>
        body  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1.07961221290662</w:t>
            </w:r>
          </w:p>
        </w:tc>
      </w:tr>
      <w:tr>
        <w:trPr>
          <w:trHeight w:val="360" w:hRule="auto"/>
        </w:trPr>
        body  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мин-макс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21 - 38</w:t>
            </w:r>
          </w:p>
        </w:tc>
      </w:tr>
      <w:tr>
        <w:trPr>
          <w:trHeight w:val="360" w:hRule="auto"/>
        </w:trPr>
        body  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trHeight w:val="360" w:hRule="auto"/>
        </w:trPr>
        body  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Q1-Q3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27 - 32</w:t>
            </w:r>
          </w:p>
        </w:tc>
      </w:tr>
      <w:tr>
        <w:trPr>
          <w:trHeight w:val="360" w:hRule="auto"/>
        </w:trPr>
        body 10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11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12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13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Ср.знач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31.26</w:t>
            </w:r>
          </w:p>
        </w:tc>
      </w:tr>
      <w:tr>
        <w:trPr>
          <w:trHeight w:val="360" w:hRule="auto"/>
        </w:trPr>
        body 14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Ст. отклон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3.94249480736785</w:t>
            </w:r>
          </w:p>
        </w:tc>
      </w:tr>
      <w:tr>
        <w:trPr>
          <w:trHeight w:val="360" w:hRule="auto"/>
        </w:trPr>
        body 15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1.12044462706219</w:t>
            </w:r>
          </w:p>
        </w:tc>
      </w:tr>
      <w:tr>
        <w:trPr>
          <w:trHeight w:val="360" w:hRule="auto"/>
        </w:trPr>
        body 16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мин-макс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21 - 42</w:t>
            </w:r>
          </w:p>
        </w:tc>
      </w:tr>
      <w:tr>
        <w:trPr>
          <w:trHeight w:val="360" w:hRule="auto"/>
        </w:trPr>
        body 17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trHeight w:val="360" w:hRule="auto"/>
        </w:trPr>
        body 18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Q1-Q3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29 - 34</w:t>
            </w:r>
          </w:p>
        </w:tc>
      </w:tr>
      <w:tr>
        <w:trPr>
          <w:trHeight w:val="360" w:hRule="auto"/>
        </w:trPr>
        body 19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20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21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Ср.знач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168.04</w:t>
            </w:r>
          </w:p>
        </w:tc>
      </w:tr>
      <w:tr>
        <w:trPr>
          <w:trHeight w:val="360" w:hRule="auto"/>
        </w:trPr>
        body 23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Ст. отклон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6.15765659109677</w:t>
            </w:r>
          </w:p>
        </w:tc>
      </w:tr>
      <w:tr>
        <w:trPr>
          <w:trHeight w:val="360" w:hRule="auto"/>
        </w:trPr>
        body 24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1.74998664041226</w:t>
            </w:r>
          </w:p>
        </w:tc>
      </w:tr>
      <w:tr>
        <w:trPr>
          <w:trHeight w:val="360" w:hRule="auto"/>
        </w:trPr>
        body 25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мин-макс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155 - 181</w:t>
            </w:r>
          </w:p>
        </w:tc>
      </w:tr>
      <w:tr>
        <w:trPr>
          <w:trHeight w:val="360" w:hRule="auto"/>
        </w:trPr>
        body 26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</w:t>
            </w:r>
          </w:p>
        </w:tc>
      </w:tr>
      <w:tr>
        <w:trPr>
          <w:trHeight w:val="360" w:hRule="auto"/>
        </w:trPr>
        body 27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Q1-Q3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164 - 172</w:t>
            </w:r>
          </w:p>
        </w:tc>
      </w:tr>
      <w:tr>
        <w:trPr>
          <w:trHeight w:val="360" w:hRule="auto"/>
        </w:trPr>
        body 28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29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30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Ср.знач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167.36</w:t>
            </w:r>
          </w:p>
        </w:tc>
      </w:tr>
      <w:tr>
        <w:trPr>
          <w:trHeight w:val="360" w:hRule="auto"/>
        </w:trPr>
        body 32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Ст. отклон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5.40128480558287</w:t>
            </w:r>
          </w:p>
        </w:tc>
      </w:tr>
      <w:tr>
        <w:trPr>
          <w:trHeight w:val="360" w:hRule="auto"/>
        </w:trPr>
        body 33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1.53502815738352</w:t>
            </w:r>
          </w:p>
        </w:tc>
      </w:tr>
      <w:tr>
        <w:trPr>
          <w:trHeight w:val="360" w:hRule="auto"/>
        </w:trPr>
        body 34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мин-макс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159 - 177</w:t>
            </w:r>
          </w:p>
        </w:tc>
      </w:tr>
      <w:tr>
        <w:trPr>
          <w:trHeight w:val="360" w:hRule="auto"/>
        </w:trPr>
        body 35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</w:t>
            </w:r>
          </w:p>
        </w:tc>
      </w:tr>
      <w:tr>
        <w:trPr>
          <w:trHeight w:val="360" w:hRule="auto"/>
        </w:trPr>
        body 36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Q1-Q3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164 - 171</w:t>
            </w:r>
          </w:p>
        </w:tc>
      </w:tr>
      <w:tr>
        <w:trPr>
          <w:trHeight w:val="360" w:hRule="auto"/>
        </w:trPr>
        body 37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Базофилы_E1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38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39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Ср.знач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0.564214</w:t>
            </w:r>
          </w:p>
        </w:tc>
      </w:tr>
      <w:tr>
        <w:trPr>
          <w:trHeight w:val="360" w:hRule="auto"/>
        </w:trPr>
        body 41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Ст. отклон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0.376342851725522</w:t>
            </w:r>
          </w:p>
        </w:tc>
      </w:tr>
      <w:tr>
        <w:trPr>
          <w:trHeight w:val="360" w:hRule="auto"/>
        </w:trPr>
        body 42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0.106955455048689</w:t>
            </w:r>
          </w:p>
        </w:tc>
      </w:tr>
      <w:tr>
        <w:trPr>
          <w:trHeight w:val="360" w:hRule="auto"/>
        </w:trPr>
        body 43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мин-макс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-0.2188 - 1.5915</w:t>
            </w:r>
          </w:p>
        </w:tc>
      </w:tr>
      <w:tr>
        <w:trPr>
          <w:trHeight w:val="360" w:hRule="auto"/>
        </w:trPr>
        body 44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0.50115</w:t>
            </w:r>
          </w:p>
        </w:tc>
      </w:tr>
      <w:tr>
        <w:trPr>
          <w:trHeight w:val="360" w:hRule="auto"/>
        </w:trPr>
        body 45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Q1-Q3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0.328675 - 0.8358</w:t>
            </w:r>
          </w:p>
        </w:tc>
      </w:tr>
      <w:tr>
        <w:trPr>
          <w:trHeight w:val="360" w:hRule="auto"/>
        </w:trPr>
        body 46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47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48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Ср.знач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0.737584</w:t>
            </w:r>
          </w:p>
        </w:tc>
      </w:tr>
      <w:tr>
        <w:trPr>
          <w:trHeight w:val="360" w:hRule="auto"/>
        </w:trPr>
        body 50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Ст. отклон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0.358512989751289</w:t>
            </w:r>
          </w:p>
        </w:tc>
      </w:tr>
      <w:tr>
        <w:trPr>
          <w:trHeight w:val="360" w:hRule="auto"/>
        </w:trPr>
        body 51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0.101888264341689</w:t>
            </w:r>
          </w:p>
        </w:tc>
      </w:tr>
      <w:tr>
        <w:trPr>
          <w:trHeight w:val="360" w:hRule="auto"/>
        </w:trPr>
        body 52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мин-макс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-0.0283 - 1.7186</w:t>
            </w:r>
          </w:p>
        </w:tc>
      </w:tr>
      <w:tr>
        <w:trPr>
          <w:trHeight w:val="360" w:hRule="auto"/>
        </w:trPr>
        body 53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0.7096</w:t>
            </w:r>
          </w:p>
        </w:tc>
      </w:tr>
      <w:tr>
        <w:trPr>
          <w:trHeight w:val="360" w:hRule="auto"/>
        </w:trPr>
        body 54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Q1-Q3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0.483625 - 0.9441</w:t>
            </w:r>
          </w:p>
        </w:tc>
      </w:tr>
      <w:tr>
        <w:trPr>
          <w:trHeight w:val="360" w:hRule="auto"/>
        </w:trPr>
        body 55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Гемоглобин_E1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56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57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Ср.знач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11.948196</w:t>
            </w:r>
          </w:p>
        </w:tc>
      </w:tr>
      <w:tr>
        <w:trPr>
          <w:trHeight w:val="360" w:hRule="auto"/>
        </w:trPr>
        body 59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Ст. отклон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2.09979481348992</w:t>
            </w:r>
          </w:p>
        </w:tc>
      </w:tr>
      <w:tr>
        <w:trPr>
          <w:trHeight w:val="360" w:hRule="auto"/>
        </w:trPr>
        body 60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0.596755083180079</w:t>
            </w:r>
          </w:p>
        </w:tc>
      </w:tr>
      <w:tr>
        <w:trPr>
          <w:trHeight w:val="360" w:hRule="auto"/>
        </w:trPr>
        body 61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мин-макс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5.3523 - 16.2315</w:t>
            </w:r>
          </w:p>
        </w:tc>
      </w:tr>
      <w:tr>
        <w:trPr>
          <w:trHeight w:val="360" w:hRule="auto"/>
        </w:trPr>
        body 62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11.7305</w:t>
            </w:r>
          </w:p>
        </w:tc>
      </w:tr>
      <w:tr>
        <w:trPr>
          <w:trHeight w:val="360" w:hRule="auto"/>
        </w:trPr>
        body 63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Q1-Q3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10.650375 - 13.26565</w:t>
            </w:r>
          </w:p>
        </w:tc>
      </w:tr>
      <w:tr>
        <w:trPr>
          <w:trHeight w:val="360" w:hRule="auto"/>
        </w:trPr>
        body 64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65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66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Ср.знач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11.772084</w:t>
            </w:r>
          </w:p>
        </w:tc>
      </w:tr>
      <w:tr>
        <w:trPr>
          <w:trHeight w:val="360" w:hRule="auto"/>
        </w:trPr>
        body 68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Ст. отклон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1.40420500717942</w:t>
            </w:r>
          </w:p>
        </w:tc>
      </w:tr>
      <w:tr>
        <w:trPr>
          <w:trHeight w:val="360" w:hRule="auto"/>
        </w:trPr>
        body 69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0.39907064751175</w:t>
            </w:r>
          </w:p>
        </w:tc>
      </w:tr>
      <w:tr>
        <w:trPr>
          <w:trHeight w:val="360" w:hRule="auto"/>
        </w:trPr>
        body 70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мин-макс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8.8472 - 15.1292</w:t>
            </w:r>
          </w:p>
        </w:tc>
      </w:tr>
      <w:tr>
        <w:trPr>
          <w:trHeight w:val="360" w:hRule="auto"/>
        </w:trPr>
        body 71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11.7114</w:t>
            </w:r>
          </w:p>
        </w:tc>
      </w:tr>
      <w:tr>
        <w:trPr>
          <w:trHeight w:val="360" w:hRule="auto"/>
        </w:trPr>
        body 72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Q1-Q3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10.7728 - 13.008875</w:t>
            </w:r>
          </w:p>
        </w:tc>
      </w:tr>
      <w:tr>
        <w:trPr>
          <w:trHeight w:val="360" w:hRule="auto"/>
        </w:trPr>
        body 73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Эозинофилы_E1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74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75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Ср.знач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3.171838</w:t>
            </w:r>
          </w:p>
        </w:tc>
      </w:tr>
      <w:tr>
        <w:trPr>
          <w:trHeight w:val="360" w:hRule="auto"/>
        </w:trPr>
        body 77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Ст. отклон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1.7522724360553</w:t>
            </w:r>
          </w:p>
        </w:tc>
      </w:tr>
      <w:tr>
        <w:trPr>
          <w:trHeight w:val="360" w:hRule="auto"/>
        </w:trPr>
        body 78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0.497990316298759</w:t>
            </w:r>
          </w:p>
        </w:tc>
      </w:tr>
      <w:tr>
        <w:trPr>
          <w:trHeight w:val="360" w:hRule="auto"/>
        </w:trPr>
        body 79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мин-макс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-0.3005 - 8.1285</w:t>
            </w:r>
          </w:p>
        </w:tc>
      </w:tr>
      <w:tr>
        <w:trPr>
          <w:trHeight w:val="360" w:hRule="auto"/>
        </w:trPr>
        body 80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</w:tr>
      <w:tr>
        <w:trPr>
          <w:trHeight w:val="360" w:hRule="auto"/>
        </w:trPr>
        body 81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Q1-Q3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2.187075 - 4.1816</w:t>
            </w:r>
          </w:p>
        </w:tc>
      </w:tr>
      <w:tr>
        <w:trPr>
          <w:trHeight w:val="360" w:hRule="auto"/>
        </w:trPr>
        body 82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83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84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Ср.знач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4.241806</w:t>
            </w:r>
          </w:p>
        </w:tc>
      </w:tr>
      <w:tr>
        <w:trPr>
          <w:trHeight w:val="360" w:hRule="auto"/>
        </w:trPr>
        body 86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Ст. отклон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2.37681901377639</w:t>
            </w:r>
          </w:p>
        </w:tc>
      </w:tr>
      <w:tr>
        <w:trPr>
          <w:trHeight w:val="360" w:hRule="auto"/>
        </w:trPr>
        body 87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0.675484489797712</w:t>
            </w:r>
          </w:p>
        </w:tc>
      </w:tr>
      <w:tr>
        <w:trPr>
          <w:trHeight w:val="360" w:hRule="auto"/>
        </w:trPr>
        body 88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мин-макс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-1.2272 - 8.4344</w:t>
            </w:r>
          </w:p>
        </w:tc>
      </w:tr>
      <w:tr>
        <w:trPr>
          <w:trHeight w:val="360" w:hRule="auto"/>
        </w:trPr>
        body 89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4.6383</w:t>
            </w:r>
          </w:p>
        </w:tc>
      </w:tr>
      <w:tr>
        <w:trPr>
          <w:trHeight w:val="360" w:hRule="auto"/>
        </w:trPr>
        body 90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Q1-Q3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2.602175 - 6.020025</w:t>
            </w:r>
          </w:p>
        </w:tc>
      </w:tr>
      <w:tr>
        <w:trPr>
          <w:trHeight w:val="360" w:hRule="auto"/>
        </w:trPr>
        body 91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Эритроциты_E1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92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93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Ср.знач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4.168228</w:t>
            </w:r>
          </w:p>
        </w:tc>
      </w:tr>
      <w:tr>
        <w:trPr>
          <w:trHeight w:val="360" w:hRule="auto"/>
        </w:trPr>
        body 95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Ст. отклон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0.672028641590794</w:t>
            </w:r>
          </w:p>
        </w:tc>
      </w:tr>
      <w:tr>
        <w:trPr>
          <w:trHeight w:val="360" w:hRule="auto"/>
        </w:trPr>
        body 96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0.19098842674317</w:t>
            </w:r>
          </w:p>
        </w:tc>
      </w:tr>
      <w:tr>
        <w:trPr>
          <w:trHeight w:val="360" w:hRule="auto"/>
        </w:trPr>
        body 97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мин-макс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2.8206 - 5.7281</w:t>
            </w:r>
          </w:p>
        </w:tc>
      </w:tr>
      <w:tr>
        <w:trPr>
          <w:trHeight w:val="360" w:hRule="auto"/>
        </w:trPr>
        body 98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4.2345</w:t>
            </w:r>
          </w:p>
        </w:tc>
      </w:tr>
      <w:tr>
        <w:trPr>
          <w:trHeight w:val="360" w:hRule="auto"/>
        </w:trPr>
        body 99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Q1-Q3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3.74235 - 4.6323</w:t>
            </w:r>
          </w:p>
        </w:tc>
      </w:tr>
      <w:tr>
        <w:trPr>
          <w:trHeight w:val="360" w:hRule="auto"/>
        </w:trPr>
        body100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body101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body102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Ср.знач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4.040016</w:t>
            </w:r>
          </w:p>
        </w:tc>
      </w:tr>
      <w:tr>
        <w:trPr>
          <w:trHeight w:val="360" w:hRule="auto"/>
        </w:trPr>
        body104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Ст. отклон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0.663871181369595</w:t>
            </w:r>
          </w:p>
        </w:tc>
      </w:tr>
      <w:tr>
        <w:trPr>
          <w:trHeight w:val="360" w:hRule="auto"/>
        </w:trPr>
        body105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0.188670102199474</w:t>
            </w:r>
          </w:p>
        </w:tc>
      </w:tr>
      <w:tr>
        <w:trPr>
          <w:trHeight w:val="360" w:hRule="auto"/>
        </w:trPr>
        body106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мин-макс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2.8447 - 5.2631</w:t>
            </w:r>
          </w:p>
        </w:tc>
      </w:tr>
      <w:tr>
        <w:trPr>
          <w:trHeight w:val="360" w:hRule="auto"/>
        </w:trPr>
        body107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4.0258</w:t>
            </w:r>
          </w:p>
        </w:tc>
      </w:tr>
      <w:tr>
        <w:trPr>
          <w:trHeight w:val="360" w:hRule="auto"/>
        </w:trPr>
        body108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Q1-Q3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3.525 - 4.531275</w:t>
            </w:r>
          </w:p>
        </w:tc>
      </w:tr>
      <w:tr>
        <w:trPr>
          <w:trHeight w:val="360" w:hRule="auto"/>
        </w:trPr>
        body109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Базофилы_E2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body110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body111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Ср.знач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0.968414</w:t>
            </w:r>
          </w:p>
        </w:tc>
      </w:tr>
      <w:tr>
        <w:trPr>
          <w:trHeight w:val="360" w:hRule="auto"/>
        </w:trPr>
        body113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Ст. отклон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0.376342851725522</w:t>
            </w:r>
          </w:p>
        </w:tc>
      </w:tr>
      <w:tr>
        <w:trPr>
          <w:trHeight w:val="360" w:hRule="auto"/>
        </w:trPr>
        body114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0.106955455048689</w:t>
            </w:r>
          </w:p>
        </w:tc>
      </w:tr>
      <w:tr>
        <w:trPr>
          <w:trHeight w:val="360" w:hRule="auto"/>
        </w:trPr>
        body115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мин-макс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0.1854 - 1.9957</w:t>
            </w:r>
          </w:p>
        </w:tc>
      </w:tr>
      <w:tr>
        <w:trPr>
          <w:trHeight w:val="360" w:hRule="auto"/>
        </w:trPr>
        body116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0.90535</w:t>
            </w:r>
          </w:p>
        </w:tc>
      </w:tr>
      <w:tr>
        <w:trPr>
          <w:trHeight w:val="360" w:hRule="auto"/>
        </w:trPr>
        body117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Q1-Q3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0.732875 - 1.24</w:t>
            </w:r>
          </w:p>
        </w:tc>
      </w:tr>
      <w:tr>
        <w:trPr>
          <w:trHeight w:val="360" w:hRule="auto"/>
        </w:trPr>
        body118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body119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body120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Ср.знач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1.141784</w:t>
            </w:r>
          </w:p>
        </w:tc>
      </w:tr>
      <w:tr>
        <w:trPr>
          <w:trHeight w:val="360" w:hRule="auto"/>
        </w:trPr>
        body122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Ст. отклон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0.358512989751289</w:t>
            </w:r>
          </w:p>
        </w:tc>
      </w:tr>
      <w:tr>
        <w:trPr>
          <w:trHeight w:val="360" w:hRule="auto"/>
        </w:trPr>
        body123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0.101888264341689</w:t>
            </w:r>
          </w:p>
        </w:tc>
      </w:tr>
      <w:tr>
        <w:trPr>
          <w:trHeight w:val="360" w:hRule="auto"/>
        </w:trPr>
        body124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мин-макс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0.3759 - 2.1228</w:t>
            </w:r>
          </w:p>
        </w:tc>
      </w:tr>
      <w:tr>
        <w:trPr>
          <w:trHeight w:val="360" w:hRule="auto"/>
        </w:trPr>
        body125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1.1138</w:t>
            </w:r>
          </w:p>
        </w:tc>
      </w:tr>
      <w:tr>
        <w:trPr>
          <w:trHeight w:val="360" w:hRule="auto"/>
        </w:trPr>
        body126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Q1-Q3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0.887825 - 1.3483</w:t>
            </w:r>
          </w:p>
        </w:tc>
      </w:tr>
      <w:tr>
        <w:trPr>
          <w:trHeight w:val="360" w:hRule="auto"/>
        </w:trPr>
        body127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Гемоглобин_E2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body128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body129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Ср.знач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12.669096</w:t>
            </w:r>
          </w:p>
        </w:tc>
      </w:tr>
      <w:tr>
        <w:trPr>
          <w:trHeight w:val="360" w:hRule="auto"/>
        </w:trPr>
        body131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Ст. отклон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2.09979481348992</w:t>
            </w:r>
          </w:p>
        </w:tc>
      </w:tr>
      <w:tr>
        <w:trPr>
          <w:trHeight w:val="360" w:hRule="auto"/>
        </w:trPr>
        body132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0.596755083180079</w:t>
            </w:r>
          </w:p>
        </w:tc>
      </w:tr>
      <w:tr>
        <w:trPr>
          <w:trHeight w:val="360" w:hRule="auto"/>
        </w:trPr>
        body133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мин-макс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6.0732 - 16.9524</w:t>
            </w:r>
          </w:p>
        </w:tc>
      </w:tr>
      <w:tr>
        <w:trPr>
          <w:trHeight w:val="360" w:hRule="auto"/>
        </w:trPr>
        body134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12.4514</w:t>
            </w:r>
          </w:p>
        </w:tc>
      </w:tr>
      <w:tr>
        <w:trPr>
          <w:trHeight w:val="360" w:hRule="auto"/>
        </w:trPr>
        body135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Q1-Q3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11.371275 - 13.98655</w:t>
            </w:r>
          </w:p>
        </w:tc>
      </w:tr>
      <w:tr>
        <w:trPr>
          <w:trHeight w:val="360" w:hRule="auto"/>
        </w:trPr>
        body136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body137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body138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Ср.знач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12.492984</w:t>
            </w:r>
          </w:p>
        </w:tc>
      </w:tr>
      <w:tr>
        <w:trPr>
          <w:trHeight w:val="360" w:hRule="auto"/>
        </w:trPr>
        body140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Ст. отклон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1.40420500717942</w:t>
            </w:r>
          </w:p>
        </w:tc>
      </w:tr>
      <w:tr>
        <w:trPr>
          <w:trHeight w:val="360" w:hRule="auto"/>
        </w:trPr>
        body141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0.39907064751175</w:t>
            </w:r>
          </w:p>
        </w:tc>
      </w:tr>
      <w:tr>
        <w:trPr>
          <w:trHeight w:val="360" w:hRule="auto"/>
        </w:trPr>
        body142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мин-макс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9.5681 - 15.8501</w:t>
            </w:r>
          </w:p>
        </w:tc>
      </w:tr>
      <w:tr>
        <w:trPr>
          <w:trHeight w:val="360" w:hRule="auto"/>
        </w:trPr>
        body143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12.4323</w:t>
            </w:r>
          </w:p>
        </w:tc>
      </w:tr>
      <w:tr>
        <w:trPr>
          <w:trHeight w:val="360" w:hRule="auto"/>
        </w:trPr>
        body144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Q1-Q3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11.4937 - 13.729775</w:t>
            </w:r>
          </w:p>
        </w:tc>
      </w:tr>
      <w:tr>
        <w:trPr>
          <w:trHeight w:val="360" w:hRule="auto"/>
        </w:trPr>
        body145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Эозинофилы_E2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body146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body147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Ср.знач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4.186638</w:t>
            </w:r>
          </w:p>
        </w:tc>
      </w:tr>
      <w:tr>
        <w:trPr>
          <w:trHeight w:val="360" w:hRule="auto"/>
        </w:trPr>
        body149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Ст. отклон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1.7522724360553</w:t>
            </w:r>
          </w:p>
        </w:tc>
      </w:tr>
      <w:tr>
        <w:trPr>
          <w:trHeight w:val="360" w:hRule="auto"/>
        </w:trPr>
        body150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0.497990316298759</w:t>
            </w:r>
          </w:p>
        </w:tc>
      </w:tr>
      <w:tr>
        <w:trPr>
          <w:trHeight w:val="360" w:hRule="auto"/>
        </w:trPr>
        body151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мин-макс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0.7143 - 9.1433</w:t>
            </w:r>
          </w:p>
        </w:tc>
      </w:tr>
      <w:tr>
        <w:trPr>
          <w:trHeight w:val="360" w:hRule="auto"/>
        </w:trPr>
        body152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4.1148</w:t>
            </w:r>
          </w:p>
        </w:tc>
      </w:tr>
      <w:tr>
        <w:trPr>
          <w:trHeight w:val="360" w:hRule="auto"/>
        </w:trPr>
        body153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Q1-Q3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3.201875 - 5.1964</w:t>
            </w:r>
          </w:p>
        </w:tc>
      </w:tr>
      <w:tr>
        <w:trPr>
          <w:trHeight w:val="360" w:hRule="auto"/>
        </w:trPr>
        body154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body155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body156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Ср.знач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5.256606</w:t>
            </w:r>
          </w:p>
        </w:tc>
      </w:tr>
      <w:tr>
        <w:trPr>
          <w:trHeight w:val="360" w:hRule="auto"/>
        </w:trPr>
        body158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Ст. отклон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2.37681901377639</w:t>
            </w:r>
          </w:p>
        </w:tc>
      </w:tr>
      <w:tr>
        <w:trPr>
          <w:trHeight w:val="360" w:hRule="auto"/>
        </w:trPr>
        body159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0.675484489797712</w:t>
            </w:r>
          </w:p>
        </w:tc>
      </w:tr>
      <w:tr>
        <w:trPr>
          <w:trHeight w:val="360" w:hRule="auto"/>
        </w:trPr>
        body160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мин-макс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-0.2124 - 9.4492</w:t>
            </w:r>
          </w:p>
        </w:tc>
      </w:tr>
      <w:tr>
        <w:trPr>
          <w:trHeight w:val="360" w:hRule="auto"/>
        </w:trPr>
        body161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5.6531</w:t>
            </w:r>
          </w:p>
        </w:tc>
      </w:tr>
      <w:tr>
        <w:trPr>
          <w:trHeight w:val="360" w:hRule="auto"/>
        </w:trPr>
        body162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Q1-Q3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3.616975 - 7.034825</w:t>
            </w:r>
          </w:p>
        </w:tc>
      </w:tr>
      <w:tr>
        <w:trPr>
          <w:trHeight w:val="360" w:hRule="auto"/>
        </w:trPr>
        body163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Эритроциты_E2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body164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body165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Ср.знач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6.483728</w:t>
            </w:r>
          </w:p>
        </w:tc>
      </w:tr>
      <w:tr>
        <w:trPr>
          <w:trHeight w:val="360" w:hRule="auto"/>
        </w:trPr>
        body167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Ст. отклон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0.672028641590794</w:t>
            </w:r>
          </w:p>
        </w:tc>
      </w:tr>
      <w:tr>
        <w:trPr>
          <w:trHeight w:val="360" w:hRule="auto"/>
        </w:trPr>
        body168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0.19098842674317</w:t>
            </w:r>
          </w:p>
        </w:tc>
      </w:tr>
      <w:tr>
        <w:trPr>
          <w:trHeight w:val="360" w:hRule="auto"/>
        </w:trPr>
        body169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мин-макс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5.1361 - 8.0436</w:t>
            </w:r>
          </w:p>
        </w:tc>
      </w:tr>
      <w:tr>
        <w:trPr>
          <w:trHeight w:val="360" w:hRule="auto"/>
        </w:trPr>
        body170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6.55</w:t>
            </w:r>
          </w:p>
        </w:tc>
      </w:tr>
      <w:tr>
        <w:trPr>
          <w:trHeight w:val="360" w:hRule="auto"/>
        </w:trPr>
        body171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Q1-Q3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6.05785 - 6.9478</w:t>
            </w:r>
          </w:p>
        </w:tc>
      </w:tr>
      <w:tr>
        <w:trPr>
          <w:trHeight w:val="360" w:hRule="auto"/>
        </w:trPr>
        body172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body173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body174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Ср.знач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6.355516</w:t>
            </w:r>
          </w:p>
        </w:tc>
      </w:tr>
      <w:tr>
        <w:trPr>
          <w:trHeight w:val="360" w:hRule="auto"/>
        </w:trPr>
        body176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Ст. отклон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0.663871181369595</w:t>
            </w:r>
          </w:p>
        </w:tc>
      </w:tr>
      <w:tr>
        <w:trPr>
          <w:trHeight w:val="360" w:hRule="auto"/>
        </w:trPr>
        body177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0.188670102199474</w:t>
            </w:r>
          </w:p>
        </w:tc>
      </w:tr>
      <w:tr>
        <w:trPr>
          <w:trHeight w:val="360" w:hRule="auto"/>
        </w:trPr>
        body178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мин-макс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5.1602 - 7.5786</w:t>
            </w:r>
          </w:p>
        </w:tc>
      </w:tr>
      <w:tr>
        <w:trPr>
          <w:trHeight w:val="360" w:hRule="auto"/>
        </w:trPr>
        body179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6.3413</w:t>
            </w:r>
          </w:p>
        </w:tc>
      </w:tr>
      <w:tr>
        <w:trPr>
          <w:trHeight w:val="360" w:hRule="auto"/>
        </w:trPr>
        body180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Q1-Q3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5.8405 - 6.846775</w:t>
            </w:r>
          </w:p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Статистический отчет</dc:title>
  <dc:creator>Nadja Lukashevich</dc:creator>
  <cp:keywords/>
  <dcterms:created xsi:type="dcterms:W3CDTF">2023-09-12T16:40:14Z</dcterms:created>
  <dcterms:modified xsi:type="dcterms:W3CDTF">2023-09-12T16:40:14Z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2023-09-12</vt:lpwstr>
  </property>
  <property fmtid="{D5CDD505-2E9C-101B-9397-08002B2CF9AE}" pid="3" name="output">
    <vt:lpwstr/>
  </property>
  <property fmtid="{D5CDD505-2E9C-101B-9397-08002B2CF9AE}" pid="4" name="subtitle">
    <vt:lpwstr>Биостатистика 2023</vt:lpwstr>
  </property>
  <property fmtid="{D5CDD505-2E9C-101B-9397-08002B2CF9AE}" pid="5" name="toc-title">
    <vt:lpwstr>Оглавление</vt:lpwstr>
  </property>
</Properties>
</file>