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DAB" w:rsidRDefault="007166BD" w:rsidP="007166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如何强制刷新组件？</w:t>
      </w:r>
    </w:p>
    <w:p w:rsidR="007166BD" w:rsidRDefault="007166BD" w:rsidP="007166BD">
      <w:pPr>
        <w:pStyle w:val="a5"/>
        <w:ind w:left="360" w:firstLineChars="0" w:firstLine="0"/>
      </w:pPr>
      <w:r>
        <w:rPr>
          <w:rFonts w:hint="eastAsia"/>
        </w:rPr>
        <w:t>调用</w:t>
      </w:r>
      <w:r>
        <w:rPr>
          <w:rFonts w:hint="eastAsia"/>
        </w:rPr>
        <w:t>$forceUpdate()</w:t>
      </w:r>
      <w:r>
        <w:rPr>
          <w:rFonts w:hint="eastAsia"/>
        </w:rPr>
        <w:t>或者使用</w:t>
      </w:r>
      <w:r>
        <w:rPr>
          <w:rFonts w:hint="eastAsia"/>
        </w:rPr>
        <w:t>v-if</w:t>
      </w:r>
      <w:r>
        <w:rPr>
          <w:rFonts w:hint="eastAsia"/>
        </w:rPr>
        <w:t>改变</w:t>
      </w:r>
      <w:r>
        <w:rPr>
          <w:rFonts w:hint="eastAsia"/>
        </w:rPr>
        <w:t>data</w:t>
      </w:r>
      <w:r>
        <w:rPr>
          <w:rFonts w:hint="eastAsia"/>
        </w:rPr>
        <w:t>状态刷新组件</w:t>
      </w:r>
    </w:p>
    <w:p w:rsidR="00230A32" w:rsidRDefault="00230A32" w:rsidP="007166BD">
      <w:pPr>
        <w:pStyle w:val="a5"/>
        <w:ind w:left="360" w:firstLineChars="0" w:firstLine="0"/>
      </w:pPr>
    </w:p>
    <w:p w:rsidR="00230A32" w:rsidRDefault="00230A32" w:rsidP="00230A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为什么组件的</w:t>
      </w:r>
      <w:r>
        <w:rPr>
          <w:rFonts w:hint="eastAsia"/>
        </w:rPr>
        <w:t>data</w:t>
      </w:r>
      <w:r>
        <w:rPr>
          <w:rFonts w:hint="eastAsia"/>
        </w:rPr>
        <w:t>是一个函数，需要</w:t>
      </w:r>
      <w:r>
        <w:rPr>
          <w:rFonts w:hint="eastAsia"/>
        </w:rPr>
        <w:t>return?</w:t>
      </w:r>
    </w:p>
    <w:p w:rsidR="00230A32" w:rsidRDefault="00230A32" w:rsidP="00230A32">
      <w:pPr>
        <w:pStyle w:val="a5"/>
        <w:ind w:left="360" w:firstLineChars="0" w:firstLine="0"/>
      </w:pPr>
      <w:r>
        <w:rPr>
          <w:rFonts w:hint="eastAsia"/>
        </w:rPr>
        <w:t>为每次组件调用创建一份独立的数据空间，防止数据污染</w:t>
      </w:r>
    </w:p>
    <w:p w:rsidR="00661284" w:rsidRDefault="00661284" w:rsidP="00230A32">
      <w:pPr>
        <w:pStyle w:val="a5"/>
        <w:ind w:left="360" w:firstLineChars="0" w:firstLine="0"/>
      </w:pPr>
    </w:p>
    <w:p w:rsidR="00661284" w:rsidRDefault="00661284" w:rsidP="006612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函数挂载到全局的方法</w:t>
      </w:r>
    </w:p>
    <w:p w:rsidR="00661284" w:rsidRDefault="00661284" w:rsidP="00661284">
      <w:pPr>
        <w:pStyle w:val="a5"/>
        <w:ind w:left="360" w:firstLineChars="0" w:firstLine="0"/>
      </w:pPr>
      <w:r>
        <w:rPr>
          <w:rFonts w:hint="eastAsia"/>
        </w:rPr>
        <w:t xml:space="preserve">Vue.property.xxx  = </w:t>
      </w:r>
      <w:r>
        <w:rPr>
          <w:rFonts w:hint="eastAsia"/>
        </w:rPr>
        <w:t>方法</w:t>
      </w:r>
    </w:p>
    <w:p w:rsidR="00AB7EC4" w:rsidRDefault="00AB7EC4" w:rsidP="00661284">
      <w:pPr>
        <w:pStyle w:val="a5"/>
        <w:ind w:left="360" w:firstLineChars="0" w:firstLine="0"/>
      </w:pPr>
    </w:p>
    <w:p w:rsidR="00AB7EC4" w:rsidRDefault="00AB7EC4" w:rsidP="00AB7E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如何引用</w:t>
      </w:r>
      <w:r>
        <w:rPr>
          <w:rFonts w:hint="eastAsia"/>
        </w:rPr>
        <w:t>assets</w:t>
      </w:r>
      <w:r>
        <w:rPr>
          <w:rFonts w:hint="eastAsia"/>
        </w:rPr>
        <w:t>目录下的资源？</w:t>
      </w:r>
    </w:p>
    <w:p w:rsidR="00AB7EC4" w:rsidRDefault="00AB7EC4" w:rsidP="00AB7EC4">
      <w:pPr>
        <w:pStyle w:val="a5"/>
        <w:ind w:left="360" w:firstLineChars="0" w:firstLine="0"/>
      </w:pPr>
      <w:r>
        <w:rPr>
          <w:rFonts w:hint="eastAsia"/>
        </w:rPr>
        <w:t>require(</w:t>
      </w:r>
      <w:r>
        <w:t>‘</w:t>
      </w:r>
      <w:r>
        <w:t>相对路径</w:t>
      </w:r>
      <w:r>
        <w:t>’</w:t>
      </w:r>
      <w:r>
        <w:rPr>
          <w:rFonts w:hint="eastAsia"/>
        </w:rPr>
        <w:t>)</w:t>
      </w:r>
    </w:p>
    <w:p w:rsidR="006B3C7E" w:rsidRDefault="006B3C7E" w:rsidP="00661284">
      <w:pPr>
        <w:pStyle w:val="a5"/>
        <w:ind w:left="360" w:firstLineChars="0" w:firstLine="0"/>
      </w:pPr>
    </w:p>
    <w:p w:rsidR="006B3C7E" w:rsidRDefault="006B3C7E" w:rsidP="006B3C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computed</w:t>
      </w:r>
      <w:r>
        <w:rPr>
          <w:rFonts w:hint="eastAsia"/>
        </w:rPr>
        <w:t>与</w:t>
      </w:r>
      <w:r>
        <w:rPr>
          <w:rFonts w:hint="eastAsia"/>
        </w:rPr>
        <w:t>watch</w:t>
      </w:r>
      <w:r>
        <w:rPr>
          <w:rFonts w:hint="eastAsia"/>
        </w:rPr>
        <w:t>的区别？</w:t>
      </w:r>
    </w:p>
    <w:p w:rsidR="006B3C7E" w:rsidRDefault="006B3C7E" w:rsidP="006B3C7E">
      <w:pPr>
        <w:pStyle w:val="a5"/>
        <w:ind w:leftChars="171" w:left="1514" w:hangingChars="550" w:hanging="1155"/>
      </w:pPr>
      <w:r>
        <w:rPr>
          <w:rFonts w:hint="eastAsia"/>
        </w:rPr>
        <w:t>computed:</w:t>
      </w:r>
      <w:r w:rsidR="000F7F53">
        <w:rPr>
          <w:rFonts w:hint="eastAsia"/>
        </w:rPr>
        <w:t xml:space="preserve">  </w:t>
      </w:r>
      <w:r>
        <w:rPr>
          <w:rFonts w:hint="eastAsia"/>
        </w:rPr>
        <w:t>1</w:t>
      </w:r>
      <w:r>
        <w:rPr>
          <w:rFonts w:hint="eastAsia"/>
        </w:rPr>
        <w:t>是计算属性，主要用来表示一个属性有其它属性计算而来；</w:t>
      </w:r>
      <w:r>
        <w:rPr>
          <w:rFonts w:hint="eastAsia"/>
        </w:rPr>
        <w:t>2</w:t>
      </w:r>
      <w:r>
        <w:rPr>
          <w:rFonts w:hint="eastAsia"/>
        </w:rPr>
        <w:t>它是支持数据缓存的，因为要监听多个属性，故不支持异步操作</w:t>
      </w:r>
      <w:r w:rsidR="00547459">
        <w:rPr>
          <w:rFonts w:hint="eastAsia"/>
        </w:rPr>
        <w:t>；</w:t>
      </w:r>
      <w:r w:rsidR="00547459">
        <w:rPr>
          <w:rFonts w:hint="eastAsia"/>
        </w:rPr>
        <w:t>3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如果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computed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属性属性值是函数，那么默认会走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get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方法；函数的返回值就是属性的属性值；在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computed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中的，属性都有一个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get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和一个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set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方法，当数据变化时，调用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set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方法</w:t>
      </w:r>
    </w:p>
    <w:p w:rsidR="00547459" w:rsidRDefault="00547459" w:rsidP="006B3C7E">
      <w:pPr>
        <w:pStyle w:val="a5"/>
        <w:ind w:leftChars="171" w:left="1514" w:hangingChars="550" w:hanging="1155"/>
      </w:pPr>
      <w:r>
        <w:rPr>
          <w:rFonts w:hint="eastAsia"/>
        </w:rPr>
        <w:t>watch:     1</w:t>
      </w:r>
      <w:r>
        <w:rPr>
          <w:rFonts w:hint="eastAsia"/>
        </w:rPr>
        <w:t>不支持缓存，可进行异步操作；</w:t>
      </w:r>
      <w:r>
        <w:rPr>
          <w:rFonts w:hint="eastAsia"/>
        </w:rPr>
        <w:t>2</w:t>
      </w:r>
      <w:r>
        <w:rPr>
          <w:rFonts w:hint="eastAsia"/>
        </w:rPr>
        <w:t>用来监听单个属性的变化，接收新值和旧值两个参数</w:t>
      </w:r>
    </w:p>
    <w:p w:rsidR="00E14657" w:rsidRDefault="00E14657" w:rsidP="006B3C7E">
      <w:pPr>
        <w:pStyle w:val="a5"/>
        <w:ind w:leftChars="171" w:left="1514" w:hangingChars="550" w:hanging="1155"/>
      </w:pPr>
    </w:p>
    <w:p w:rsidR="00E14657" w:rsidRDefault="00E14657" w:rsidP="006E0CA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组件间通信</w:t>
      </w:r>
    </w:p>
    <w:p w:rsidR="006E0CA4" w:rsidRDefault="002C57E7" w:rsidP="006E0CA4">
      <w:pPr>
        <w:pStyle w:val="a5"/>
        <w:ind w:left="360" w:firstLineChars="0" w:firstLine="0"/>
      </w:pPr>
      <w:hyperlink r:id="rId7" w:history="1">
        <w:r w:rsidR="006E0CA4" w:rsidRPr="006E29BE">
          <w:rPr>
            <w:rStyle w:val="a6"/>
          </w:rPr>
          <w:t>https://segmentfault.com/a/1190000019208626</w:t>
        </w:r>
      </w:hyperlink>
    </w:p>
    <w:p w:rsidR="00800787" w:rsidRDefault="002C57E7" w:rsidP="006E0CA4">
      <w:pPr>
        <w:pStyle w:val="a5"/>
        <w:ind w:left="360" w:firstLineChars="0" w:firstLine="0"/>
      </w:pPr>
      <w:hyperlink r:id="rId8" w:history="1">
        <w:r w:rsidR="00800787" w:rsidRPr="00FF0FF9">
          <w:rPr>
            <w:rStyle w:val="a6"/>
          </w:rPr>
          <w:t>https://my.oschina.net/u/3982182/blog/3019264</w:t>
        </w:r>
      </w:hyperlink>
    </w:p>
    <w:p w:rsidR="00800787" w:rsidRDefault="00800787" w:rsidP="006E0CA4">
      <w:pPr>
        <w:pStyle w:val="a5"/>
        <w:ind w:left="360" w:firstLineChars="0" w:firstLine="0"/>
      </w:pPr>
    </w:p>
    <w:p w:rsidR="006E0CA4" w:rsidRDefault="002D4DBA" w:rsidP="002D4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Vue.observable</w:t>
      </w:r>
    </w:p>
    <w:p w:rsidR="002D4DBA" w:rsidRDefault="002C57E7" w:rsidP="002D4DBA">
      <w:pPr>
        <w:pStyle w:val="a5"/>
        <w:ind w:left="360" w:firstLineChars="0" w:firstLine="0"/>
      </w:pPr>
      <w:hyperlink r:id="rId9" w:history="1">
        <w:r w:rsidR="002D4DBA" w:rsidRPr="00FF0FF9">
          <w:rPr>
            <w:rStyle w:val="a6"/>
          </w:rPr>
          <w:t>https://www.jianshu.com/p/bd4a7d157d88</w:t>
        </w:r>
      </w:hyperlink>
    </w:p>
    <w:p w:rsidR="002D4DBA" w:rsidRDefault="002D4DBA" w:rsidP="002D4DBA">
      <w:pPr>
        <w:pStyle w:val="a5"/>
        <w:ind w:left="360" w:firstLineChars="0" w:firstLine="0"/>
      </w:pPr>
      <w:r>
        <w:rPr>
          <w:rFonts w:hint="eastAsia"/>
        </w:rPr>
        <w:t>可用于小型项目的组件间通信</w:t>
      </w:r>
    </w:p>
    <w:p w:rsidR="00925757" w:rsidRDefault="00925757" w:rsidP="002D4DBA">
      <w:pPr>
        <w:pStyle w:val="a5"/>
        <w:ind w:left="360" w:firstLineChars="0" w:firstLine="0"/>
      </w:pPr>
    </w:p>
    <w:p w:rsidR="00925757" w:rsidRDefault="00925757" w:rsidP="00925757">
      <w:pPr>
        <w:pStyle w:val="a5"/>
        <w:numPr>
          <w:ilvl w:val="0"/>
          <w:numId w:val="1"/>
        </w:numPr>
        <w:ind w:firstLineChars="0"/>
      </w:pPr>
      <w:r w:rsidRPr="00925757">
        <w:t>vue</w:t>
      </w:r>
      <w:r w:rsidRPr="00925757">
        <w:t>为什么要求组件模板只能有一个根元素</w:t>
      </w:r>
    </w:p>
    <w:p w:rsidR="00925757" w:rsidRDefault="002C57E7" w:rsidP="00925757">
      <w:pPr>
        <w:pStyle w:val="a5"/>
        <w:ind w:left="360" w:firstLineChars="0" w:firstLine="0"/>
      </w:pPr>
      <w:hyperlink r:id="rId10" w:history="1">
        <w:r w:rsidR="00925757" w:rsidRPr="00004953">
          <w:rPr>
            <w:rStyle w:val="a6"/>
          </w:rPr>
          <w:t>https://www.jianshu.com/p/2434f9587dc6/</w:t>
        </w:r>
      </w:hyperlink>
    </w:p>
    <w:p w:rsidR="00925757" w:rsidRPr="00925757" w:rsidRDefault="00925757" w:rsidP="00925757">
      <w:pPr>
        <w:pStyle w:val="a5"/>
        <w:ind w:left="360" w:firstLineChars="0" w:firstLine="0"/>
      </w:pPr>
      <w:r>
        <w:rPr>
          <w:rFonts w:hint="eastAsia"/>
        </w:rPr>
        <w:t>为</w:t>
      </w:r>
      <w:r>
        <w:rPr>
          <w:rFonts w:hint="eastAsia"/>
        </w:rPr>
        <w:t>vue</w:t>
      </w:r>
      <w:r>
        <w:rPr>
          <w:rFonts w:hint="eastAsia"/>
        </w:rPr>
        <w:t>实例提供一个唯一的入口</w:t>
      </w:r>
    </w:p>
    <w:p w:rsidR="00925757" w:rsidRDefault="00925757" w:rsidP="002D4DBA">
      <w:pPr>
        <w:pStyle w:val="a5"/>
        <w:ind w:left="360" w:firstLineChars="0" w:firstLine="0"/>
        <w:rPr>
          <w:rFonts w:hint="eastAsia"/>
        </w:rPr>
      </w:pPr>
    </w:p>
    <w:p w:rsidR="00630C60" w:rsidRDefault="00630C60" w:rsidP="00630C6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跨域，</w:t>
      </w:r>
      <w:r>
        <w:rPr>
          <w:rFonts w:hint="eastAsia"/>
        </w:rPr>
        <w:t>webpack</w:t>
      </w:r>
      <w:r>
        <w:rPr>
          <w:rFonts w:hint="eastAsia"/>
        </w:rPr>
        <w:t>设置</w:t>
      </w:r>
    </w:p>
    <w:p w:rsidR="00630C60" w:rsidRDefault="00630C60" w:rsidP="00630C6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devServer</w:t>
      </w:r>
      <w:r>
        <w:rPr>
          <w:rFonts w:hint="eastAsia"/>
        </w:rPr>
        <w:t>中的</w:t>
      </w:r>
      <w:r>
        <w:rPr>
          <w:rFonts w:hint="eastAsia"/>
        </w:rPr>
        <w:t>proxy</w:t>
      </w:r>
      <w:r>
        <w:rPr>
          <w:rFonts w:hint="eastAsia"/>
        </w:rPr>
        <w:t>设置代理服务器（</w:t>
      </w:r>
      <w:r>
        <w:rPr>
          <w:rFonts w:hint="eastAsia"/>
        </w:rPr>
        <w:t>target,context,pathRewrite,secure</w:t>
      </w:r>
      <w:r>
        <w:rPr>
          <w:rFonts w:hint="eastAsia"/>
        </w:rPr>
        <w:t>）</w:t>
      </w:r>
    </w:p>
    <w:p w:rsidR="00630C60" w:rsidRDefault="00630C60" w:rsidP="00630C60">
      <w:pPr>
        <w:pStyle w:val="a5"/>
        <w:ind w:left="360" w:firstLineChars="0" w:firstLine="0"/>
        <w:rPr>
          <w:rFonts w:hint="eastAsia"/>
        </w:rPr>
      </w:pPr>
      <w:hyperlink r:id="rId11" w:history="1">
        <w:r w:rsidRPr="00AD00AD">
          <w:rPr>
            <w:rStyle w:val="a6"/>
          </w:rPr>
          <w:t>http://www.manongjc.com/detail/23-uesaeqyluugxqxr.html</w:t>
        </w:r>
      </w:hyperlink>
    </w:p>
    <w:p w:rsidR="00630C60" w:rsidRDefault="00630C60" w:rsidP="00630C60">
      <w:pPr>
        <w:pStyle w:val="a5"/>
        <w:ind w:left="360" w:firstLineChars="0" w:firstLine="0"/>
        <w:rPr>
          <w:rFonts w:hint="eastAsia"/>
        </w:rPr>
      </w:pPr>
    </w:p>
    <w:p w:rsidR="00CF1AEA" w:rsidRDefault="00CF1AEA" w:rsidP="00CF1AEA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、监控数组中元素值的变化，触发</w:t>
      </w:r>
      <w:r>
        <w:rPr>
          <w:rFonts w:hint="eastAsia"/>
        </w:rPr>
        <w:t>watch</w:t>
      </w:r>
    </w:p>
    <w:p w:rsidR="00CF1AEA" w:rsidRDefault="00CF1AEA" w:rsidP="00CF1AEA">
      <w:pPr>
        <w:rPr>
          <w:rFonts w:hint="eastAsia"/>
        </w:rPr>
      </w:pPr>
      <w:r>
        <w:rPr>
          <w:rFonts w:hint="eastAsia"/>
        </w:rPr>
        <w:tab/>
      </w:r>
      <w:r w:rsidRPr="00CF1AEA">
        <w:t>this.$set(this.arr, this.arr.length - 1, 100)</w:t>
      </w:r>
    </w:p>
    <w:p w:rsidR="0004133E" w:rsidRDefault="00CF1AEA" w:rsidP="00CF1AEA">
      <w:pPr>
        <w:rPr>
          <w:rFonts w:hint="eastAsia"/>
        </w:rPr>
      </w:pPr>
      <w:r>
        <w:rPr>
          <w:rFonts w:hint="eastAsia"/>
        </w:rPr>
        <w:tab/>
      </w:r>
    </w:p>
    <w:p w:rsidR="0004133E" w:rsidRDefault="0004133E" w:rsidP="00CF1AEA">
      <w:pPr>
        <w:rPr>
          <w:rFonts w:hint="eastAsia"/>
        </w:rPr>
      </w:pPr>
    </w:p>
    <w:p w:rsidR="00CF1AEA" w:rsidRDefault="00CF1AEA" w:rsidP="00CF1A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70605"/>
            <wp:effectExtent l="19050" t="0" r="2540" b="0"/>
            <wp:docPr id="1" name="图片 0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9D" w:rsidRDefault="003C5E9D" w:rsidP="00CF1AEA">
      <w:pPr>
        <w:rPr>
          <w:rFonts w:hint="eastAsia"/>
        </w:rPr>
      </w:pPr>
    </w:p>
    <w:p w:rsidR="003C5E9D" w:rsidRDefault="003C5E9D" w:rsidP="00CF1AEA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、自定义指令</w:t>
      </w:r>
    </w:p>
    <w:p w:rsidR="003C5E9D" w:rsidRDefault="003C5E9D" w:rsidP="00CF1AEA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274310" cy="3806825"/>
            <wp:effectExtent l="19050" t="0" r="2540" b="0"/>
            <wp:docPr id="2" name="图片 1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9D" w:rsidRDefault="003C5E9D" w:rsidP="00CF1AEA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lastRenderedPageBreak/>
        <w:drawing>
          <wp:inline distT="0" distB="0" distL="0" distR="0">
            <wp:extent cx="5274310" cy="5460365"/>
            <wp:effectExtent l="19050" t="0" r="2540" b="0"/>
            <wp:docPr id="3" name="图片 2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3E" w:rsidRDefault="0004133E" w:rsidP="00CF1AEA">
      <w:pPr>
        <w:rPr>
          <w:rFonts w:hint="eastAsia"/>
        </w:rPr>
      </w:pPr>
    </w:p>
    <w:p w:rsidR="0004133E" w:rsidRDefault="0004133E" w:rsidP="00CF1AEA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proxy</w:t>
      </w:r>
    </w:p>
    <w:p w:rsidR="0004133E" w:rsidRDefault="0004133E" w:rsidP="00CF1AEA">
      <w:pPr>
        <w:rPr>
          <w:rFonts w:hint="eastAsia"/>
        </w:rPr>
      </w:pPr>
      <w:r>
        <w:rPr>
          <w:rFonts w:hint="eastAsia"/>
        </w:rPr>
        <w:tab/>
      </w:r>
      <w:hyperlink r:id="rId15" w:history="1">
        <w:r w:rsidRPr="00AD00AD">
          <w:rPr>
            <w:rStyle w:val="a6"/>
          </w:rPr>
          <w:t>https://www.jianshu.com/p/2a8ec76e0090</w:t>
        </w:r>
      </w:hyperlink>
    </w:p>
    <w:p w:rsidR="0004133E" w:rsidRDefault="006403F2" w:rsidP="00CF1AEA">
      <w:pPr>
        <w:rPr>
          <w:rFonts w:hint="eastAsia"/>
        </w:rPr>
      </w:pPr>
      <w:r>
        <w:rPr>
          <w:rFonts w:hint="eastAsia"/>
        </w:rPr>
        <w:tab/>
      </w:r>
      <w:hyperlink r:id="rId16" w:history="1">
        <w:r w:rsidRPr="00AD00AD">
          <w:rPr>
            <w:rStyle w:val="a6"/>
          </w:rPr>
          <w:t>https://segmentfault.com/a/1190000021991591</w:t>
        </w:r>
      </w:hyperlink>
    </w:p>
    <w:p w:rsidR="006403F2" w:rsidRPr="00CF1AEA" w:rsidRDefault="006403F2" w:rsidP="00CF1AEA"/>
    <w:sectPr w:rsidR="006403F2" w:rsidRPr="00CF1AEA" w:rsidSect="00321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594" w:rsidRDefault="00914594" w:rsidP="007166BD">
      <w:r>
        <w:separator/>
      </w:r>
    </w:p>
  </w:endnote>
  <w:endnote w:type="continuationSeparator" w:id="1">
    <w:p w:rsidR="00914594" w:rsidRDefault="00914594" w:rsidP="007166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594" w:rsidRDefault="00914594" w:rsidP="007166BD">
      <w:r>
        <w:separator/>
      </w:r>
    </w:p>
  </w:footnote>
  <w:footnote w:type="continuationSeparator" w:id="1">
    <w:p w:rsidR="00914594" w:rsidRDefault="00914594" w:rsidP="007166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8149D"/>
    <w:multiLevelType w:val="hybridMultilevel"/>
    <w:tmpl w:val="4A6A5974"/>
    <w:lvl w:ilvl="0" w:tplc="B5D41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66BD"/>
    <w:rsid w:val="0004133E"/>
    <w:rsid w:val="000F7F53"/>
    <w:rsid w:val="00230A32"/>
    <w:rsid w:val="002C57E7"/>
    <w:rsid w:val="002D4DBA"/>
    <w:rsid w:val="00321DAB"/>
    <w:rsid w:val="003C5E9D"/>
    <w:rsid w:val="00547459"/>
    <w:rsid w:val="00630C60"/>
    <w:rsid w:val="006403F2"/>
    <w:rsid w:val="00661284"/>
    <w:rsid w:val="006A40EA"/>
    <w:rsid w:val="006B3C7E"/>
    <w:rsid w:val="006E0CA4"/>
    <w:rsid w:val="007166BD"/>
    <w:rsid w:val="007626D2"/>
    <w:rsid w:val="00800787"/>
    <w:rsid w:val="008D43FA"/>
    <w:rsid w:val="00914594"/>
    <w:rsid w:val="00925757"/>
    <w:rsid w:val="00AB7EC4"/>
    <w:rsid w:val="00B15ACA"/>
    <w:rsid w:val="00B7109F"/>
    <w:rsid w:val="00CF1AEA"/>
    <w:rsid w:val="00D804D1"/>
    <w:rsid w:val="00E14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DA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57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6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66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6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66BD"/>
    <w:rPr>
      <w:sz w:val="18"/>
      <w:szCs w:val="18"/>
    </w:rPr>
  </w:style>
  <w:style w:type="paragraph" w:styleId="a5">
    <w:name w:val="List Paragraph"/>
    <w:basedOn w:val="a"/>
    <w:uiPriority w:val="34"/>
    <w:qFormat/>
    <w:rsid w:val="007166B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E0CA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25757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Balloon Text"/>
    <w:basedOn w:val="a"/>
    <w:link w:val="Char1"/>
    <w:uiPriority w:val="99"/>
    <w:semiHidden/>
    <w:unhideWhenUsed/>
    <w:rsid w:val="00CF1AE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F1A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4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oschina.net/u/3982182/blog/3019264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19208626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egmentfault.com/a/119000002199159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nongjc.com/detail/23-uesaeqyluugxqxr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ianshu.com/p/2a8ec76e0090" TargetMode="External"/><Relationship Id="rId10" Type="http://schemas.openxmlformats.org/officeDocument/2006/relationships/hyperlink" Target="https://www.jianshu.com/p/2434f9587dc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bd4a7d157d88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4338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2021-11-17T01:49:00Z</dcterms:created>
  <dcterms:modified xsi:type="dcterms:W3CDTF">2021-11-29T08:21:00Z</dcterms:modified>
</cp:coreProperties>
</file>