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Pars Hadish (B2C travel and payments platform)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Tech lead</w:t>
      </w:r>
      <w:r>
        <w:rPr>
          <w:sz w:val="19"/>
        </w:rPr>
        <w:t xml:space="preserve"> of the platform: ran it as sole developer for months after it was left without one, learned the codebase and business rules unaided, then grew into a 3-engineer team hired around the work, onboarding each junior and owning system design, code reviews and technical direction on a </w:t>
      </w:r>
      <w:r>
        <w:rPr>
          <w:b/>
          <w:sz w:val="19"/>
        </w:rPr>
        <w:t>tourism platform serving 3M+ users and 9+ B2B partners</w:t>
      </w:r>
      <w:r>
        <w:rPr>
          <w:sz w:val="19"/>
        </w:rPr>
        <w:t>: payment routing to per-account settlement terminals and a reconciliation system of 3 interacting state machines for automated and manual mismatch resolution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the production payment layer from scratch in two independent implementations for two separate teams,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, and now own it with the team maintaining it alongside me. Every provider sits behind one fixed 6-endpoint contract (make/verify/reverse plus open/approve/cancel), so adding a gateway never changes calling code;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 guarantee exactly-once capture. 5 integrated gateways; the Go build is used by two municipal projects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, from design through production: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Tech lead</w:t>
      </w:r>
      <w:r>
        <w:rPr>
          <w:sz w:val="19"/>
        </w:rPr>
        <w:t xml:space="preserve">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 large shopping mall and a metro system,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Integrated several new device types as sole backend engineer on this long-running production system,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Analytics and Taxi POS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 high-throughput analytics system on FastAPI, ClickHouse and RabbitMQ with a visual Journey Builder for user flows and A/B tests, and a WebSocket backend carrying real-time POS payments and live location streaming for a taxi fleet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 production WhatsApp shopping agent: voice or text orders, with product search, cart state across long conversations, and order creation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Atishahr (enterprise ticketing SaaS)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Delivered the second version of the platform on </w:t>
      </w:r>
      <w:r>
        <w:rPr>
          <w:b/>
          <w:sz w:val="19"/>
        </w:rPr>
        <w:t>FastAPI</w:t>
      </w:r>
      <w:r>
        <w:rPr>
          <w:sz w:val="19"/>
        </w:rPr>
        <w:t xml:space="preserve">, adding </w:t>
      </w:r>
      <w:r>
        <w:rPr>
          <w:b/>
          <w:sz w:val="19"/>
        </w:rPr>
        <w:t>asynchronous request handling</w:t>
      </w:r>
      <w:r>
        <w:rPr>
          <w:sz w:val="19"/>
        </w:rPr>
        <w:t xml:space="preserve"> to absorb increased system load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Mehr Pars (enterprise resource-management software)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data migration</w:t>
      </w:r>
      <w:r>
        <w:rPr>
          <w:sz w:val="19"/>
        </w:rPr>
        <w:t xml:space="preserve"> tool that moved clients off legacy project management systems onto the Rainesh platform without data loss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Leadership</w:t>
      </w:r>
      <w:r>
        <w:rPr>
          <w:sz w:val="19"/>
        </w:rPr>
        <w:t>: Tech lead of a 3-engineer team, design consultant to other teams in the company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Bachelor of Science in Civil Engineering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English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