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7CB9" w14:textId="24452254" w:rsidR="00116E42" w:rsidRPr="00805D57" w:rsidRDefault="001D3DE7" w:rsidP="00805D57">
      <w:pPr>
        <w:pStyle w:val="Title"/>
        <w:rPr>
          <w:b/>
          <w:bCs/>
          <w:color w:val="2F5496" w:themeColor="accent1" w:themeShade="BF"/>
        </w:rPr>
      </w:pPr>
      <w:r w:rsidRPr="00805D57">
        <w:rPr>
          <w:b/>
          <w:bCs/>
          <w:color w:val="2F5496" w:themeColor="accent1" w:themeShade="BF"/>
        </w:rPr>
        <w:t xml:space="preserve">Lab 1: </w:t>
      </w:r>
      <w:r w:rsidR="00E52948">
        <w:rPr>
          <w:b/>
          <w:bCs/>
          <w:color w:val="2F5496" w:themeColor="accent1" w:themeShade="BF"/>
        </w:rPr>
        <w:t>OWASP Top Ten</w:t>
      </w:r>
    </w:p>
    <w:p w14:paraId="1C68384D" w14:textId="65449419" w:rsidR="00805D57" w:rsidRDefault="00805D57"/>
    <w:p w14:paraId="45771722" w14:textId="50EE50E6" w:rsidR="00E52948" w:rsidRDefault="00805D57" w:rsidP="007C6BAC">
      <w:r>
        <w:t xml:space="preserve">The aim of this lab is </w:t>
      </w:r>
      <w:r w:rsidR="00006900">
        <w:t xml:space="preserve">to </w:t>
      </w:r>
      <w:r w:rsidR="00E52948">
        <w:t>explore the Top 10 security issues</w:t>
      </w:r>
      <w:r w:rsidR="007C6BAC">
        <w:t>, as indicated here</w:t>
      </w:r>
      <w:r w:rsidR="00E52948">
        <w:t>:</w:t>
      </w:r>
    </w:p>
    <w:p w14:paraId="3A9F3B5C" w14:textId="77777777" w:rsidR="00E52948" w:rsidRDefault="00E52948" w:rsidP="00113454"/>
    <w:p w14:paraId="5BC4407E" w14:textId="77777777" w:rsidR="00E52948" w:rsidRDefault="00A7527B" w:rsidP="00E52948">
      <w:hyperlink r:id="rId7" w:history="1">
        <w:r w:rsidR="00E52948">
          <w:rPr>
            <w:rStyle w:val="Hyperlink"/>
          </w:rPr>
          <w:t>https://owasp.org/www-project-top-ten/</w:t>
        </w:r>
      </w:hyperlink>
    </w:p>
    <w:p w14:paraId="65570328" w14:textId="77777777" w:rsidR="00E52948" w:rsidRDefault="00E52948" w:rsidP="00113454"/>
    <w:p w14:paraId="04E38FD2" w14:textId="53A71239" w:rsidR="00E52948" w:rsidRDefault="00E52948" w:rsidP="00113454">
      <w:r>
        <w:t xml:space="preserve">For this Lab you will be </w:t>
      </w:r>
      <w:r w:rsidR="00C35C87">
        <w:t xml:space="preserve">working in </w:t>
      </w:r>
      <w:r>
        <w:t xml:space="preserve">teams; each team should spend </w:t>
      </w:r>
      <w:r w:rsidR="00C35C87">
        <w:t>35</w:t>
      </w:r>
      <w:r>
        <w:t xml:space="preserve"> minutes exploring a couple of the security Risks and be ready to present back to the other teams. </w:t>
      </w:r>
    </w:p>
    <w:p w14:paraId="136B3922" w14:textId="77777777" w:rsidR="00E52948" w:rsidRDefault="00E52948" w:rsidP="00113454"/>
    <w:p w14:paraId="190E4123" w14:textId="77777777" w:rsidR="007D58E2" w:rsidRDefault="00E52948" w:rsidP="00E52948">
      <w:pPr>
        <w:pStyle w:val="ListParagraph"/>
        <w:numPr>
          <w:ilvl w:val="0"/>
          <w:numId w:val="6"/>
        </w:numPr>
      </w:pPr>
      <w:r>
        <w:t xml:space="preserve">Team 1: </w:t>
      </w:r>
    </w:p>
    <w:p w14:paraId="663BF74C" w14:textId="449A028F" w:rsidR="00D27C90" w:rsidRDefault="00D27C90" w:rsidP="007D58E2">
      <w:pPr>
        <w:pStyle w:val="ListParagraph"/>
        <w:numPr>
          <w:ilvl w:val="1"/>
          <w:numId w:val="6"/>
        </w:numPr>
      </w:pPr>
      <w:hyperlink r:id="rId8" w:history="1">
        <w:r>
          <w:rPr>
            <w:rStyle w:val="Strong"/>
            <w:color w:val="0000FF"/>
            <w:u w:val="single"/>
          </w:rPr>
          <w:t>A01:2021-Broken Access Control</w:t>
        </w:r>
      </w:hyperlink>
    </w:p>
    <w:p w14:paraId="4C54153B" w14:textId="622CA828" w:rsidR="007D58E2" w:rsidRDefault="007D58E2" w:rsidP="007D58E2">
      <w:pPr>
        <w:pStyle w:val="ListParagraph"/>
        <w:numPr>
          <w:ilvl w:val="1"/>
          <w:numId w:val="6"/>
        </w:numPr>
      </w:pPr>
      <w:hyperlink r:id="rId9" w:history="1">
        <w:r>
          <w:rPr>
            <w:rStyle w:val="Strong"/>
            <w:color w:val="0000FF"/>
            <w:u w:val="single"/>
          </w:rPr>
          <w:t>A07:2021-Identification and Authentication Failures</w:t>
        </w:r>
      </w:hyperlink>
    </w:p>
    <w:p w14:paraId="472615BB" w14:textId="77777777" w:rsidR="007D58E2" w:rsidRDefault="00E52948" w:rsidP="00E52948">
      <w:pPr>
        <w:pStyle w:val="ListParagraph"/>
        <w:numPr>
          <w:ilvl w:val="0"/>
          <w:numId w:val="6"/>
        </w:numPr>
      </w:pPr>
      <w:r>
        <w:t xml:space="preserve">Team 2: </w:t>
      </w:r>
    </w:p>
    <w:p w14:paraId="73A72540" w14:textId="77777777" w:rsidR="007D58E2" w:rsidRDefault="007D58E2" w:rsidP="007D58E2">
      <w:pPr>
        <w:pStyle w:val="ListParagraph"/>
        <w:numPr>
          <w:ilvl w:val="1"/>
          <w:numId w:val="6"/>
        </w:numPr>
      </w:pPr>
      <w:hyperlink r:id="rId10" w:history="1">
        <w:r>
          <w:rPr>
            <w:rStyle w:val="Strong"/>
            <w:color w:val="0000FF"/>
            <w:u w:val="single"/>
          </w:rPr>
          <w:t>A03:2021-Injection</w:t>
        </w:r>
      </w:hyperlink>
      <w:r>
        <w:t xml:space="preserve"> </w:t>
      </w:r>
    </w:p>
    <w:p w14:paraId="3A1BF523" w14:textId="77777777" w:rsidR="007D58E2" w:rsidRDefault="007D58E2" w:rsidP="007D58E2">
      <w:pPr>
        <w:pStyle w:val="ListParagraph"/>
        <w:numPr>
          <w:ilvl w:val="1"/>
          <w:numId w:val="6"/>
        </w:numPr>
      </w:pPr>
      <w:hyperlink r:id="rId11" w:history="1">
        <w:r>
          <w:rPr>
            <w:rStyle w:val="Strong"/>
            <w:color w:val="0000FF"/>
            <w:u w:val="single"/>
          </w:rPr>
          <w:t>A06:2021-Vulnerable and Outdated Components</w:t>
        </w:r>
      </w:hyperlink>
      <w:r>
        <w:t xml:space="preserve"> </w:t>
      </w:r>
    </w:p>
    <w:p w14:paraId="3038A154" w14:textId="77777777" w:rsidR="007D58E2" w:rsidRDefault="00E52948" w:rsidP="00E52948">
      <w:pPr>
        <w:pStyle w:val="ListParagraph"/>
        <w:numPr>
          <w:ilvl w:val="0"/>
          <w:numId w:val="6"/>
        </w:numPr>
      </w:pPr>
      <w:r>
        <w:t xml:space="preserve">Team 3: </w:t>
      </w:r>
    </w:p>
    <w:p w14:paraId="5DC9C34F" w14:textId="77777777" w:rsidR="007D58E2" w:rsidRDefault="007D58E2" w:rsidP="007D58E2">
      <w:pPr>
        <w:pStyle w:val="ListParagraph"/>
        <w:numPr>
          <w:ilvl w:val="1"/>
          <w:numId w:val="6"/>
        </w:numPr>
      </w:pPr>
      <w:hyperlink r:id="rId12" w:history="1">
        <w:r>
          <w:rPr>
            <w:rStyle w:val="Strong"/>
            <w:color w:val="0000FF"/>
            <w:u w:val="single"/>
          </w:rPr>
          <w:t>A02:2021-Cryptographic Failures</w:t>
        </w:r>
      </w:hyperlink>
      <w:r>
        <w:t xml:space="preserve"> </w:t>
      </w:r>
    </w:p>
    <w:p w14:paraId="4B0265B7" w14:textId="49EF2B7D" w:rsidR="001D3DE7" w:rsidRDefault="007D58E2" w:rsidP="007D58E2">
      <w:pPr>
        <w:pStyle w:val="ListParagraph"/>
        <w:numPr>
          <w:ilvl w:val="1"/>
          <w:numId w:val="6"/>
        </w:numPr>
      </w:pPr>
      <w:hyperlink r:id="rId13" w:history="1">
        <w:r>
          <w:rPr>
            <w:rStyle w:val="Strong"/>
            <w:color w:val="0000FF"/>
            <w:u w:val="single"/>
          </w:rPr>
          <w:t>A09:2021-Security Logging and Monitoring Failures</w:t>
        </w:r>
      </w:hyperlink>
    </w:p>
    <w:p w14:paraId="599FD3A5" w14:textId="42E59C78" w:rsidR="00D27C90" w:rsidRDefault="00D27C90" w:rsidP="00D27C90">
      <w:pPr>
        <w:pStyle w:val="ListParagraph"/>
        <w:numPr>
          <w:ilvl w:val="0"/>
          <w:numId w:val="6"/>
        </w:numPr>
      </w:pPr>
      <w:r>
        <w:t xml:space="preserve">Team </w:t>
      </w:r>
      <w:r>
        <w:t>4</w:t>
      </w:r>
      <w:r>
        <w:t xml:space="preserve">: </w:t>
      </w:r>
    </w:p>
    <w:p w14:paraId="638750F5" w14:textId="2788BE9C" w:rsidR="00D27C90" w:rsidRDefault="00D27C90" w:rsidP="00D27C90">
      <w:pPr>
        <w:pStyle w:val="ListParagraph"/>
        <w:numPr>
          <w:ilvl w:val="1"/>
          <w:numId w:val="6"/>
        </w:numPr>
      </w:pPr>
      <w:hyperlink r:id="rId14" w:history="1">
        <w:r>
          <w:rPr>
            <w:rStyle w:val="Strong"/>
            <w:color w:val="0000FF"/>
            <w:u w:val="single"/>
          </w:rPr>
          <w:t>A04:2021-Insecure Design</w:t>
        </w:r>
      </w:hyperlink>
      <w:r>
        <w:t xml:space="preserve"> </w:t>
      </w:r>
    </w:p>
    <w:p w14:paraId="7764305A" w14:textId="736C8EE6" w:rsidR="00D27C90" w:rsidRDefault="00D27C90" w:rsidP="00D27C90">
      <w:pPr>
        <w:pStyle w:val="ListParagraph"/>
        <w:numPr>
          <w:ilvl w:val="1"/>
          <w:numId w:val="6"/>
        </w:numPr>
      </w:pPr>
      <w:hyperlink r:id="rId15" w:history="1">
        <w:r>
          <w:rPr>
            <w:rStyle w:val="Strong"/>
            <w:color w:val="0000FF"/>
            <w:u w:val="single"/>
          </w:rPr>
          <w:t>A08:2021-Software and Data Integrity Failures</w:t>
        </w:r>
      </w:hyperlink>
    </w:p>
    <w:p w14:paraId="51BDD152" w14:textId="77777777" w:rsidR="00D27C90" w:rsidRDefault="00D27C90" w:rsidP="00D27C90">
      <w:pPr>
        <w:pStyle w:val="ListParagraph"/>
        <w:ind w:left="1440"/>
      </w:pPr>
    </w:p>
    <w:p w14:paraId="2A2C8147" w14:textId="08684548" w:rsidR="00113454" w:rsidRDefault="00113454" w:rsidP="00113454"/>
    <w:p w14:paraId="330137D5" w14:textId="77777777" w:rsidR="00D27C90" w:rsidRDefault="00E52948" w:rsidP="001D3DE7">
      <w:r>
        <w:t xml:space="preserve">You </w:t>
      </w:r>
      <w:r w:rsidR="00D27C90">
        <w:t>need to</w:t>
      </w:r>
      <w:r>
        <w:t xml:space="preserve"> prepar</w:t>
      </w:r>
      <w:r w:rsidR="00D27C90">
        <w:t>e</w:t>
      </w:r>
      <w:r>
        <w:t xml:space="preserve"> a </w:t>
      </w:r>
      <w:proofErr w:type="gramStart"/>
      <w:r>
        <w:t>5 to 6 minute</w:t>
      </w:r>
      <w:proofErr w:type="gramEnd"/>
      <w:r>
        <w:t xml:space="preserve"> presentation</w:t>
      </w:r>
      <w:r w:rsidR="00D27C90">
        <w:t xml:space="preserve">, </w:t>
      </w:r>
      <w:r>
        <w:t>cover</w:t>
      </w:r>
      <w:r w:rsidR="00D27C90">
        <w:t>ing</w:t>
      </w:r>
      <w:r>
        <w:t xml:space="preserve"> both topics within this time</w:t>
      </w:r>
    </w:p>
    <w:p w14:paraId="7AAFF281" w14:textId="7A1E69E6" w:rsidR="001D3DE7" w:rsidRDefault="00D27C90" w:rsidP="001D3DE7">
      <w:r>
        <w:t>Also p</w:t>
      </w:r>
      <w:r w:rsidR="00E52948">
        <w:t>lan for 2 or 3 minutes of Q&amp;A</w:t>
      </w:r>
    </w:p>
    <w:p w14:paraId="273204F1" w14:textId="44F45FC7" w:rsidR="00E52948" w:rsidRDefault="00E52948" w:rsidP="001D3DE7"/>
    <w:p w14:paraId="6E0B210B" w14:textId="4490BEA9" w:rsidR="00E52948" w:rsidRDefault="00E52948" w:rsidP="001D3DE7">
      <w:r>
        <w:t xml:space="preserve">You will </w:t>
      </w:r>
      <w:r w:rsidR="007C6BAC">
        <w:t xml:space="preserve">work </w:t>
      </w:r>
      <w:r w:rsidR="008A3866">
        <w:t>in</w:t>
      </w:r>
      <w:r>
        <w:t xml:space="preserve"> team</w:t>
      </w:r>
      <w:r w:rsidR="00D27C90">
        <w:t>s</w:t>
      </w:r>
      <w:r>
        <w:t xml:space="preserve"> using Zoom </w:t>
      </w:r>
      <w:r w:rsidR="008A3866">
        <w:t>breakout</w:t>
      </w:r>
      <w:r>
        <w:t xml:space="preserve"> room</w:t>
      </w:r>
      <w:r w:rsidR="00EA42E8">
        <w:t>s</w:t>
      </w:r>
    </w:p>
    <w:p w14:paraId="2FD506FA" w14:textId="77777777" w:rsidR="00E52948" w:rsidRDefault="00E52948" w:rsidP="001D3DE7"/>
    <w:sectPr w:rsidR="00E52948" w:rsidSect="00A04109">
      <w:footerReference w:type="even" r:id="rId16"/>
      <w:footerReference w:type="default" r:id="rId1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A4CB" w14:textId="77777777" w:rsidR="00A7527B" w:rsidRDefault="00A7527B" w:rsidP="00006900">
      <w:r>
        <w:separator/>
      </w:r>
    </w:p>
  </w:endnote>
  <w:endnote w:type="continuationSeparator" w:id="0">
    <w:p w14:paraId="02A37C45" w14:textId="77777777" w:rsidR="00A7527B" w:rsidRDefault="00A7527B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0DB0" w14:textId="77777777" w:rsidR="00A7527B" w:rsidRDefault="00A7527B" w:rsidP="00006900">
      <w:r>
        <w:separator/>
      </w:r>
    </w:p>
  </w:footnote>
  <w:footnote w:type="continuationSeparator" w:id="0">
    <w:p w14:paraId="7B642EB9" w14:textId="77777777" w:rsidR="00A7527B" w:rsidRDefault="00A7527B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2E81"/>
    <w:multiLevelType w:val="hybridMultilevel"/>
    <w:tmpl w:val="A2EEE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75E8"/>
    <w:multiLevelType w:val="hybridMultilevel"/>
    <w:tmpl w:val="6384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B4852"/>
    <w:rsid w:val="00113454"/>
    <w:rsid w:val="00150E37"/>
    <w:rsid w:val="001616AF"/>
    <w:rsid w:val="00181DEF"/>
    <w:rsid w:val="001B2343"/>
    <w:rsid w:val="001D3DE7"/>
    <w:rsid w:val="001D7440"/>
    <w:rsid w:val="00476F1E"/>
    <w:rsid w:val="00521931"/>
    <w:rsid w:val="00522746"/>
    <w:rsid w:val="0062556B"/>
    <w:rsid w:val="00654086"/>
    <w:rsid w:val="006660B1"/>
    <w:rsid w:val="007C6BAC"/>
    <w:rsid w:val="007D58E2"/>
    <w:rsid w:val="00805D57"/>
    <w:rsid w:val="00873DFA"/>
    <w:rsid w:val="008875E0"/>
    <w:rsid w:val="008941AB"/>
    <w:rsid w:val="008A3866"/>
    <w:rsid w:val="00954F20"/>
    <w:rsid w:val="00A04109"/>
    <w:rsid w:val="00A7527B"/>
    <w:rsid w:val="00B145DD"/>
    <w:rsid w:val="00C04421"/>
    <w:rsid w:val="00C35C87"/>
    <w:rsid w:val="00CA2DE8"/>
    <w:rsid w:val="00D27C90"/>
    <w:rsid w:val="00E52948"/>
    <w:rsid w:val="00EA42E8"/>
    <w:rsid w:val="00F12781"/>
    <w:rsid w:val="00F35365"/>
    <w:rsid w:val="00F50354"/>
    <w:rsid w:val="00F60023"/>
    <w:rsid w:val="00F8677F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  <w:style w:type="character" w:styleId="Strong">
    <w:name w:val="Strong"/>
    <w:basedOn w:val="DefaultParagraphFont"/>
    <w:uiPriority w:val="22"/>
    <w:qFormat/>
    <w:rsid w:val="007D5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1_2021-Broken_Access_Control/" TargetMode="External"/><Relationship Id="rId13" Type="http://schemas.openxmlformats.org/officeDocument/2006/relationships/hyperlink" Target="https://owasp.org/Top10/A09_2021-Security_Logging_and_Monitoring_Failur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12" Type="http://schemas.openxmlformats.org/officeDocument/2006/relationships/hyperlink" Target="https://owasp.org/Top10/A02_2021-Cryptographic_Failure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asp.org/Top10/A06_2021-Vulnerable_and_Outdated_Componen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wasp.org/Top10/A08_2021-Software_and_Data_Integrity_Failures/" TargetMode="External"/><Relationship Id="rId10" Type="http://schemas.openxmlformats.org/officeDocument/2006/relationships/hyperlink" Target="https://owasp.org/Top10/A03_2021-Injec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wasp.org/Top10/A07_2021-Identification_and_Authentication_Failures/" TargetMode="External"/><Relationship Id="rId14" Type="http://schemas.openxmlformats.org/officeDocument/2006/relationships/hyperlink" Target="https://owasp.org/Top10/A04_2021-Insecure_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16</cp:revision>
  <dcterms:created xsi:type="dcterms:W3CDTF">2020-03-25T16:25:00Z</dcterms:created>
  <dcterms:modified xsi:type="dcterms:W3CDTF">2021-10-18T12:37:00Z</dcterms:modified>
</cp:coreProperties>
</file>