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1" w:name="pillar-token-meter-implementation-plan"/>
    <w:p>
      <w:pPr>
        <w:pStyle w:val="Heading1"/>
      </w:pPr>
      <w:r>
        <w:t xml:space="preserve">PILLAR Token Meter – Implementation Plan</w:t>
      </w:r>
    </w:p>
    <w:bookmarkStart w:id="9" w:name="X8bd1be6513e3aada2c4ca9d66994c2d1d613f1c"/>
    <w:p>
      <w:pPr>
        <w:pStyle w:val="Heading2"/>
      </w:pPr>
      <w:r>
        <w:t xml:space="preserve">Comprehensive Design for LLM Token Consumption Tracking and Reporting</w:t>
      </w:r>
    </w:p>
    <w:p>
      <w:pPr>
        <w:pStyle w:val="FirstParagraph"/>
      </w:pPr>
      <w:r>
        <w:rPr>
          <w:b/>
          <w:bCs/>
        </w:rPr>
        <w:t xml:space="preserve">Project:</w:t>
      </w:r>
      <w:r>
        <w:t xml:space="preserve"> </w:t>
      </w:r>
      <w:r>
        <w:t xml:space="preserve">PILLAR – Presiding with Integrity and Legislative Leadership Action Reform</w:t>
      </w:r>
      <w:r>
        <w:t xml:space="preserve"> </w:t>
      </w:r>
      <w:r>
        <w:rPr>
          <w:b/>
          <w:bCs/>
        </w:rPr>
        <w:t xml:space="preserve">Scope:</w:t>
      </w:r>
      <w:r>
        <w:t xml:space="preserve"> </w:t>
      </w:r>
      <w:r>
        <w:t xml:space="preserve">Token Meter service for recording, tracking, and reporting LLM token consumption from every OpenRouter API call</w:t>
      </w:r>
      <w:r>
        <w:t xml:space="preserve"> </w:t>
      </w:r>
      <w:r>
        <w:rPr>
          <w:b/>
          <w:bCs/>
        </w:rPr>
        <w:t xml:space="preserve">Date:</w:t>
      </w:r>
      <w:r>
        <w:t xml:space="preserve"> </w:t>
      </w:r>
      <w:r>
        <w:t xml:space="preserve">July 11, 2026</w:t>
      </w:r>
      <w:r>
        <w:t xml:space="preserve"> </w:t>
      </w:r>
      <w:r>
        <w:rPr>
          <w:b/>
          <w:bCs/>
        </w:rPr>
        <w:t xml:space="preserve">Author:</w:t>
      </w:r>
      <w:r>
        <w:t xml:space="preserve"> </w:t>
      </w:r>
      <w:r>
        <w:t xml:space="preserve">BayanAIhan Engineering</w:t>
      </w:r>
    </w:p>
    <w:p>
      <w:r>
        <w:pict>
          <v:rect style="width:0;height:1.5pt" o:hralign="center" o:hrstd="t" o:hr="t"/>
        </w:pict>
      </w:r>
    </w:p>
    <w:bookmarkEnd w:id="9"/>
    <w:bookmarkStart w:id="14" w:name="architecture-decision"/>
    <w:p>
      <w:pPr>
        <w:pStyle w:val="Heading2"/>
      </w:pPr>
      <w:r>
        <w:t xml:space="preserve">1. Architecture Decision</w:t>
      </w:r>
    </w:p>
    <w:bookmarkStart w:id="10" w:name="the-problem"/>
    <w:p>
      <w:pPr>
        <w:pStyle w:val="Heading3"/>
      </w:pPr>
      <w:r>
        <w:t xml:space="preserve">1.1 The Problem</w:t>
      </w:r>
    </w:p>
    <w:p>
      <w:pPr>
        <w:pStyle w:val="FirstParagraph"/>
      </w:pPr>
      <w:r>
        <w:t xml:space="preserve">PILLAR makes all LLM calls outbound to OpenRouter with zero visibility into token consumption. The platform uses multiple models across three AI modules (ELLA, OBRA, YALA) through six distinct API routes. The OpenRouter response includes a</w:t>
      </w:r>
      <w:r>
        <w:t xml:space="preserve"> </w:t>
      </w:r>
      <w:r>
        <w:rPr>
          <w:rStyle w:val="VerbatimChar"/>
        </w:rPr>
        <w:t xml:space="preserve">usage</w:t>
      </w:r>
      <w:r>
        <w:t xml:space="preserve"> </w:t>
      </w:r>
      <w:r>
        <w:t xml:space="preserve">object with</w:t>
      </w:r>
      <w:r>
        <w:t xml:space="preserve"> </w:t>
      </w:r>
      <w:r>
        <w:rPr>
          <w:rStyle w:val="VerbatimChar"/>
        </w:rPr>
        <w:t xml:space="preserve">prompt_tokens</w:t>
      </w:r>
      <w:r>
        <w:t xml:space="preserve">,</w:t>
      </w:r>
      <w:r>
        <w:t xml:space="preserve"> </w:t>
      </w:r>
      <w:r>
        <w:rPr>
          <w:rStyle w:val="VerbatimChar"/>
        </w:rPr>
        <w:t xml:space="preserve">completion_tokens</w:t>
      </w:r>
      <w:r>
        <w:t xml:space="preserve">, and</w:t>
      </w:r>
      <w:r>
        <w:t xml:space="preserve"> </w:t>
      </w:r>
      <w:r>
        <w:rPr>
          <w:rStyle w:val="VerbatimChar"/>
        </w:rPr>
        <w:t xml:space="preserve">total_tokens</w:t>
      </w:r>
      <w:r>
        <w:t xml:space="preserve"> </w:t>
      </w:r>
      <w:r>
        <w:t xml:space="preserve">– but this data is currently discarded by every call path:</w:t>
      </w:r>
    </w:p>
    <w:p>
      <w:pPr>
        <w:pStyle w:val="Compact"/>
        <w:numPr>
          <w:ilvl w:val="0"/>
          <w:numId w:val="1001"/>
        </w:numPr>
      </w:pPr>
      <w:r>
        <w:rPr>
          <w:rStyle w:val="VerbatimChar"/>
        </w:rPr>
        <w:t xml:space="preserve">streamChatResponse()</w:t>
      </w:r>
      <w:r>
        <w:t xml:space="preserve"> </w:t>
      </w:r>
      <w:r>
        <w:t xml:space="preserve">in</w:t>
      </w:r>
      <w:r>
        <w:t xml:space="preserve"> </w:t>
      </w:r>
      <w:r>
        <w:rPr>
          <w:rStyle w:val="VerbatimChar"/>
        </w:rPr>
        <w:t xml:space="preserve">src/lib/ai/llm.ts</w:t>
      </w:r>
      <w:r>
        <w:t xml:space="preserve"> </w:t>
      </w:r>
      <w:r>
        <w:t xml:space="preserve">returns the raw stream and never inspects</w:t>
      </w:r>
      <w:r>
        <w:t xml:space="preserve"> </w:t>
      </w:r>
      <w:r>
        <w:rPr>
          <w:rStyle w:val="VerbatimChar"/>
        </w:rPr>
        <w:t xml:space="preserve">response.usage</w:t>
      </w:r>
      <w:r>
        <w:t xml:space="preserve">.</w:t>
      </w:r>
    </w:p>
    <w:p>
      <w:pPr>
        <w:pStyle w:val="Compact"/>
        <w:numPr>
          <w:ilvl w:val="0"/>
          <w:numId w:val="1001"/>
        </w:numPr>
      </w:pPr>
      <w:r>
        <w:rPr>
          <w:rStyle w:val="VerbatimChar"/>
        </w:rPr>
        <w:t xml:space="preserve">chatCompletion()</w:t>
      </w:r>
      <w:r>
        <w:t xml:space="preserve"> </w:t>
      </w:r>
      <w:r>
        <w:t xml:space="preserve">in</w:t>
      </w:r>
      <w:r>
        <w:t xml:space="preserve"> </w:t>
      </w:r>
      <w:r>
        <w:rPr>
          <w:rStyle w:val="VerbatimChar"/>
        </w:rPr>
        <w:t xml:space="preserve">src/lib/ai/llm.ts</w:t>
      </w:r>
      <w:r>
        <w:t xml:space="preserve"> </w:t>
      </w:r>
      <w:r>
        <w:t xml:space="preserve">extracts only</w:t>
      </w:r>
      <w:r>
        <w:t xml:space="preserve"> </w:t>
      </w:r>
      <w:r>
        <w:rPr>
          <w:rStyle w:val="VerbatimChar"/>
        </w:rPr>
        <w:t xml:space="preserve">choices[0].message.content</w:t>
      </w:r>
      <w:r>
        <w:t xml:space="preserve"> </w:t>
      </w:r>
      <w:r>
        <w:t xml:space="preserve">and discards the rest.</w:t>
      </w:r>
    </w:p>
    <w:p>
      <w:pPr>
        <w:pStyle w:val="Compact"/>
        <w:numPr>
          <w:ilvl w:val="0"/>
          <w:numId w:val="1001"/>
        </w:numPr>
      </w:pPr>
      <w:r>
        <w:t xml:space="preserve">The OBRA extract route (</w:t>
      </w:r>
      <w:r>
        <w:rPr>
          <w:rStyle w:val="VerbatimChar"/>
        </w:rPr>
        <w:t xml:space="preserve">/api/obra/extract</w:t>
      </w:r>
      <w:r>
        <w:t xml:space="preserve">) uses a direct</w:t>
      </w:r>
      <w:r>
        <w:t xml:space="preserve"> </w:t>
      </w:r>
      <w:r>
        <w:rPr>
          <w:rStyle w:val="VerbatimChar"/>
        </w:rPr>
        <w:t xml:space="preserve">fetch()</w:t>
      </w:r>
      <w:r>
        <w:t xml:space="preserve"> </w:t>
      </w:r>
      <w:r>
        <w:t xml:space="preserve">call and only reads</w:t>
      </w:r>
      <w:r>
        <w:t xml:space="preserve"> </w:t>
      </w:r>
      <w:r>
        <w:rPr>
          <w:rStyle w:val="VerbatimChar"/>
        </w:rPr>
        <w:t xml:space="preserve">choices[0].message.content</w:t>
      </w:r>
      <w:r>
        <w:t xml:space="preserve">.</w:t>
      </w:r>
    </w:p>
    <w:bookmarkEnd w:id="10"/>
    <w:bookmarkStart w:id="11" w:name="Xa0fa4463f678f732ace848c17cba83f64337867"/>
    <w:p>
      <w:pPr>
        <w:pStyle w:val="Heading3"/>
      </w:pPr>
      <w:r>
        <w:t xml:space="preserve">1.2 Decision: Separate Lightweight Container with SQLite</w:t>
      </w:r>
    </w:p>
    <w:p>
      <w:pPr>
        <w:pStyle w:val="FirstParagraph"/>
      </w:pPr>
      <w:r>
        <w:rPr>
          <w:b/>
          <w:bCs/>
        </w:rPr>
        <w:t xml:space="preserve">Recommended approach:</w:t>
      </w:r>
      <w:r>
        <w:t xml:space="preserve"> </w:t>
      </w:r>
      <w:r>
        <w:t xml:space="preserve">A dedicated</w:t>
      </w:r>
      <w:r>
        <w:t xml:space="preserve"> </w:t>
      </w:r>
      <w:r>
        <w:rPr>
          <w:rStyle w:val="VerbatimChar"/>
        </w:rPr>
        <w:t xml:space="preserve">token-meter</w:t>
      </w:r>
      <w:r>
        <w:t xml:space="preserve"> </w:t>
      </w:r>
      <w:r>
        <w:t xml:space="preserve">Docker container running a minimal Node.js HTTP service backed by SQLite (WAL mode).</w:t>
      </w:r>
    </w:p>
    <w:p>
      <w:pPr>
        <w:pStyle w:val="BodyText"/>
      </w:pPr>
      <w:r>
        <w:rPr>
          <w:b/>
          <w:bCs/>
        </w:rPr>
        <w:t xml:space="preserve">Why a separate container instead of embedding in pillar-pilot:</w:t>
      </w:r>
    </w:p>
    <w:p>
      <w:pPr>
        <w:pStyle w:val="BodyText"/>
      </w:pPr>
      <w:r>
        <w:t xml:space="preserve">The fire-and-forget requirement means token recording must never block or delay LLM responses. A separate container provides true process isolation – if the token meter is slow, restarting, or completely down, pillar-pilot’s LLM pipeline is unaffected. The HTTP call to the meter has a 2-second timeout with a catch-all fallback that logs a warning and moves on. This is architecturally cleaner than trying to achieve the same isolation within a single Node.js process.</w:t>
      </w:r>
    </w:p>
    <w:p>
      <w:pPr>
        <w:pStyle w:val="BodyText"/>
      </w:pPr>
      <w:r>
        <w:t xml:space="preserve">A separate container also enables future expansion: other PILLAR services (pillar-hub, pillar-spokes, eSANGGUNI) can report to the same token meter without coupling to pillar-pilot’s codebase.</w:t>
      </w:r>
    </w:p>
    <w:p>
      <w:pPr>
        <w:pStyle w:val="BodyText"/>
      </w:pPr>
      <w:r>
        <w:rPr>
          <w:b/>
          <w:bCs/>
        </w:rPr>
        <w:t xml:space="preserve">Why SQLite instead of PostgreSQL:</w:t>
      </w:r>
    </w:p>
    <w:p>
      <w:pPr>
        <w:pStyle w:val="BodyText"/>
      </w:pPr>
      <w:r>
        <w:t xml:space="preserve">The existing VPS already runs 2 PostgreSQL instances (lightrag backing store and pillar-hub). Adding a third would consume approximately 128–256 MB of RAM just for the PostgreSQL process. The token meter is a single-writer workload (pillar-pilot is the only service making LLM calls today) with predictable write volume. SQLite in WAL mode handles this workload trivially – even at 10,000 API calls per day, that is roughly 1 write per 8 seconds on average.</w:t>
      </w:r>
    </w:p>
    <w:p>
      <w:pPr>
        <w:pStyle w:val="BodyText"/>
      </w:pPr>
      <w:r>
        <w:t xml:space="preserve">SQLite also eliminates network hop latency for recording (the meter writes directly to its local volume), simplifies backup (copy one file), and keeps the container’s memory footprint under 100 MB.</w:t>
      </w:r>
    </w:p>
    <w:p>
      <w:pPr>
        <w:pStyle w:val="BodyText"/>
      </w:pPr>
      <w:r>
        <w:t xml:space="preserve">If token volume grows to millions of events or multi-service concurrent writes become necessary, the meter can be migrated to PostgreSQL (the unused</w:t>
      </w:r>
      <w:r>
        <w:t xml:space="preserve"> </w:t>
      </w:r>
      <w:r>
        <w:rPr>
          <w:rStyle w:val="VerbatimChar"/>
        </w:rPr>
        <w:t xml:space="preserve">postgres-pillar-pitogo</w:t>
      </w:r>
      <w:r>
        <w:t xml:space="preserve"> </w:t>
      </w:r>
      <w:r>
        <w:t xml:space="preserve">container on port 54324 is already available) without changing the recording API.</w:t>
      </w:r>
    </w:p>
    <w:bookmarkEnd w:id="11"/>
    <w:bookmarkStart w:id="12" w:name="resource-budget"/>
    <w:p>
      <w:pPr>
        <w:pStyle w:val="Heading3"/>
      </w:pPr>
      <w:r>
        <w:t xml:space="preserve">1.3 Resource Budget</w:t>
      </w:r>
    </w:p>
    <w:tbl>
      <w:tblPr>
        <w:tblStyle w:val="Table"/>
        <w:tblW w:type="pct" w:w="5000"/>
        <w:tblLayout w:type="fixed"/>
        <w:tblLook w:firstRow="1" w:lastRow="0" w:firstColumn="0" w:lastColumn="0" w:noHBand="0" w:noVBand="0" w:val="0020"/>
      </w:tblPr>
      <w:tblGrid>
        <w:gridCol w:w="3226"/>
        <w:gridCol w:w="1466"/>
        <w:gridCol w:w="1466"/>
        <w:gridCol w:w="1760"/>
      </w:tblGrid>
      <w:tr>
        <w:trPr>
          <w:tblHeader w:val="on"/>
        </w:trPr>
        <w:tc>
          <w:tcPr/>
          <w:p>
            <w:pPr>
              <w:pStyle w:val="Compact"/>
            </w:pPr>
            <w:r>
              <w:t xml:space="preserve">Component</w:t>
            </w:r>
          </w:p>
        </w:tc>
        <w:tc>
          <w:tcPr/>
          <w:p>
            <w:pPr>
              <w:pStyle w:val="Compact"/>
            </w:pPr>
            <w:r>
              <w:t xml:space="preserve">CPU</w:t>
            </w:r>
          </w:p>
        </w:tc>
        <w:tc>
          <w:tcPr/>
          <w:p>
            <w:pPr>
              <w:pStyle w:val="Compact"/>
            </w:pPr>
            <w:r>
              <w:t xml:space="preserve">RAM</w:t>
            </w:r>
          </w:p>
        </w:tc>
        <w:tc>
          <w:tcPr/>
          <w:p>
            <w:pPr>
              <w:pStyle w:val="Compact"/>
            </w:pPr>
            <w:r>
              <w:t xml:space="preserve">Disk</w:t>
            </w:r>
          </w:p>
        </w:tc>
      </w:tr>
      <w:tr>
        <w:tc>
          <w:tcPr/>
          <w:p>
            <w:pPr>
              <w:pStyle w:val="Compact"/>
            </w:pPr>
            <w:r>
              <w:t xml:space="preserve">token-meter container</w:t>
            </w:r>
          </w:p>
        </w:tc>
        <w:tc>
          <w:tcPr/>
          <w:p>
            <w:pPr>
              <w:pStyle w:val="Compact"/>
            </w:pPr>
            <w:r>
              <w:t xml:space="preserve">0.25 core</w:t>
            </w:r>
          </w:p>
        </w:tc>
        <w:tc>
          <w:tcPr/>
          <w:p>
            <w:pPr>
              <w:pStyle w:val="Compact"/>
            </w:pPr>
            <w:r>
              <w:t xml:space="preserve">256 MB</w:t>
            </w:r>
          </w:p>
        </w:tc>
        <w:tc>
          <w:tcPr/>
          <w:p>
            <w:pPr>
              <w:pStyle w:val="Compact"/>
            </w:pPr>
            <w:r>
              <w:t xml:space="preserve">10 MB base + data growth</w:t>
            </w:r>
          </w:p>
        </w:tc>
      </w:tr>
      <w:tr>
        <w:tc>
          <w:tcPr/>
          <w:p>
            <w:pPr>
              <w:pStyle w:val="Compact"/>
            </w:pPr>
            <w:r>
              <w:t xml:space="preserve">SQLite database file</w:t>
            </w:r>
          </w:p>
        </w:tc>
        <w:tc>
          <w:tcPr/>
          <w:p>
            <w:pPr>
              <w:pStyle w:val="Compact"/>
            </w:pPr>
            <w:r>
              <w:t xml:space="preserve">–</w:t>
            </w:r>
          </w:p>
        </w:tc>
        <w:tc>
          <w:tcPr/>
          <w:p>
            <w:pPr>
              <w:pStyle w:val="Compact"/>
            </w:pPr>
            <w:r>
              <w:t xml:space="preserve">–</w:t>
            </w:r>
          </w:p>
        </w:tc>
        <w:tc>
          <w:tcPr/>
          <w:p>
            <w:pPr>
              <w:pStyle w:val="Compact"/>
            </w:pPr>
            <w:r>
              <w:t xml:space="preserve">~1 KB per 10 events, ~100 KB/month at current volume</w:t>
            </w:r>
          </w:p>
        </w:tc>
      </w:tr>
    </w:tbl>
    <w:bookmarkEnd w:id="12"/>
    <w:bookmarkStart w:id="13" w:name="architecture-diagram"/>
    <w:p>
      <w:pPr>
        <w:pStyle w:val="Heading3"/>
      </w:pPr>
      <w:r>
        <w:t xml:space="preserve">1.4 Architecture Diagram</w:t>
      </w:r>
    </w:p>
    <w:p>
      <w:pPr>
        <w:pStyle w:val="SourceCode"/>
      </w:pPr>
      <w:r>
        <w:rPr>
          <w:rStyle w:val="VerbatimChar"/>
        </w:rPr>
        <w:t xml:space="preserve">                         Hostinger VPS (72.60.104.187)</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pillar-pilot (:3082)                                        |  |</w:t>
      </w:r>
      <w:r>
        <w:br/>
      </w:r>
      <w:r>
        <w:rPr>
          <w:rStyle w:val="VerbatimChar"/>
        </w:rPr>
        <w:t xml:space="preserve">  |  |                                                              |  |</w:t>
      </w:r>
      <w:r>
        <w:br/>
      </w:r>
      <w:r>
        <w:rPr>
          <w:rStyle w:val="VerbatimChar"/>
        </w:rPr>
        <w:t xml:space="preserve">  |  |   ELLA Chat API ----+                                        |  |</w:t>
      </w:r>
      <w:r>
        <w:br/>
      </w:r>
      <w:r>
        <w:rPr>
          <w:rStyle w:val="VerbatimChar"/>
        </w:rPr>
        <w:t xml:space="preserve">  |  |   OBRA Draft API ---+--- recordTokenUsage() --+              |  |</w:t>
      </w:r>
      <w:r>
        <w:br/>
      </w:r>
      <w:r>
        <w:rPr>
          <w:rStyle w:val="VerbatimChar"/>
        </w:rPr>
        <w:t xml:space="preserve">  |  |   OBRA Review API --+    (shared utility)     |              |  |</w:t>
      </w:r>
      <w:r>
        <w:br/>
      </w:r>
      <w:r>
        <w:rPr>
          <w:rStyle w:val="VerbatimChar"/>
        </w:rPr>
        <w:t xml:space="preserve">  |  |   OBRA Fix API -----+                         |              |  |</w:t>
      </w:r>
      <w:r>
        <w:br/>
      </w:r>
      <w:r>
        <w:rPr>
          <w:rStyle w:val="VerbatimChar"/>
        </w:rPr>
        <w:t xml:space="preserve">  |  |   OBRA Extract API -+ (direct fetch)          |              |  |</w:t>
      </w:r>
      <w:r>
        <w:br/>
      </w:r>
      <w:r>
        <w:rPr>
          <w:rStyle w:val="VerbatimChar"/>
        </w:rPr>
        <w:t xml:space="preserve">  |  |   YALA Chat API ----+                         |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fire-and-forget POST      |                 |</w:t>
      </w:r>
      <w:r>
        <w:br/>
      </w:r>
      <w:r>
        <w:rPr>
          <w:rStyle w:val="VerbatimChar"/>
        </w:rPr>
        <w:t xml:space="preserve">  |                         (2s timeout, catch-all)   |                 |</w:t>
      </w:r>
      <w:r>
        <w:br/>
      </w:r>
      <w:r>
        <w:rPr>
          <w:rStyle w:val="VerbatimChar"/>
        </w:rPr>
        <w:t xml:space="preserve">  |                                                  v                 |</w:t>
      </w:r>
      <w:r>
        <w:br/>
      </w:r>
      <w:r>
        <w:rPr>
          <w:rStyle w:val="VerbatimChar"/>
        </w:rPr>
        <w:t xml:space="preserve">  |  +--------------------------------------------------------------+  |</w:t>
      </w:r>
      <w:r>
        <w:br/>
      </w:r>
      <w:r>
        <w:rPr>
          <w:rStyle w:val="VerbatimChar"/>
        </w:rPr>
        <w:t xml:space="preserve">  |  |  token-meter (:3084)                                         |  |</w:t>
      </w:r>
      <w:r>
        <w:br/>
      </w:r>
      <w:r>
        <w:rPr>
          <w:rStyle w:val="VerbatimChar"/>
        </w:rPr>
        <w:t xml:space="preserve">  |  |  Node.js HTTP service + SQLite (WAL mode)                    |  |</w:t>
      </w:r>
      <w:r>
        <w:br/>
      </w:r>
      <w:r>
        <w:rPr>
          <w:rStyle w:val="VerbatimChar"/>
        </w:rPr>
        <w:t xml:space="preserve">  |  |                                                              |  |</w:t>
      </w:r>
      <w:r>
        <w:br/>
      </w:r>
      <w:r>
        <w:rPr>
          <w:rStyle w:val="VerbatimChar"/>
        </w:rPr>
        <w:t xml:space="preserve">  |  |  POST /api/record     -- Record a token usage event          |  |</w:t>
      </w:r>
      <w:r>
        <w:br/>
      </w:r>
      <w:r>
        <w:rPr>
          <w:rStyle w:val="VerbatimChar"/>
        </w:rPr>
        <w:t xml:space="preserve">  |  |  GET  /api/stats      -- Aggregated overview (today/W/M/Y)   |  |</w:t>
      </w:r>
      <w:r>
        <w:br/>
      </w:r>
      <w:r>
        <w:rPr>
          <w:rStyle w:val="VerbatimChar"/>
        </w:rPr>
        <w:t xml:space="preserve">  |  |  GET  /api/by-module  -- Per-module breakdown                |  |</w:t>
      </w:r>
      <w:r>
        <w:br/>
      </w:r>
      <w:r>
        <w:rPr>
          <w:rStyle w:val="VerbatimChar"/>
        </w:rPr>
        <w:t xml:space="preserve">  |  |  GET  /api/by-route   -- Per-route breakdown                 |  |</w:t>
      </w:r>
      <w:r>
        <w:br/>
      </w:r>
      <w:r>
        <w:rPr>
          <w:rStyle w:val="VerbatimChar"/>
        </w:rPr>
        <w:t xml:space="preserve">  |  |  GET  /api/by-user    -- Per-user breakdown                  |  |</w:t>
      </w:r>
      <w:r>
        <w:br/>
      </w:r>
      <w:r>
        <w:rPr>
          <w:rStyle w:val="VerbatimChar"/>
        </w:rPr>
        <w:t xml:space="preserve">  |  |  GET  /api/timeseries -- Daily/weekly/monthly trends         |  |</w:t>
      </w:r>
      <w:r>
        <w:br/>
      </w:r>
      <w:r>
        <w:rPr>
          <w:rStyle w:val="VerbatimChar"/>
        </w:rPr>
        <w:t xml:space="preserve">  |  |  GET  /api/costs      -- Cost estimation with model pricing  |  |</w:t>
      </w:r>
      <w:r>
        <w:br/>
      </w:r>
      <w:r>
        <w:rPr>
          <w:rStyle w:val="VerbatimChar"/>
        </w:rPr>
        <w:t xml:space="preserve">  |  |  GET  /api/export     -- CSV/JSON report generation          |  |</w:t>
      </w:r>
      <w:r>
        <w:br/>
      </w:r>
      <w:r>
        <w:rPr>
          <w:rStyle w:val="VerbatimChar"/>
        </w:rPr>
        <w:t xml:space="preserve">  |  |  GET  /health         -- Health check                        |  |</w:t>
      </w:r>
      <w:r>
        <w:br/>
      </w:r>
      <w:r>
        <w:rPr>
          <w:rStyle w:val="VerbatimChar"/>
        </w:rPr>
        <w:t xml:space="preserve">  |  |                                                              |  |</w:t>
      </w:r>
      <w:r>
        <w:br/>
      </w:r>
      <w:r>
        <w:rPr>
          <w:rStyle w:val="VerbatimChar"/>
        </w:rPr>
        <w:t xml:space="preserve">  |  |  SQLite DB: /data/token-meter.db (pillar-token-data volume)  |  |</w:t>
      </w:r>
      <w:r>
        <w:br/>
      </w:r>
      <w:r>
        <w:rPr>
          <w:rStyle w:val="VerbatimChar"/>
        </w:rPr>
        <w:t xml:space="preserve">  |  +--------------------------------------------------------------+  |</w:t>
      </w:r>
      <w:r>
        <w:br/>
      </w:r>
      <w:r>
        <w:rPr>
          <w:rStyle w:val="VerbatimChar"/>
        </w:rPr>
        <w:t xml:space="preserve">  |                                                                    |</w:t>
      </w:r>
      <w:r>
        <w:br/>
      </w:r>
      <w:r>
        <w:rPr>
          <w:rStyle w:val="VerbatimChar"/>
        </w:rPr>
        <w:t xml:space="preserve">  |  esangguni_esangguni-network (shared Docker network)               |</w:t>
      </w:r>
      <w:r>
        <w:br/>
      </w:r>
      <w:r>
        <w:rPr>
          <w:rStyle w:val="VerbatimChar"/>
        </w:rPr>
        <w:t xml:space="preserve">  +--------------------------------------------------------------------+</w:t>
      </w:r>
    </w:p>
    <w:p>
      <w:r>
        <w:pict>
          <v:rect style="width:0;height:1.5pt" o:hralign="center" o:hrstd="t" o:hr="t"/>
        </w:pict>
      </w:r>
    </w:p>
    <w:bookmarkEnd w:id="13"/>
    <w:bookmarkEnd w:id="14"/>
    <w:bookmarkStart w:id="21" w:name="database-schema-design"/>
    <w:p>
      <w:pPr>
        <w:pStyle w:val="Heading2"/>
      </w:pPr>
      <w:r>
        <w:t xml:space="preserve">2. Database Schema Design</w:t>
      </w:r>
    </w:p>
    <w:bookmarkStart w:id="15" w:name="token_usage_events-primary-event-table"/>
    <w:p>
      <w:pPr>
        <w:pStyle w:val="Heading3"/>
      </w:pPr>
      <w:r>
        <w:t xml:space="preserve">2.1 token_usage_events (Primary Event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token_usage_events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event_id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DEFAULT</w:t>
      </w:r>
      <w:r>
        <w:rPr>
          <w:rStyle w:val="NormalTok"/>
        </w:rPr>
        <w:t xml:space="preserve"> (</w:t>
      </w:r>
      <w:r>
        <w:rPr>
          <w:rStyle w:val="FunctionTok"/>
        </w:rPr>
        <w:t xml:space="preserve">lower</w:t>
      </w:r>
      <w:r>
        <w:rPr>
          <w:rStyle w:val="NormalTok"/>
        </w:rPr>
        <w:t xml:space="preserve">(hex(randomblob(</w:t>
      </w:r>
      <w:r>
        <w:rPr>
          <w:rStyle w:val="DecValTok"/>
        </w:rPr>
        <w:t xml:space="preserve">16</w:t>
      </w:r>
      <w:r>
        <w:rPr>
          <w:rStyle w:val="NormalTok"/>
        </w:rPr>
        <w:t xml:space="preserve">)))),</w:t>
      </w:r>
      <w:r>
        <w:br/>
      </w:r>
      <w:r>
        <w:rPr>
          <w:rStyle w:val="NormalTok"/>
        </w:rPr>
        <w:t xml:space="preserve">  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input_tokens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output_tokens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total_tokens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module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'ella' | 'obra' | 'yala'</w:t>
      </w:r>
      <w:r>
        <w:br/>
      </w:r>
      <w:r>
        <w:rPr>
          <w:rStyle w:val="NormalTok"/>
        </w:rPr>
        <w:t xml:space="preserve">  route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'/api/chat', '/api/obra/draft', etc.</w:t>
      </w:r>
      <w:r>
        <w:br/>
      </w:r>
      <w:r>
        <w:rPr>
          <w:rStyle w:val="NormalTok"/>
        </w:rPr>
        <w:t xml:space="preserve">  user_id          TEXT,                   </w:t>
      </w:r>
      <w:r>
        <w:rPr>
          <w:rStyle w:val="CommentTok"/>
        </w:rPr>
        <w:t xml:space="preserve">-- user or admin_user id (nullable)</w:t>
      </w:r>
      <w:r>
        <w:br/>
      </w:r>
      <w:r>
        <w:rPr>
          <w:rStyle w:val="NormalTok"/>
        </w:rPr>
        <w:t xml:space="preserve">  session_id       TEXT,                   </w:t>
      </w:r>
      <w:r>
        <w:rPr>
          <w:rStyle w:val="CommentTok"/>
        </w:rPr>
        <w:t xml:space="preserve">-- participant or admin session id</w:t>
      </w:r>
      <w:r>
        <w:br/>
      </w:r>
      <w:r>
        <w:rPr>
          <w:rStyle w:val="NormalTok"/>
        </w:rPr>
        <w:t xml:space="preserve">  cost_usd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calculated at record time</w:t>
      </w:r>
      <w:r>
        <w:br/>
      </w:r>
      <w:r>
        <w:rPr>
          <w:rStyle w:val="NormalTok"/>
        </w:rPr>
        <w:t xml:space="preserve">  recorded_at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(datetime(</w:t>
      </w:r>
      <w:r>
        <w:rPr>
          <w:rStyle w:val="StringTok"/>
        </w:rPr>
        <w:t xml:space="preserve">'now'</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idx_tue_recorded   </w:t>
      </w:r>
      <w:r>
        <w:rPr>
          <w:rStyle w:val="KeywordTok"/>
        </w:rPr>
        <w:t xml:space="preserve">ON</w:t>
      </w:r>
      <w:r>
        <w:rPr>
          <w:rStyle w:val="NormalTok"/>
        </w:rPr>
        <w:t xml:space="preserve"> token_usage_events(recorded_at);</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idx_tue_module     </w:t>
      </w:r>
      <w:r>
        <w:rPr>
          <w:rStyle w:val="KeywordTok"/>
        </w:rPr>
        <w:t xml:space="preserve">ON</w:t>
      </w:r>
      <w:r>
        <w:rPr>
          <w:rStyle w:val="NormalTok"/>
        </w:rPr>
        <w:t xml:space="preserve"> token_usage_events(module);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idx_tue_route      </w:t>
      </w:r>
      <w:r>
        <w:rPr>
          <w:rStyle w:val="KeywordTok"/>
        </w:rPr>
        <w:t xml:space="preserve">ON</w:t>
      </w:r>
      <w:r>
        <w:rPr>
          <w:rStyle w:val="NormalTok"/>
        </w:rPr>
        <w:t xml:space="preserve"> token_usage_events(route);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idx_tue_user       </w:t>
      </w:r>
      <w:r>
        <w:rPr>
          <w:rStyle w:val="KeywordTok"/>
        </w:rPr>
        <w:t xml:space="preserve">ON</w:t>
      </w:r>
      <w:r>
        <w:rPr>
          <w:rStyle w:val="NormalTok"/>
        </w:rPr>
        <w:t xml:space="preserve"> token_usage_events(user_id);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idx_tue_model      </w:t>
      </w:r>
      <w:r>
        <w:rPr>
          <w:rStyle w:val="KeywordTok"/>
        </w:rPr>
        <w:t xml:space="preserve">ON</w:t>
      </w:r>
      <w:r>
        <w:rPr>
          <w:rStyle w:val="NormalTok"/>
        </w:rPr>
        <w:t xml:space="preserve"> token_usage_events(model);</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idx_tue_mod_rec    </w:t>
      </w:r>
      <w:r>
        <w:rPr>
          <w:rStyle w:val="KeywordTok"/>
        </w:rPr>
        <w:t xml:space="preserve">ON</w:t>
      </w:r>
      <w:r>
        <w:rPr>
          <w:rStyle w:val="NormalTok"/>
        </w:rPr>
        <w:t xml:space="preserve"> token_usage_events(module, recorded_at);</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idx_tue_route_rec  </w:t>
      </w:r>
      <w:r>
        <w:rPr>
          <w:rStyle w:val="KeywordTok"/>
        </w:rPr>
        <w:t xml:space="preserve">ON</w:t>
      </w:r>
      <w:r>
        <w:rPr>
          <w:rStyle w:val="NormalTok"/>
        </w:rPr>
        <w:t xml:space="preserve"> token_usage_events(route, recorded_at);</w:t>
      </w:r>
    </w:p>
    <w:bookmarkEnd w:id="15"/>
    <w:bookmarkStart w:id="16" w:name="X0434fe252a5006a28afaa732c8b4cc9acbddf06"/>
    <w:p>
      <w:pPr>
        <w:pStyle w:val="Heading3"/>
      </w:pPr>
      <w:r>
        <w:t xml:space="preserve">2.2 token_daily_aggregates (Pre-aggregated for Dashboard Speed)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token_daily_aggregates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w:t>
      </w:r>
      <w:r>
        <w:rPr>
          <w:rStyle w:val="DataTypeTok"/>
        </w:rPr>
        <w:t xml:space="preserve">date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'YYYY-MM-DD'</w:t>
      </w:r>
      <w:r>
        <w:br/>
      </w:r>
      <w:r>
        <w:rPr>
          <w:rStyle w:val="NormalTok"/>
        </w:rPr>
        <w:t xml:space="preserve">  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module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route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total_input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total_output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total_tokens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total_cost_usd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call_count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UNIQUE</w:t>
      </w:r>
      <w:r>
        <w:rPr>
          <w:rStyle w:val="NormalTok"/>
        </w:rPr>
        <w:t xml:space="preserve">(</w:t>
      </w:r>
      <w:r>
        <w:rPr>
          <w:rStyle w:val="DataTypeTok"/>
        </w:rPr>
        <w:t xml:space="preserve">date</w:t>
      </w:r>
      <w:r>
        <w:rPr>
          <w:rStyle w:val="NormalTok"/>
        </w:rPr>
        <w:t xml:space="preserve">, model, module, route)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idx_tda_date </w:t>
      </w:r>
      <w:r>
        <w:rPr>
          <w:rStyle w:val="KeywordTok"/>
        </w:rPr>
        <w:t xml:space="preserve">ON</w:t>
      </w:r>
      <w:r>
        <w:rPr>
          <w:rStyle w:val="NormalTok"/>
        </w:rPr>
        <w:t xml:space="preserve"> token_daily_aggregates(</w:t>
      </w:r>
      <w:r>
        <w:rPr>
          <w:rStyle w:val="DataTypeTok"/>
        </w:rPr>
        <w:t xml:space="preserve">date</w:t>
      </w:r>
      <w:r>
        <w:rPr>
          <w:rStyle w:val="NormalTok"/>
        </w:rPr>
        <w:t xml:space="preserve">);</w:t>
      </w:r>
    </w:p>
    <w:bookmarkEnd w:id="16"/>
    <w:bookmarkStart w:id="17" w:name="X84558daf96b380273c0dc2e75ce49c0eb623d6e"/>
    <w:p>
      <w:pPr>
        <w:pStyle w:val="Heading3"/>
      </w:pPr>
      <w:r>
        <w:t xml:space="preserve">2.3 model_pricing (Configurable Per-Model Cost Rates)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model_pricing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model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input_price_per_1m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USD per 1,000,000 input tokens</w:t>
      </w:r>
      <w:r>
        <w:br/>
      </w:r>
      <w:r>
        <w:rPr>
          <w:rStyle w:val="NormalTok"/>
        </w:rPr>
        <w:t xml:space="preserve">  output_price_per_1m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USD per 1,000,000 output tokens</w:t>
      </w:r>
      <w:r>
        <w:br/>
      </w:r>
      <w:r>
        <w:rPr>
          <w:rStyle w:val="NormalTok"/>
        </w:rPr>
        <w:t xml:space="preserve">  currency              TEXT </w:t>
      </w:r>
      <w:r>
        <w:rPr>
          <w:rStyle w:val="KeywordTok"/>
        </w:rPr>
        <w:t xml:space="preserve">DEFAULT</w:t>
      </w:r>
      <w:r>
        <w:rPr>
          <w:rStyle w:val="NormalTok"/>
        </w:rPr>
        <w:t xml:space="preserve"> </w:t>
      </w:r>
      <w:r>
        <w:rPr>
          <w:rStyle w:val="StringTok"/>
        </w:rPr>
        <w:t xml:space="preserve">'USD'</w:t>
      </w:r>
      <w:r>
        <w:rPr>
          <w:rStyle w:val="NormalTok"/>
        </w:rPr>
        <w:t xml:space="preserve">,</w:t>
      </w:r>
      <w:r>
        <w:br/>
      </w:r>
      <w:r>
        <w:rPr>
          <w:rStyle w:val="NormalTok"/>
        </w:rPr>
        <w:t xml:space="preserve">  effective_from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ataTypeTok"/>
        </w:rPr>
        <w:t xml:space="preserve">date</w:t>
      </w:r>
      <w:r>
        <w:rPr>
          <w:rStyle w:val="NormalTok"/>
        </w:rPr>
        <w:t xml:space="preserve">(</w:t>
      </w:r>
      <w:r>
        <w:rPr>
          <w:rStyle w:val="StringTok"/>
        </w:rPr>
        <w:t xml:space="preserve">'now'</w:t>
      </w:r>
      <w:r>
        <w:rPr>
          <w:rStyle w:val="NormalTok"/>
        </w:rPr>
        <w:t xml:space="preserve">)),</w:t>
      </w:r>
      <w:r>
        <w:br/>
      </w:r>
      <w:r>
        <w:rPr>
          <w:rStyle w:val="NormalTok"/>
        </w:rPr>
        <w:t xml:space="preserve">  is_active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r>
        <w:br/>
      </w:r>
      <w:r>
        <w:rPr>
          <w:rStyle w:val="NormalTok"/>
        </w:rPr>
        <w:t xml:space="preserve">);</w:t>
      </w:r>
    </w:p>
    <w:bookmarkEnd w:id="17"/>
    <w:bookmarkStart w:id="18" w:name="Xd19e083a6e776bc2fef8af9c31e3c26aba544f2"/>
    <w:p>
      <w:pPr>
        <w:pStyle w:val="Heading3"/>
      </w:pPr>
      <w:r>
        <w:t xml:space="preserve">2.4 budget_thresholds (Configurable Alert Limits)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budget_thresholds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period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'daily' | 'monthly'</w:t>
      </w:r>
      <w:r>
        <w:br/>
      </w:r>
      <w:r>
        <w:rPr>
          <w:rStyle w:val="NormalTok"/>
        </w:rPr>
        <w:t xml:space="preserve">  max_tokens            </w:t>
      </w:r>
      <w:r>
        <w:rPr>
          <w:rStyle w:val="DataTypeTok"/>
        </w:rPr>
        <w:t xml:space="preserve">INTEGER</w:t>
      </w:r>
      <w:r>
        <w:rPr>
          <w:rStyle w:val="NormalTok"/>
        </w:rPr>
        <w:t xml:space="preserve">,</w:t>
      </w:r>
      <w:r>
        <w:br/>
      </w:r>
      <w:r>
        <w:rPr>
          <w:rStyle w:val="NormalTok"/>
        </w:rPr>
        <w:t xml:space="preserve">  max_cost_usd          </w:t>
      </w:r>
      <w:r>
        <w:rPr>
          <w:rStyle w:val="DataTypeTok"/>
        </w:rPr>
        <w:t xml:space="preserve">REAL</w:t>
      </w:r>
      <w:r>
        <w:rPr>
          <w:rStyle w:val="NormalTok"/>
        </w:rPr>
        <w:t xml:space="preserve">,</w:t>
      </w:r>
      <w:r>
        <w:br/>
      </w:r>
      <w:r>
        <w:rPr>
          <w:rStyle w:val="NormalTok"/>
        </w:rPr>
        <w:t xml:space="preserve">  alert_percentage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80</w:t>
      </w:r>
      <w:r>
        <w:rPr>
          <w:rStyle w:val="NormalTok"/>
        </w:rPr>
        <w:t xml:space="preserve">,   </w:t>
      </w:r>
      <w:r>
        <w:rPr>
          <w:rStyle w:val="CommentTok"/>
        </w:rPr>
        <w:t xml:space="preserve">-- warn at 80% of threshold</w:t>
      </w:r>
      <w:r>
        <w:br/>
      </w:r>
      <w:r>
        <w:rPr>
          <w:rStyle w:val="NormalTok"/>
        </w:rPr>
        <w:t xml:space="preserve">  is_active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updated_at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r>
        <w:br/>
      </w:r>
      <w:r>
        <w:rPr>
          <w:rStyle w:val="NormalTok"/>
        </w:rPr>
        <w:t xml:space="preserve">);</w:t>
      </w:r>
    </w:p>
    <w:bookmarkEnd w:id="18"/>
    <w:bookmarkStart w:id="19" w:name="seed-data"/>
    <w:p>
      <w:pPr>
        <w:pStyle w:val="Heading3"/>
      </w:pPr>
      <w:r>
        <w:t xml:space="preserve">2.5 Seed Data</w:t>
      </w:r>
    </w:p>
    <w:p>
      <w:pPr>
        <w:pStyle w:val="SourceCode"/>
      </w:pPr>
      <w:r>
        <w:rPr>
          <w:rStyle w:val="CommentTok"/>
        </w:rPr>
        <w:t xml:space="preserve">-- Current OpenRouter pricing (as of July 2026, verify before deployment)</w:t>
      </w:r>
      <w:r>
        <w:br/>
      </w:r>
      <w:r>
        <w:rPr>
          <w:rStyle w:val="KeywordTok"/>
        </w:rPr>
        <w:t xml:space="preserve">INSERT</w:t>
      </w:r>
      <w:r>
        <w:rPr>
          <w:rStyle w:val="NormalTok"/>
        </w:rPr>
        <w:t xml:space="preserve"> </w:t>
      </w:r>
      <w:r>
        <w:rPr>
          <w:rStyle w:val="KeywordTok"/>
        </w:rPr>
        <w:t xml:space="preserve">OR</w:t>
      </w:r>
      <w:r>
        <w:rPr>
          <w:rStyle w:val="NormalTok"/>
        </w:rPr>
        <w:t xml:space="preserve"> IGNORE </w:t>
      </w:r>
      <w:r>
        <w:rPr>
          <w:rStyle w:val="KeywordTok"/>
        </w:rPr>
        <w:t xml:space="preserve">INTO</w:t>
      </w:r>
      <w:r>
        <w:rPr>
          <w:rStyle w:val="NormalTok"/>
        </w:rPr>
        <w:t xml:space="preserve"> model_pricing (model, input_price_per_1m, output_price_per_1m)</w:t>
      </w:r>
      <w:r>
        <w:br/>
      </w:r>
      <w:r>
        <w:rPr>
          <w:rStyle w:val="KeywordTok"/>
        </w:rPr>
        <w:t xml:space="preserve">VALUES</w:t>
      </w:r>
      <w:r>
        <w:br/>
      </w:r>
      <w:r>
        <w:rPr>
          <w:rStyle w:val="NormalTok"/>
        </w:rPr>
        <w:t xml:space="preserve">  (</w:t>
      </w:r>
      <w:r>
        <w:rPr>
          <w:rStyle w:val="StringTok"/>
        </w:rPr>
        <w:t xml:space="preserve">'qwen/qwen3.7-plus'</w:t>
      </w:r>
      <w:r>
        <w:rPr>
          <w:rStyle w:val="NormalTok"/>
        </w:rPr>
        <w:t xml:space="preserve">,      </w:t>
      </w:r>
      <w:r>
        <w:rPr>
          <w:rStyle w:val="FloatTok"/>
        </w:rPr>
        <w:t xml:space="preserve">0.27</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StringTok"/>
        </w:rPr>
        <w:t xml:space="preserve">'qwen/qwen3-235b-a22b'</w:t>
      </w:r>
      <w:r>
        <w:rPr>
          <w:rStyle w:val="NormalTok"/>
        </w:rPr>
        <w:t xml:space="preserve">,   </w:t>
      </w:r>
      <w:r>
        <w:rPr>
          <w:rStyle w:val="FloatTok"/>
        </w:rPr>
        <w:t xml:space="preserve">0.27</w:t>
      </w:r>
      <w:r>
        <w:rPr>
          <w:rStyle w:val="NormalTok"/>
        </w:rPr>
        <w:t xml:space="preserve">, </w:t>
      </w:r>
      <w:r>
        <w:rPr>
          <w:rStyle w:val="FloatTok"/>
        </w:rPr>
        <w:t xml:space="preserve">0.85</w:t>
      </w:r>
      <w:r>
        <w:rPr>
          <w:rStyle w:val="NormalTok"/>
        </w:rPr>
        <w:t xml:space="preserve">),   </w:t>
      </w:r>
      <w:r>
        <w:rPr>
          <w:rStyle w:val="CommentTok"/>
        </w:rPr>
        <w:t xml:space="preserve">-- VPS .env.vps model (same family, same pricing)</w:t>
      </w:r>
      <w:r>
        <w:br/>
      </w:r>
      <w:r>
        <w:rPr>
          <w:rStyle w:val="NormalTok"/>
        </w:rPr>
        <w:t xml:space="preserve">  (</w:t>
      </w:r>
      <w:r>
        <w:rPr>
          <w:rStyle w:val="StringTok"/>
        </w:rPr>
        <w:t xml:space="preserve">'google/gemini-2.5-flash'</w:t>
      </w:r>
      <w:r>
        <w:rPr>
          <w:rStyle w:val="NormalTok"/>
        </w:rPr>
        <w:t xml:space="preserve">, </w:t>
      </w:r>
      <w:r>
        <w:rPr>
          <w:rStyle w:val="FloatTok"/>
        </w:rPr>
        <w:t xml:space="preserve">0.15</w:t>
      </w:r>
      <w:r>
        <w:rPr>
          <w:rStyle w:val="NormalTok"/>
        </w:rPr>
        <w:t xml:space="preserve">, </w:t>
      </w:r>
      <w:r>
        <w:rPr>
          <w:rStyle w:val="FloatTok"/>
        </w:rPr>
        <w:t xml:space="preserve">0.60</w:t>
      </w:r>
      <w:r>
        <w:rPr>
          <w:rStyle w:val="NormalTok"/>
        </w:rPr>
        <w:t xml:space="preserve">);</w:t>
      </w:r>
      <w:r>
        <w:br/>
      </w:r>
      <w:r>
        <w:br/>
      </w:r>
      <w:r>
        <w:rPr>
          <w:rStyle w:val="CommentTok"/>
        </w:rPr>
        <w:t xml:space="preserve">-- Default budget thresholds</w:t>
      </w:r>
      <w:r>
        <w:br/>
      </w:r>
      <w:r>
        <w:rPr>
          <w:rStyle w:val="KeywordTok"/>
        </w:rPr>
        <w:t xml:space="preserve">INSERT</w:t>
      </w:r>
      <w:r>
        <w:rPr>
          <w:rStyle w:val="NormalTok"/>
        </w:rPr>
        <w:t xml:space="preserve"> </w:t>
      </w:r>
      <w:r>
        <w:rPr>
          <w:rStyle w:val="KeywordTok"/>
        </w:rPr>
        <w:t xml:space="preserve">OR</w:t>
      </w:r>
      <w:r>
        <w:rPr>
          <w:rStyle w:val="NormalTok"/>
        </w:rPr>
        <w:t xml:space="preserve"> IGNORE </w:t>
      </w:r>
      <w:r>
        <w:rPr>
          <w:rStyle w:val="KeywordTok"/>
        </w:rPr>
        <w:t xml:space="preserve">INTO</w:t>
      </w:r>
      <w:r>
        <w:rPr>
          <w:rStyle w:val="NormalTok"/>
        </w:rPr>
        <w:t xml:space="preserve"> budget_thresholds (period, max_tokens, max_cost_usd, alert_percentage)</w:t>
      </w:r>
      <w:r>
        <w:br/>
      </w:r>
      <w:r>
        <w:rPr>
          <w:rStyle w:val="KeywordTok"/>
        </w:rPr>
        <w:t xml:space="preserve">VALUES</w:t>
      </w:r>
      <w:r>
        <w:br/>
      </w:r>
      <w:r>
        <w:rPr>
          <w:rStyle w:val="NormalTok"/>
        </w:rPr>
        <w:t xml:space="preserve">  (</w:t>
      </w:r>
      <w:r>
        <w:rPr>
          <w:rStyle w:val="StringTok"/>
        </w:rPr>
        <w:t xml:space="preserve">'daily'</w:t>
      </w:r>
      <w:r>
        <w:rPr>
          <w:rStyle w:val="NormalTok"/>
        </w:rPr>
        <w:t xml:space="preserve">,   </w:t>
      </w:r>
      <w:r>
        <w:rPr>
          <w:rStyle w:val="DecValTok"/>
        </w:rPr>
        <w:t xml:space="preserve">5000000</w:t>
      </w:r>
      <w:r>
        <w:rPr>
          <w:rStyle w:val="NormalTok"/>
        </w:rPr>
        <w:t xml:space="preserve">, </w:t>
      </w:r>
      <w:r>
        <w:rPr>
          <w:rStyle w:val="FloatTok"/>
        </w:rPr>
        <w:t xml:space="preserve">10.00</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StringTok"/>
        </w:rPr>
        <w:t xml:space="preserve">'monthly'</w:t>
      </w:r>
      <w:r>
        <w:rPr>
          <w:rStyle w:val="NormalTok"/>
        </w:rPr>
        <w:t xml:space="preserve">, </w:t>
      </w:r>
      <w:r>
        <w:rPr>
          <w:rStyle w:val="DecValTok"/>
        </w:rPr>
        <w:t xml:space="preserve">100000000</w:t>
      </w:r>
      <w:r>
        <w:rPr>
          <w:rStyle w:val="NormalTok"/>
        </w:rPr>
        <w:t xml:space="preserve">, </w:t>
      </w:r>
      <w:r>
        <w:rPr>
          <w:rStyle w:val="FloatTok"/>
        </w:rPr>
        <w:t xml:space="preserve">200.00</w:t>
      </w:r>
      <w:r>
        <w:rPr>
          <w:rStyle w:val="NormalTok"/>
        </w:rPr>
        <w:t xml:space="preserve">, </w:t>
      </w:r>
      <w:r>
        <w:rPr>
          <w:rStyle w:val="DecValTok"/>
        </w:rPr>
        <w:t xml:space="preserve">80</w:t>
      </w:r>
      <w:r>
        <w:rPr>
          <w:rStyle w:val="NormalTok"/>
        </w:rPr>
        <w:t xml:space="preserve">);</w:t>
      </w:r>
    </w:p>
    <w:bookmarkEnd w:id="19"/>
    <w:bookmarkStart w:id="20" w:name="aggregation-trigger"/>
    <w:p>
      <w:pPr>
        <w:pStyle w:val="Heading3"/>
      </w:pPr>
      <w:r>
        <w:t xml:space="preserve">2.6 Aggregation Trigger</w:t>
      </w:r>
    </w:p>
    <w:p>
      <w:pPr>
        <w:pStyle w:val="FirstParagraph"/>
      </w:pPr>
      <w:r>
        <w:t xml:space="preserve">A periodic aggregation runs on every record insertion (debounced) or via a cron endpoint. It rolls up the current day’s</w:t>
      </w:r>
      <w:r>
        <w:t xml:space="preserve"> </w:t>
      </w:r>
      <w:r>
        <w:rPr>
          <w:rStyle w:val="VerbatimChar"/>
        </w:rPr>
        <w:t xml:space="preserve">token_usage_events</w:t>
      </w:r>
      <w:r>
        <w:t xml:space="preserve"> </w:t>
      </w:r>
      <w:r>
        <w:t xml:space="preserve">into</w:t>
      </w:r>
      <w:r>
        <w:t xml:space="preserve"> </w:t>
      </w:r>
      <w:r>
        <w:rPr>
          <w:rStyle w:val="VerbatimChar"/>
        </w:rPr>
        <w:t xml:space="preserve">token_daily_aggregates</w:t>
      </w:r>
      <w:r>
        <w:t xml:space="preserve"> </w:t>
      </w:r>
      <w:r>
        <w:t xml:space="preserve">using INSERT OR REPLACE with GROUP BY date, model, module, route.</w:t>
      </w:r>
    </w:p>
    <w:p>
      <w:r>
        <w:pict>
          <v:rect style="width:0;height:1.5pt" o:hralign="center" o:hrstd="t" o:hr="t"/>
        </w:pict>
      </w:r>
    </w:p>
    <w:bookmarkEnd w:id="20"/>
    <w:bookmarkEnd w:id="21"/>
    <w:bookmarkStart w:id="33" w:name="api-specification"/>
    <w:p>
      <w:pPr>
        <w:pStyle w:val="Heading2"/>
      </w:pPr>
      <w:r>
        <w:t xml:space="preserve">3. API Specification</w:t>
      </w:r>
    </w:p>
    <w:bookmarkStart w:id="22" w:name="recording-endpoint"/>
    <w:p>
      <w:pPr>
        <w:pStyle w:val="Heading3"/>
      </w:pPr>
      <w:r>
        <w:t xml:space="preserve">3.1 Recording Endpoint</w:t>
      </w:r>
    </w:p>
    <w:p>
      <w:pPr>
        <w:pStyle w:val="FirstParagraph"/>
      </w:pPr>
      <w:r>
        <w:rPr>
          <w:b/>
          <w:bCs/>
        </w:rPr>
        <w:t xml:space="preserve">POST /api/record</w:t>
      </w:r>
    </w:p>
    <w:p>
      <w:pPr>
        <w:pStyle w:val="BodyText"/>
      </w:pPr>
      <w:r>
        <w:t xml:space="preserve">Request body:</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"qwen/qwen3.7-plus"</w:t>
      </w:r>
      <w:r>
        <w:rPr>
          <w:rStyle w:val="FunctionTok"/>
        </w:rPr>
        <w:t xml:space="preserve">,</w:t>
      </w:r>
      <w:r>
        <w:br/>
      </w:r>
      <w:r>
        <w:rPr>
          <w:rStyle w:val="NormalTok"/>
        </w:rPr>
        <w:t xml:space="preserve">  </w:t>
      </w:r>
      <w:r>
        <w:rPr>
          <w:rStyle w:val="DataTypeTok"/>
        </w:rPr>
        <w:t xml:space="preserve">"input_tokens"</w:t>
      </w:r>
      <w:r>
        <w:rPr>
          <w:rStyle w:val="FunctionTok"/>
        </w:rPr>
        <w:t xml:space="preserve">:</w:t>
      </w:r>
      <w:r>
        <w:rPr>
          <w:rStyle w:val="NormalTok"/>
        </w:rPr>
        <w:t xml:space="preserve"> </w:t>
      </w:r>
      <w:r>
        <w:rPr>
          <w:rStyle w:val="DecValTok"/>
        </w:rPr>
        <w:t xml:space="preserve">2450</w:t>
      </w:r>
      <w:r>
        <w:rPr>
          <w:rStyle w:val="FunctionTok"/>
        </w:rPr>
        <w:t xml:space="preserve">,</w:t>
      </w:r>
      <w:r>
        <w:br/>
      </w:r>
      <w:r>
        <w:rPr>
          <w:rStyle w:val="NormalTok"/>
        </w:rPr>
        <w:t xml:space="preserve">  </w:t>
      </w:r>
      <w:r>
        <w:rPr>
          <w:rStyle w:val="DataTypeTok"/>
        </w:rPr>
        <w:t xml:space="preserve">"output_tokens"</w:t>
      </w:r>
      <w:r>
        <w:rPr>
          <w:rStyle w:val="FunctionTok"/>
        </w:rPr>
        <w:t xml:space="preserve">:</w:t>
      </w:r>
      <w:r>
        <w:rPr>
          <w:rStyle w:val="NormalTok"/>
        </w:rPr>
        <w:t xml:space="preserve"> </w:t>
      </w:r>
      <w:r>
        <w:rPr>
          <w:rStyle w:val="DecValTok"/>
        </w:rPr>
        <w:t xml:space="preserve">1024</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"ella"</w:t>
      </w:r>
      <w:r>
        <w:rPr>
          <w:rStyle w:val="FunctionTok"/>
        </w:rPr>
        <w:t xml:space="preserve">,</w:t>
      </w:r>
      <w:r>
        <w:br/>
      </w:r>
      <w:r>
        <w:rPr>
          <w:rStyle w:val="NormalTok"/>
        </w:rPr>
        <w:t xml:space="preserve">  </w:t>
      </w:r>
      <w:r>
        <w:rPr>
          <w:rStyle w:val="DataTypeTok"/>
        </w:rPr>
        <w:t xml:space="preserve">"route"</w:t>
      </w:r>
      <w:r>
        <w:rPr>
          <w:rStyle w:val="FunctionTok"/>
        </w:rPr>
        <w:t xml:space="preserve">:</w:t>
      </w:r>
      <w:r>
        <w:rPr>
          <w:rStyle w:val="NormalTok"/>
        </w:rPr>
        <w:t xml:space="preserve"> </w:t>
      </w:r>
      <w:r>
        <w:rPr>
          <w:rStyle w:val="StringTok"/>
        </w:rPr>
        <w:t xml:space="preserve">"/api/chat"</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"user-abc123"</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"session-xyz789"</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"2026-07-11T14:30:00Z"</w:t>
      </w:r>
      <w:r>
        <w:br/>
      </w:r>
      <w:r>
        <w:rPr>
          <w:rStyle w:val="FunctionTok"/>
        </w:rPr>
        <w:t xml:space="preserve">}</w:t>
      </w:r>
    </w:p>
    <w:p>
      <w:pPr>
        <w:pStyle w:val="FirstParagraph"/>
      </w:pPr>
      <w:r>
        <w:t xml:space="preserve">Response (201 Created):</w:t>
      </w:r>
    </w:p>
    <w:p>
      <w:pPr>
        <w:pStyle w:val="SourceCode"/>
      </w:pPr>
      <w:r>
        <w:rPr>
          <w:rStyle w:val="FunctionTok"/>
        </w:rPr>
        <w:t xml:space="preserve">{</w:t>
      </w:r>
      <w:r>
        <w:rPr>
          <w:rStyle w:val="NormalTok"/>
        </w:rPr>
        <w:t xml:space="preserve"> </w:t>
      </w:r>
      <w:r>
        <w:rPr>
          <w:rStyle w:val="DataTypeTok"/>
        </w:rPr>
        <w:t xml:space="preserve">"ok"</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"a1b2c3d4..."</w:t>
      </w:r>
      <w:r>
        <w:rPr>
          <w:rStyle w:val="NormalTok"/>
        </w:rPr>
        <w:t xml:space="preserve"> </w:t>
      </w:r>
      <w:r>
        <w:rPr>
          <w:rStyle w:val="FunctionTok"/>
        </w:rPr>
        <w:t xml:space="preserve">}</w:t>
      </w:r>
    </w:p>
    <w:p>
      <w:pPr>
        <w:pStyle w:val="FirstParagraph"/>
      </w:pPr>
      <w:r>
        <w:t xml:space="preserve">Error handling: returns 200 even on partial failures (the caller does not retry). Logs errors internally.</w:t>
      </w:r>
    </w:p>
    <w:bookmarkEnd w:id="22"/>
    <w:bookmarkStart w:id="23" w:name="stats-overview"/>
    <w:p>
      <w:pPr>
        <w:pStyle w:val="Heading3"/>
      </w:pPr>
      <w:r>
        <w:t xml:space="preserve">3.2 Stats Overview</w:t>
      </w:r>
    </w:p>
    <w:p>
      <w:pPr>
        <w:pStyle w:val="FirstParagraph"/>
      </w:pPr>
      <w:r>
        <w:rPr>
          <w:b/>
          <w:bCs/>
        </w:rPr>
        <w:t xml:space="preserve">GET /api/stats?from=2026-07-01&amp;to=2026-07-11</w:t>
      </w:r>
    </w:p>
    <w:p>
      <w:pPr>
        <w:pStyle w:val="BodyText"/>
      </w:pPr>
      <w:r>
        <w:t xml:space="preserve">Response:</w:t>
      </w:r>
    </w:p>
    <w:p>
      <w:pPr>
        <w:pStyle w:val="SourceCode"/>
      </w:pPr>
      <w:r>
        <w:rPr>
          <w:rStyle w:val="FunctionTok"/>
        </w:rPr>
        <w:t xml:space="preserve">{</w:t>
      </w:r>
      <w:r>
        <w:br/>
      </w:r>
      <w:r>
        <w:rPr>
          <w:rStyle w:val="NormalTok"/>
        </w:rPr>
        <w:t xml:space="preserve">  </w:t>
      </w:r>
      <w:r>
        <w:rPr>
          <w:rStyle w:val="DataTypeTok"/>
        </w:rPr>
        <w:t xml:space="preserve">"today"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125400</w:t>
      </w:r>
      <w:r>
        <w:rPr>
          <w:rStyle w:val="FunctionTok"/>
        </w:rPr>
        <w:t xml:space="preserve">,</w:t>
      </w:r>
      <w:r>
        <w:rPr>
          <w:rStyle w:val="NormalTok"/>
        </w:rPr>
        <w:t xml:space="preserve"> </w:t>
      </w:r>
      <w:r>
        <w:rPr>
          <w:rStyle w:val="DataTypeTok"/>
        </w:rPr>
        <w:t xml:space="preserve">"input_tokens"</w:t>
      </w:r>
      <w:r>
        <w:rPr>
          <w:rStyle w:val="FunctionTok"/>
        </w:rPr>
        <w:t xml:space="preserve">:</w:t>
      </w:r>
      <w:r>
        <w:rPr>
          <w:rStyle w:val="NormalTok"/>
        </w:rPr>
        <w:t xml:space="preserve"> </w:t>
      </w:r>
      <w:r>
        <w:rPr>
          <w:rStyle w:val="DecValTok"/>
        </w:rPr>
        <w:t xml:space="preserve">98200</w:t>
      </w:r>
      <w:r>
        <w:rPr>
          <w:rStyle w:val="FunctionTok"/>
        </w:rPr>
        <w:t xml:space="preserve">,</w:t>
      </w:r>
      <w:r>
        <w:rPr>
          <w:rStyle w:val="NormalTok"/>
        </w:rPr>
        <w:t xml:space="preserve"> </w:t>
      </w:r>
      <w:r>
        <w:rPr>
          <w:rStyle w:val="DataTypeTok"/>
        </w:rPr>
        <w:t xml:space="preserve">"output_tokens"</w:t>
      </w:r>
      <w:r>
        <w:rPr>
          <w:rStyle w:val="FunctionTok"/>
        </w:rPr>
        <w:t xml:space="preserve">:</w:t>
      </w:r>
      <w:r>
        <w:rPr>
          <w:rStyle w:val="NormalTok"/>
        </w:rPr>
        <w:t xml:space="preserve"> </w:t>
      </w:r>
      <w:r>
        <w:rPr>
          <w:rStyle w:val="DecValTok"/>
        </w:rPr>
        <w:t xml:space="preserve">27200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0.052</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47</w:t>
      </w:r>
      <w:r>
        <w:rPr>
          <w:rStyle w:val="NormalTok"/>
        </w:rPr>
        <w:t xml:space="preserve"> </w:t>
      </w:r>
      <w:r>
        <w:rPr>
          <w:rStyle w:val="FunctionTok"/>
        </w:rPr>
        <w:t xml:space="preserve">},</w:t>
      </w:r>
      <w:r>
        <w:br/>
      </w:r>
      <w:r>
        <w:rPr>
          <w:rStyle w:val="NormalTok"/>
        </w:rPr>
        <w:t xml:space="preserve">  </w:t>
      </w:r>
      <w:r>
        <w:rPr>
          <w:rStyle w:val="DataTypeTok"/>
        </w:rPr>
        <w:t xml:space="preserve">"this_week"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876500</w:t>
      </w:r>
      <w:r>
        <w:rPr>
          <w:rStyle w:val="FunctionTok"/>
        </w:rPr>
        <w:t xml:space="preserve">,</w:t>
      </w:r>
      <w:r>
        <w:rPr>
          <w:rStyle w:val="NormalTok"/>
        </w:rPr>
        <w:t xml:space="preserve"> </w:t>
      </w:r>
      <w:r>
        <w:rPr>
          <w:rStyle w:val="DataTypeTok"/>
        </w:rPr>
        <w:t xml:space="preserve">"input_tokens"</w:t>
      </w:r>
      <w:r>
        <w:rPr>
          <w:rStyle w:val="FunctionTok"/>
        </w:rPr>
        <w:t xml:space="preserve">:</w:t>
      </w:r>
      <w:r>
        <w:rPr>
          <w:rStyle w:val="NormalTok"/>
        </w:rPr>
        <w:t xml:space="preserve"> </w:t>
      </w:r>
      <w:r>
        <w:rPr>
          <w:rStyle w:val="DecValTok"/>
        </w:rPr>
        <w:t xml:space="preserve">654300</w:t>
      </w:r>
      <w:r>
        <w:rPr>
          <w:rStyle w:val="FunctionTok"/>
        </w:rPr>
        <w:t xml:space="preserve">,</w:t>
      </w:r>
      <w:r>
        <w:rPr>
          <w:rStyle w:val="NormalTok"/>
        </w:rPr>
        <w:t xml:space="preserve"> </w:t>
      </w:r>
      <w:r>
        <w:rPr>
          <w:rStyle w:val="DataTypeTok"/>
        </w:rPr>
        <w:t xml:space="preserve">"output_tokens"</w:t>
      </w:r>
      <w:r>
        <w:rPr>
          <w:rStyle w:val="FunctionTok"/>
        </w:rPr>
        <w:t xml:space="preserve">:</w:t>
      </w:r>
      <w:r>
        <w:rPr>
          <w:rStyle w:val="NormalTok"/>
        </w:rPr>
        <w:t xml:space="preserve"> </w:t>
      </w:r>
      <w:r>
        <w:rPr>
          <w:rStyle w:val="DecValTok"/>
        </w:rPr>
        <w:t xml:space="preserve">222200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0.367</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312</w:t>
      </w:r>
      <w:r>
        <w:rPr>
          <w:rStyle w:val="NormalTok"/>
        </w:rPr>
        <w:t xml:space="preserve"> </w:t>
      </w:r>
      <w:r>
        <w:rPr>
          <w:rStyle w:val="FunctionTok"/>
        </w:rPr>
        <w:t xml:space="preserve">},</w:t>
      </w:r>
      <w:r>
        <w:br/>
      </w:r>
      <w:r>
        <w:rPr>
          <w:rStyle w:val="NormalTok"/>
        </w:rPr>
        <w:t xml:space="preserve">  </w:t>
      </w:r>
      <w:r>
        <w:rPr>
          <w:rStyle w:val="DataTypeTok"/>
        </w:rPr>
        <w:t xml:space="preserve">"this_month"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3245000</w:t>
      </w:r>
      <w:r>
        <w:rPr>
          <w:rStyle w:val="FunctionTok"/>
        </w:rPr>
        <w:t xml:space="preserve">,</w:t>
      </w:r>
      <w:r>
        <w:rPr>
          <w:rStyle w:val="NormalTok"/>
        </w:rPr>
        <w:t xml:space="preserve"> </w:t>
      </w:r>
      <w:r>
        <w:rPr>
          <w:rStyle w:val="DataTypeTok"/>
        </w:rPr>
        <w:t xml:space="preserve">"input_tokens"</w:t>
      </w:r>
      <w:r>
        <w:rPr>
          <w:rStyle w:val="FunctionTok"/>
        </w:rPr>
        <w:t xml:space="preserve">:</w:t>
      </w:r>
      <w:r>
        <w:rPr>
          <w:rStyle w:val="NormalTok"/>
        </w:rPr>
        <w:t xml:space="preserve"> </w:t>
      </w:r>
      <w:r>
        <w:rPr>
          <w:rStyle w:val="DecValTok"/>
        </w:rPr>
        <w:t xml:space="preserve">2456000</w:t>
      </w:r>
      <w:r>
        <w:rPr>
          <w:rStyle w:val="FunctionTok"/>
        </w:rPr>
        <w:t xml:space="preserve">,</w:t>
      </w:r>
      <w:r>
        <w:rPr>
          <w:rStyle w:val="NormalTok"/>
        </w:rPr>
        <w:t xml:space="preserve"> </w:t>
      </w:r>
      <w:r>
        <w:rPr>
          <w:rStyle w:val="DataTypeTok"/>
        </w:rPr>
        <w:t xml:space="preserve">"output_tokens"</w:t>
      </w:r>
      <w:r>
        <w:rPr>
          <w:rStyle w:val="FunctionTok"/>
        </w:rPr>
        <w:t xml:space="preserve">:</w:t>
      </w:r>
      <w:r>
        <w:rPr>
          <w:rStyle w:val="NormalTok"/>
        </w:rPr>
        <w:t xml:space="preserve"> </w:t>
      </w:r>
      <w:r>
        <w:rPr>
          <w:rStyle w:val="DecValTok"/>
        </w:rPr>
        <w:t xml:space="preserve">789000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1.332</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1187</w:t>
      </w:r>
      <w:r>
        <w:rPr>
          <w:rStyle w:val="NormalTok"/>
        </w:rPr>
        <w:t xml:space="preserve"> </w:t>
      </w:r>
      <w:r>
        <w:rPr>
          <w:rStyle w:val="FunctionTok"/>
        </w:rPr>
        <w:t xml:space="preserve">},</w:t>
      </w:r>
      <w:r>
        <w:br/>
      </w:r>
      <w:r>
        <w:rPr>
          <w:rStyle w:val="NormalTok"/>
        </w:rPr>
        <w:t xml:space="preserve">  </w:t>
      </w:r>
      <w:r>
        <w:rPr>
          <w:rStyle w:val="DataTypeTok"/>
        </w:rPr>
        <w:t xml:space="preserve">"this_year"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18750000</w:t>
      </w:r>
      <w:r>
        <w:rPr>
          <w:rStyle w:val="FunctionTok"/>
        </w:rPr>
        <w:t xml:space="preserve">,</w:t>
      </w:r>
      <w:r>
        <w:rPr>
          <w:rStyle w:val="NormalTok"/>
        </w:rPr>
        <w:t xml:space="preserve"> </w:t>
      </w:r>
      <w:r>
        <w:rPr>
          <w:rStyle w:val="DataTypeTok"/>
        </w:rPr>
        <w:t xml:space="preserve">"input_tokens"</w:t>
      </w:r>
      <w:r>
        <w:rPr>
          <w:rStyle w:val="FunctionTok"/>
        </w:rPr>
        <w:t xml:space="preserve">:</w:t>
      </w:r>
      <w:r>
        <w:rPr>
          <w:rStyle w:val="NormalTok"/>
        </w:rPr>
        <w:t xml:space="preserve"> </w:t>
      </w:r>
      <w:r>
        <w:rPr>
          <w:rStyle w:val="DecValTok"/>
        </w:rPr>
        <w:t xml:space="preserve">14230000</w:t>
      </w:r>
      <w:r>
        <w:rPr>
          <w:rStyle w:val="FunctionTok"/>
        </w:rPr>
        <w:t xml:space="preserve">,</w:t>
      </w:r>
      <w:r>
        <w:rPr>
          <w:rStyle w:val="NormalTok"/>
        </w:rPr>
        <w:t xml:space="preserve"> </w:t>
      </w:r>
      <w:r>
        <w:rPr>
          <w:rStyle w:val="DataTypeTok"/>
        </w:rPr>
        <w:t xml:space="preserve">"output_tokens"</w:t>
      </w:r>
      <w:r>
        <w:rPr>
          <w:rStyle w:val="FunctionTok"/>
        </w:rPr>
        <w:t xml:space="preserve">:</w:t>
      </w:r>
      <w:r>
        <w:rPr>
          <w:rStyle w:val="NormalTok"/>
        </w:rPr>
        <w:t xml:space="preserve"> </w:t>
      </w:r>
      <w:r>
        <w:rPr>
          <w:rStyle w:val="DecValTok"/>
        </w:rPr>
        <w:t xml:space="preserve">4520000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7.693</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6842</w:t>
      </w:r>
      <w:r>
        <w:rPr>
          <w:rStyle w:val="NormalTok"/>
        </w:rPr>
        <w:t xml:space="preserve"> </w:t>
      </w:r>
      <w:r>
        <w:rPr>
          <w:rStyle w:val="FunctionTok"/>
        </w:rPr>
        <w:t xml:space="preserve">}</w:t>
      </w:r>
      <w:r>
        <w:br/>
      </w:r>
      <w:r>
        <w:rPr>
          <w:rStyle w:val="FunctionTok"/>
        </w:rPr>
        <w:t xml:space="preserve">}</w:t>
      </w:r>
    </w:p>
    <w:bookmarkEnd w:id="23"/>
    <w:bookmarkStart w:id="24" w:name="per-module-breakdown"/>
    <w:p>
      <w:pPr>
        <w:pStyle w:val="Heading3"/>
      </w:pPr>
      <w:r>
        <w:t xml:space="preserve">3.3 Per-Module Breakdown</w:t>
      </w:r>
    </w:p>
    <w:p>
      <w:pPr>
        <w:pStyle w:val="FirstParagraph"/>
      </w:pPr>
      <w:r>
        <w:rPr>
          <w:b/>
          <w:bCs/>
        </w:rPr>
        <w:t xml:space="preserve">GET /api/by-module?from=2026-07-01&amp;to=2026-07-11</w:t>
      </w:r>
    </w:p>
    <w:p>
      <w:pPr>
        <w:pStyle w:val="BodyText"/>
      </w:pPr>
      <w:r>
        <w:t xml:space="preserve">Response:</w:t>
      </w:r>
    </w:p>
    <w:p>
      <w:pPr>
        <w:pStyle w:val="SourceCode"/>
      </w:pP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"ella"</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1845000</w:t>
      </w:r>
      <w:r>
        <w:rPr>
          <w:rStyle w:val="FunctionTok"/>
        </w:rPr>
        <w:t xml:space="preserve">,</w:t>
      </w:r>
      <w:r>
        <w:rPr>
          <w:rStyle w:val="NormalTok"/>
        </w:rPr>
        <w:t xml:space="preserve"> </w:t>
      </w:r>
      <w:r>
        <w:rPr>
          <w:rStyle w:val="DataTypeTok"/>
        </w:rPr>
        <w:t xml:space="preserve">"input_tokens"</w:t>
      </w:r>
      <w:r>
        <w:rPr>
          <w:rStyle w:val="FunctionTok"/>
        </w:rPr>
        <w:t xml:space="preserve">:</w:t>
      </w:r>
      <w:r>
        <w:rPr>
          <w:rStyle w:val="NormalTok"/>
        </w:rPr>
        <w:t xml:space="preserve"> </w:t>
      </w:r>
      <w:r>
        <w:rPr>
          <w:rStyle w:val="DecValTok"/>
        </w:rPr>
        <w:t xml:space="preserve">1390000</w:t>
      </w:r>
      <w:r>
        <w:rPr>
          <w:rStyle w:val="FunctionTok"/>
        </w:rPr>
        <w:t xml:space="preserve">,</w:t>
      </w:r>
      <w:r>
        <w:rPr>
          <w:rStyle w:val="NormalTok"/>
        </w:rPr>
        <w:t xml:space="preserve"> </w:t>
      </w:r>
      <w:r>
        <w:rPr>
          <w:rStyle w:val="DataTypeTok"/>
        </w:rPr>
        <w:t xml:space="preserve">"output_tokens"</w:t>
      </w:r>
      <w:r>
        <w:rPr>
          <w:rStyle w:val="FunctionTok"/>
        </w:rPr>
        <w:t xml:space="preserve">:</w:t>
      </w:r>
      <w:r>
        <w:rPr>
          <w:rStyle w:val="NormalTok"/>
        </w:rPr>
        <w:t xml:space="preserve"> </w:t>
      </w:r>
      <w:r>
        <w:rPr>
          <w:rStyle w:val="DecValTok"/>
        </w:rPr>
        <w:t xml:space="preserve">455000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0.761</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423</w:t>
      </w:r>
      <w:r>
        <w:rPr>
          <w:rStyle w:val="FunctionTok"/>
        </w:rPr>
        <w:t xml:space="preserve">,</w:t>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56.8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"obra"</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1200000</w:t>
      </w:r>
      <w:r>
        <w:rPr>
          <w:rStyle w:val="FunctionTok"/>
        </w:rPr>
        <w:t xml:space="preserve">,</w:t>
      </w:r>
      <w:r>
        <w:rPr>
          <w:rStyle w:val="NormalTok"/>
        </w:rPr>
        <w:t xml:space="preserve"> </w:t>
      </w:r>
      <w:r>
        <w:rPr>
          <w:rStyle w:val="DataTypeTok"/>
        </w:rPr>
        <w:t xml:space="preserve">"input_tokens"</w:t>
      </w:r>
      <w:r>
        <w:rPr>
          <w:rStyle w:val="FunctionTok"/>
        </w:rPr>
        <w:t xml:space="preserve">:</w:t>
      </w:r>
      <w:r>
        <w:rPr>
          <w:rStyle w:val="NormalTok"/>
        </w:rPr>
        <w:t xml:space="preserve"> </w:t>
      </w:r>
      <w:r>
        <w:rPr>
          <w:rStyle w:val="DecValTok"/>
        </w:rPr>
        <w:t xml:space="preserve">920000</w:t>
      </w:r>
      <w:r>
        <w:rPr>
          <w:rStyle w:val="FunctionTok"/>
        </w:rPr>
        <w:t xml:space="preserve">,</w:t>
      </w:r>
      <w:r>
        <w:rPr>
          <w:rStyle w:val="NormalTok"/>
        </w:rPr>
        <w:t xml:space="preserve"> </w:t>
      </w:r>
      <w:r>
        <w:rPr>
          <w:rStyle w:val="DataTypeTok"/>
        </w:rPr>
        <w:t xml:space="preserve">"output_tokens"</w:t>
      </w:r>
      <w:r>
        <w:rPr>
          <w:rStyle w:val="FunctionTok"/>
        </w:rPr>
        <w:t xml:space="preserve">:</w:t>
      </w:r>
      <w:r>
        <w:rPr>
          <w:rStyle w:val="NormalTok"/>
        </w:rPr>
        <w:t xml:space="preserve"> </w:t>
      </w:r>
      <w:r>
        <w:rPr>
          <w:rStyle w:val="DecValTok"/>
        </w:rPr>
        <w:t xml:space="preserve">280000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0.487</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187</w:t>
      </w:r>
      <w:r>
        <w:rPr>
          <w:rStyle w:val="FunctionTok"/>
        </w:rPr>
        <w:t xml:space="preserve">,</w:t>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37.0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"yala"</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200000</w:t>
      </w:r>
      <w:r>
        <w:rPr>
          <w:rStyle w:val="FunctionTok"/>
        </w:rPr>
        <w:t xml:space="preserve">,</w:t>
      </w:r>
      <w:r>
        <w:rPr>
          <w:rStyle w:val="NormalTok"/>
        </w:rPr>
        <w:t xml:space="preserve"> </w:t>
      </w:r>
      <w:r>
        <w:rPr>
          <w:rStyle w:val="DataTypeTok"/>
        </w:rPr>
        <w:t xml:space="preserve">"input_tokens"</w:t>
      </w:r>
      <w:r>
        <w:rPr>
          <w:rStyle w:val="FunctionTok"/>
        </w:rPr>
        <w:t xml:space="preserve">:</w:t>
      </w:r>
      <w:r>
        <w:rPr>
          <w:rStyle w:val="NormalTok"/>
        </w:rPr>
        <w:t xml:space="preserve"> </w:t>
      </w:r>
      <w:r>
        <w:rPr>
          <w:rStyle w:val="DecValTok"/>
        </w:rPr>
        <w:t xml:space="preserve">146000</w:t>
      </w:r>
      <w:r>
        <w:rPr>
          <w:rStyle w:val="FunctionTok"/>
        </w:rPr>
        <w:t xml:space="preserve">,</w:t>
      </w:r>
      <w:r>
        <w:rPr>
          <w:rStyle w:val="NormalTok"/>
        </w:rPr>
        <w:t xml:space="preserve"> </w:t>
      </w:r>
      <w:r>
        <w:rPr>
          <w:rStyle w:val="DataTypeTok"/>
        </w:rPr>
        <w:t xml:space="preserve">"output_tokens"</w:t>
      </w:r>
      <w:r>
        <w:rPr>
          <w:rStyle w:val="FunctionTok"/>
        </w:rPr>
        <w:t xml:space="preserve">:</w:t>
      </w:r>
      <w:r>
        <w:rPr>
          <w:rStyle w:val="NormalTok"/>
        </w:rPr>
        <w:t xml:space="preserve"> </w:t>
      </w:r>
      <w:r>
        <w:rPr>
          <w:rStyle w:val="DecValTok"/>
        </w:rPr>
        <w:t xml:space="preserve">54000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0.084</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72</w:t>
      </w:r>
      <w:r>
        <w:rPr>
          <w:rStyle w:val="FunctionTok"/>
        </w:rPr>
        <w:t xml:space="preserve">,</w:t>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6.2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4"/>
    <w:bookmarkStart w:id="25" w:name="per-route-breakdown"/>
    <w:p>
      <w:pPr>
        <w:pStyle w:val="Heading3"/>
      </w:pPr>
      <w:r>
        <w:t xml:space="preserve">3.4 Per-Route Breakdown</w:t>
      </w:r>
    </w:p>
    <w:p>
      <w:pPr>
        <w:pStyle w:val="FirstParagraph"/>
      </w:pPr>
      <w:r>
        <w:rPr>
          <w:b/>
          <w:bCs/>
        </w:rPr>
        <w:t xml:space="preserve">GET /api/by-route?from=2026-07-01&amp;to=2026-07-11</w:t>
      </w:r>
    </w:p>
    <w:p>
      <w:pPr>
        <w:pStyle w:val="BodyText"/>
      </w:pPr>
      <w:r>
        <w:t xml:space="preserve">Response:</w:t>
      </w:r>
    </w:p>
    <w:p>
      <w:pPr>
        <w:pStyle w:val="SourceCode"/>
      </w:pPr>
      <w:r>
        <w:rPr>
          <w:rStyle w:val="FunctionTok"/>
        </w:rPr>
        <w:t xml:space="preserve">{</w:t>
      </w:r>
      <w:r>
        <w:br/>
      </w:r>
      <w:r>
        <w:rPr>
          <w:rStyle w:val="NormalTok"/>
        </w:rPr>
        <w:t xml:space="preserve">  </w:t>
      </w:r>
      <w:r>
        <w:rPr>
          <w:rStyle w:val="DataTypeTok"/>
        </w:rPr>
        <w:t xml:space="preserve">"routes"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"route"</w:t>
      </w:r>
      <w:r>
        <w:rPr>
          <w:rStyle w:val="FunctionTok"/>
        </w:rPr>
        <w:t xml:space="preserve">:</w:t>
      </w:r>
      <w:r>
        <w:rPr>
          <w:rStyle w:val="NormalTok"/>
        </w:rPr>
        <w:t xml:space="preserve"> </w:t>
      </w:r>
      <w:r>
        <w:rPr>
          <w:rStyle w:val="StringTok"/>
        </w:rPr>
        <w:t xml:space="preserve">"/api/chat"</w:t>
      </w:r>
      <w:r>
        <w:rPr>
          <w:rStyle w:val="FunctionTok"/>
        </w:rPr>
        <w:t xml:space="preserve">,</w:t>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"ella"</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1845000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0.761</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423</w:t>
      </w:r>
      <w:r>
        <w:rPr>
          <w:rStyle w:val="FunctionTok"/>
        </w:rPr>
        <w:t xml:space="preserve">,</w:t>
      </w:r>
      <w:r>
        <w:rPr>
          <w:rStyle w:val="NormalTok"/>
        </w:rPr>
        <w:t xml:space="preserve"> </w:t>
      </w:r>
      <w:r>
        <w:rPr>
          <w:rStyle w:val="DataTypeTok"/>
        </w:rPr>
        <w:t xml:space="preserve">"avg_tokens_per_call"</w:t>
      </w:r>
      <w:r>
        <w:rPr>
          <w:rStyle w:val="FunctionTok"/>
        </w:rPr>
        <w:t xml:space="preserve">:</w:t>
      </w:r>
      <w:r>
        <w:rPr>
          <w:rStyle w:val="NormalTok"/>
        </w:rPr>
        <w:t xml:space="preserve"> </w:t>
      </w:r>
      <w:r>
        <w:rPr>
          <w:rStyle w:val="DecValTok"/>
        </w:rPr>
        <w:t xml:space="preserve">4362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"route"</w:t>
      </w:r>
      <w:r>
        <w:rPr>
          <w:rStyle w:val="FunctionTok"/>
        </w:rPr>
        <w:t xml:space="preserve">:</w:t>
      </w:r>
      <w:r>
        <w:rPr>
          <w:rStyle w:val="NormalTok"/>
        </w:rPr>
        <w:t xml:space="preserve"> </w:t>
      </w:r>
      <w:r>
        <w:rPr>
          <w:rStyle w:val="StringTok"/>
        </w:rPr>
        <w:t xml:space="preserve">"/api/obra/draft"</w:t>
      </w:r>
      <w:r>
        <w:rPr>
          <w:rStyle w:val="FunctionTok"/>
        </w:rPr>
        <w:t xml:space="preserve">,</w:t>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"obra"</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680000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0.276</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85</w:t>
      </w:r>
      <w:r>
        <w:rPr>
          <w:rStyle w:val="FunctionTok"/>
        </w:rPr>
        <w:t xml:space="preserve">,</w:t>
      </w:r>
      <w:r>
        <w:rPr>
          <w:rStyle w:val="NormalTok"/>
        </w:rPr>
        <w:t xml:space="preserve"> </w:t>
      </w:r>
      <w:r>
        <w:rPr>
          <w:rStyle w:val="DataTypeTok"/>
        </w:rPr>
        <w:t xml:space="preserve">"avg_tokens_per_call"</w:t>
      </w:r>
      <w:r>
        <w:rPr>
          <w:rStyle w:val="FunctionTok"/>
        </w:rPr>
        <w:t xml:space="preserve">:</w:t>
      </w:r>
      <w:r>
        <w:rPr>
          <w:rStyle w:val="NormalTok"/>
        </w:rPr>
        <w:t xml:space="preserve"> </w:t>
      </w:r>
      <w:r>
        <w:rPr>
          <w:rStyle w:val="DecValTok"/>
        </w:rPr>
        <w:t xml:space="preserve">8000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"route"</w:t>
      </w:r>
      <w:r>
        <w:rPr>
          <w:rStyle w:val="FunctionTok"/>
        </w:rPr>
        <w:t xml:space="preserve">:</w:t>
      </w:r>
      <w:r>
        <w:rPr>
          <w:rStyle w:val="NormalTok"/>
        </w:rPr>
        <w:t xml:space="preserve"> </w:t>
      </w:r>
      <w:r>
        <w:rPr>
          <w:rStyle w:val="StringTok"/>
        </w:rPr>
        <w:t xml:space="preserve">"/api/obra/review"</w:t>
      </w:r>
      <w:r>
        <w:rPr>
          <w:rStyle w:val="FunctionTok"/>
        </w:rPr>
        <w:t xml:space="preserve">,</w:t>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"obra"</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320000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0.130</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52</w:t>
      </w:r>
      <w:r>
        <w:rPr>
          <w:rStyle w:val="FunctionTok"/>
        </w:rPr>
        <w:t xml:space="preserve">,</w:t>
      </w:r>
      <w:r>
        <w:rPr>
          <w:rStyle w:val="NormalTok"/>
        </w:rPr>
        <w:t xml:space="preserve"> </w:t>
      </w:r>
      <w:r>
        <w:rPr>
          <w:rStyle w:val="DataTypeTok"/>
        </w:rPr>
        <w:t xml:space="preserve">"avg_tokens_per_call"</w:t>
      </w:r>
      <w:r>
        <w:rPr>
          <w:rStyle w:val="FunctionTok"/>
        </w:rPr>
        <w:t xml:space="preserve">:</w:t>
      </w:r>
      <w:r>
        <w:rPr>
          <w:rStyle w:val="NormalTok"/>
        </w:rPr>
        <w:t xml:space="preserve"> </w:t>
      </w:r>
      <w:r>
        <w:rPr>
          <w:rStyle w:val="DecValTok"/>
        </w:rPr>
        <w:t xml:space="preserve">6154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"route"</w:t>
      </w:r>
      <w:r>
        <w:rPr>
          <w:rStyle w:val="FunctionTok"/>
        </w:rPr>
        <w:t xml:space="preserve">:</w:t>
      </w:r>
      <w:r>
        <w:rPr>
          <w:rStyle w:val="NormalTok"/>
        </w:rPr>
        <w:t xml:space="preserve"> </w:t>
      </w:r>
      <w:r>
        <w:rPr>
          <w:rStyle w:val="StringTok"/>
        </w:rPr>
        <w:t xml:space="preserve">"/api/obra/fix"</w:t>
      </w:r>
      <w:r>
        <w:rPr>
          <w:rStyle w:val="FunctionTok"/>
        </w:rPr>
        <w:t xml:space="preserve">,</w:t>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"obra"</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120000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0.049</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"avg_tokens_per_call"</w:t>
      </w:r>
      <w:r>
        <w:rPr>
          <w:rStyle w:val="FunctionTok"/>
        </w:rPr>
        <w:t xml:space="preserve">:</w:t>
      </w:r>
      <w:r>
        <w:rPr>
          <w:rStyle w:val="NormalTok"/>
        </w:rPr>
        <w:t xml:space="preserve"> </w:t>
      </w:r>
      <w:r>
        <w:rPr>
          <w:rStyle w:val="DecValTok"/>
        </w:rPr>
        <w:t xml:space="preserve">4800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"route"</w:t>
      </w:r>
      <w:r>
        <w:rPr>
          <w:rStyle w:val="FunctionTok"/>
        </w:rPr>
        <w:t xml:space="preserve">:</w:t>
      </w:r>
      <w:r>
        <w:rPr>
          <w:rStyle w:val="NormalTok"/>
        </w:rPr>
        <w:t xml:space="preserve"> </w:t>
      </w:r>
      <w:r>
        <w:rPr>
          <w:rStyle w:val="StringTok"/>
        </w:rPr>
        <w:t xml:space="preserve">"/api/obra/extract"</w:t>
      </w:r>
      <w:r>
        <w:rPr>
          <w:rStyle w:val="FunctionTok"/>
        </w:rPr>
        <w:t xml:space="preserve">,</w:t>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"obra"</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80000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0.032</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"avg_tokens_per_call"</w:t>
      </w:r>
      <w:r>
        <w:rPr>
          <w:rStyle w:val="FunctionTok"/>
        </w:rPr>
        <w:t xml:space="preserve">:</w:t>
      </w:r>
      <w:r>
        <w:rPr>
          <w:rStyle w:val="NormalTok"/>
        </w:rPr>
        <w:t xml:space="preserve"> </w:t>
      </w:r>
      <w:r>
        <w:rPr>
          <w:rStyle w:val="DecValTok"/>
        </w:rPr>
        <w:t xml:space="preserve">3200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5"/>
    <w:bookmarkStart w:id="26" w:name="per-user-breakdown"/>
    <w:p>
      <w:pPr>
        <w:pStyle w:val="Heading3"/>
      </w:pPr>
      <w:r>
        <w:t xml:space="preserve">3.5 Per-User Breakdown</w:t>
      </w:r>
    </w:p>
    <w:p>
      <w:pPr>
        <w:pStyle w:val="FirstParagraph"/>
      </w:pPr>
      <w:r>
        <w:rPr>
          <w:b/>
          <w:bCs/>
        </w:rPr>
        <w:t xml:space="preserve">GET /api/by-user?from=2026-07-01&amp;to=2026-07-11&amp;limit=20</w:t>
      </w:r>
    </w:p>
    <w:p>
      <w:pPr>
        <w:pStyle w:val="BodyText"/>
      </w:pPr>
      <w:r>
        <w:t xml:space="preserve">Response:</w:t>
      </w:r>
    </w:p>
    <w:p>
      <w:pPr>
        <w:pStyle w:val="SourceCode"/>
      </w:pPr>
      <w:r>
        <w:rPr>
          <w:rStyle w:val="FunctionTok"/>
        </w:rPr>
        <w:t xml:space="preserve">{</w:t>
      </w:r>
      <w:r>
        <w:br/>
      </w:r>
      <w:r>
        <w:rPr>
          <w:rStyle w:val="NormalTok"/>
        </w:rPr>
        <w:t xml:space="preserve">  </w:t>
      </w:r>
      <w:r>
        <w:rPr>
          <w:rStyle w:val="DataTypeTok"/>
        </w:rPr>
        <w:t xml:space="preserve">"users"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"user-abc"</w:t>
      </w:r>
      <w:r>
        <w:rPr>
          <w:rStyle w:val="FunctionTok"/>
        </w:rPr>
        <w:t xml:space="preserve">,</w:t>
      </w:r>
      <w:r>
        <w:rPr>
          <w:rStyle w:val="NormalTok"/>
        </w:rPr>
        <w:t xml:space="preserve"> </w:t>
      </w:r>
      <w:r>
        <w:rPr>
          <w:rStyle w:val="DataTypeTok"/>
        </w:rPr>
        <w:t xml:space="preserve">"user_name"</w:t>
      </w:r>
      <w:r>
        <w:rPr>
          <w:rStyle w:val="FunctionTok"/>
        </w:rPr>
        <w:t xml:space="preserve">:</w:t>
      </w:r>
      <w:r>
        <w:rPr>
          <w:rStyle w:val="NormalTok"/>
        </w:rPr>
        <w:t xml:space="preserve"> </w:t>
      </w:r>
      <w:r>
        <w:rPr>
          <w:rStyle w:val="StringTok"/>
        </w:rPr>
        <w:t xml:space="preserve">"Juan Dela Cruz"</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450000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0.183</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156</w:t>
      </w:r>
      <w:r>
        <w:rPr>
          <w:rStyle w:val="FunctionTok"/>
        </w:rPr>
        <w:t xml:space="preserve">,</w:t>
      </w:r>
      <w:r>
        <w:rPr>
          <w:rStyle w:val="NormalTok"/>
        </w:rPr>
        <w:t xml:space="preserve"> </w:t>
      </w:r>
      <w:r>
        <w:rPr>
          <w:rStyle w:val="DataTypeTok"/>
        </w:rPr>
        <w:t xml:space="preserve">"avg_tokens_per_call"</w:t>
      </w:r>
      <w:r>
        <w:rPr>
          <w:rStyle w:val="FunctionTok"/>
        </w:rPr>
        <w:t xml:space="preserve">:</w:t>
      </w:r>
      <w:r>
        <w:rPr>
          <w:rStyle w:val="NormalTok"/>
        </w:rPr>
        <w:t xml:space="preserve"> </w:t>
      </w:r>
      <w:r>
        <w:rPr>
          <w:rStyle w:val="DecValTok"/>
        </w:rPr>
        <w:t xml:space="preserve">2885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"user-def"</w:t>
      </w:r>
      <w:r>
        <w:rPr>
          <w:rStyle w:val="FunctionTok"/>
        </w:rPr>
        <w:t xml:space="preserve">,</w:t>
      </w:r>
      <w:r>
        <w:rPr>
          <w:rStyle w:val="NormalTok"/>
        </w:rPr>
        <w:t xml:space="preserve"> </w:t>
      </w:r>
      <w:r>
        <w:rPr>
          <w:rStyle w:val="DataTypeTok"/>
        </w:rPr>
        <w:t xml:space="preserve">"user_name"</w:t>
      </w:r>
      <w:r>
        <w:rPr>
          <w:rStyle w:val="FunctionTok"/>
        </w:rPr>
        <w:t xml:space="preserve">:</w:t>
      </w:r>
      <w:r>
        <w:rPr>
          <w:rStyle w:val="NormalTok"/>
        </w:rPr>
        <w:t xml:space="preserve"> </w:t>
      </w:r>
      <w:r>
        <w:rPr>
          <w:rStyle w:val="StringTok"/>
        </w:rPr>
        <w:t xml:space="preserve">"Maria Santos"</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380000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0.154</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132</w:t>
      </w:r>
      <w:r>
        <w:rPr>
          <w:rStyle w:val="FunctionTok"/>
        </w:rPr>
        <w:t xml:space="preserve">,</w:t>
      </w:r>
      <w:r>
        <w:rPr>
          <w:rStyle w:val="NormalTok"/>
        </w:rPr>
        <w:t xml:space="preserve"> </w:t>
      </w:r>
      <w:r>
        <w:rPr>
          <w:rStyle w:val="DataTypeTok"/>
        </w:rPr>
        <w:t xml:space="preserve">"avg_tokens_per_call"</w:t>
      </w:r>
      <w:r>
        <w:rPr>
          <w:rStyle w:val="FunctionTok"/>
        </w:rPr>
        <w:t xml:space="preserve">:</w:t>
      </w:r>
      <w:r>
        <w:rPr>
          <w:rStyle w:val="NormalTok"/>
        </w:rPr>
        <w:t xml:space="preserve"> </w:t>
      </w:r>
      <w:r>
        <w:rPr>
          <w:rStyle w:val="DecValTok"/>
        </w:rPr>
        <w:t xml:space="preserve">2879</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6"/>
    <w:bookmarkStart w:id="27" w:name="time-series"/>
    <w:p>
      <w:pPr>
        <w:pStyle w:val="Heading3"/>
      </w:pPr>
      <w:r>
        <w:t xml:space="preserve">3.6 Time Series</w:t>
      </w:r>
    </w:p>
    <w:p>
      <w:pPr>
        <w:pStyle w:val="FirstParagraph"/>
      </w:pPr>
      <w:r>
        <w:rPr>
          <w:b/>
          <w:bCs/>
        </w:rPr>
        <w:t xml:space="preserve">GET /api/timeseries?granularity=daily&amp;from=2026-07-01&amp;to=2026-07-11</w:t>
      </w:r>
    </w:p>
    <w:p>
      <w:pPr>
        <w:pStyle w:val="BodyText"/>
      </w:pPr>
      <w:r>
        <w:t xml:space="preserve">Granularity options:</w:t>
      </w:r>
      <w:r>
        <w:t xml:space="preserve"> </w:t>
      </w:r>
      <w:r>
        <w:rPr>
          <w:rStyle w:val="VerbatimChar"/>
        </w:rPr>
        <w:t xml:space="preserve">hourly</w:t>
      </w:r>
      <w:r>
        <w:t xml:space="preserve">,</w:t>
      </w:r>
      <w:r>
        <w:t xml:space="preserve"> </w:t>
      </w:r>
      <w:r>
        <w:rPr>
          <w:rStyle w:val="VerbatimChar"/>
        </w:rPr>
        <w:t xml:space="preserve">daily</w:t>
      </w:r>
      <w:r>
        <w:t xml:space="preserve">,</w:t>
      </w:r>
      <w:r>
        <w:t xml:space="preserve"> </w:t>
      </w:r>
      <w:r>
        <w:rPr>
          <w:rStyle w:val="VerbatimChar"/>
        </w:rPr>
        <w:t xml:space="preserve">weekly</w:t>
      </w:r>
      <w:r>
        <w:t xml:space="preserve">,</w:t>
      </w:r>
      <w:r>
        <w:t xml:space="preserve"> </w:t>
      </w:r>
      <w:r>
        <w:rPr>
          <w:rStyle w:val="VerbatimChar"/>
        </w:rPr>
        <w:t xml:space="preserve">monthly</w:t>
      </w:r>
    </w:p>
    <w:p>
      <w:pPr>
        <w:pStyle w:val="BodyText"/>
      </w:pPr>
      <w:r>
        <w:t xml:space="preserve">Response:</w:t>
      </w:r>
    </w:p>
    <w:p>
      <w:pPr>
        <w:pStyle w:val="SourceCode"/>
      </w:pPr>
      <w:r>
        <w:rPr>
          <w:rStyle w:val="FunctionTok"/>
        </w:rPr>
        <w:t xml:space="preserve">{</w:t>
      </w:r>
      <w:r>
        <w:br/>
      </w:r>
      <w:r>
        <w:rPr>
          <w:rStyle w:val="NormalTok"/>
        </w:rPr>
        <w:t xml:space="preserve">  </w:t>
      </w:r>
      <w:r>
        <w:rPr>
          <w:rStyle w:val="DataTypeTok"/>
        </w:rPr>
        <w:t xml:space="preserve">"granularity"</w:t>
      </w:r>
      <w:r>
        <w:rPr>
          <w:rStyle w:val="FunctionTok"/>
        </w:rPr>
        <w:t xml:space="preserve">:</w:t>
      </w:r>
      <w:r>
        <w:rPr>
          <w:rStyle w:val="NormalTok"/>
        </w:rPr>
        <w:t xml:space="preserve"> </w:t>
      </w:r>
      <w:r>
        <w:rPr>
          <w:rStyle w:val="StringTok"/>
        </w:rPr>
        <w:t xml:space="preserve">"daily"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"2026-07-01"</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125400</w:t>
      </w:r>
      <w:r>
        <w:rPr>
          <w:rStyle w:val="FunctionTok"/>
        </w:rPr>
        <w:t xml:space="preserve">,</w:t>
      </w:r>
      <w:r>
        <w:rPr>
          <w:rStyle w:val="NormalTok"/>
        </w:rPr>
        <w:t xml:space="preserve"> </w:t>
      </w:r>
      <w:r>
        <w:rPr>
          <w:rStyle w:val="DataTypeTok"/>
        </w:rPr>
        <w:t xml:space="preserve">"input_tokens"</w:t>
      </w:r>
      <w:r>
        <w:rPr>
          <w:rStyle w:val="FunctionTok"/>
        </w:rPr>
        <w:t xml:space="preserve">:</w:t>
      </w:r>
      <w:r>
        <w:rPr>
          <w:rStyle w:val="NormalTok"/>
        </w:rPr>
        <w:t xml:space="preserve"> </w:t>
      </w:r>
      <w:r>
        <w:rPr>
          <w:rStyle w:val="DecValTok"/>
        </w:rPr>
        <w:t xml:space="preserve">98200</w:t>
      </w:r>
      <w:r>
        <w:rPr>
          <w:rStyle w:val="FunctionTok"/>
        </w:rPr>
        <w:t xml:space="preserve">,</w:t>
      </w:r>
      <w:r>
        <w:rPr>
          <w:rStyle w:val="NormalTok"/>
        </w:rPr>
        <w:t xml:space="preserve"> </w:t>
      </w:r>
      <w:r>
        <w:rPr>
          <w:rStyle w:val="DataTypeTok"/>
        </w:rPr>
        <w:t xml:space="preserve">"output_tokens"</w:t>
      </w:r>
      <w:r>
        <w:rPr>
          <w:rStyle w:val="FunctionTok"/>
        </w:rPr>
        <w:t xml:space="preserve">:</w:t>
      </w:r>
      <w:r>
        <w:rPr>
          <w:rStyle w:val="NormalTok"/>
        </w:rPr>
        <w:t xml:space="preserve"> </w:t>
      </w:r>
      <w:r>
        <w:rPr>
          <w:rStyle w:val="DecValTok"/>
        </w:rPr>
        <w:t xml:space="preserve">27200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0.052</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47</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"2026-07-02"</w:t>
      </w:r>
      <w:r>
        <w:rPr>
          <w:rStyle w:val="FunctionTok"/>
        </w:rPr>
        <w:t xml:space="preserve">,</w:t>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134200</w:t>
      </w:r>
      <w:r>
        <w:rPr>
          <w:rStyle w:val="FunctionTok"/>
        </w:rPr>
        <w:t xml:space="preserve">,</w:t>
      </w:r>
      <w:r>
        <w:rPr>
          <w:rStyle w:val="NormalTok"/>
        </w:rPr>
        <w:t xml:space="preserve"> </w:t>
      </w:r>
      <w:r>
        <w:rPr>
          <w:rStyle w:val="DataTypeTok"/>
        </w:rPr>
        <w:t xml:space="preserve">"input_tokens"</w:t>
      </w:r>
      <w:r>
        <w:rPr>
          <w:rStyle w:val="FunctionTok"/>
        </w:rPr>
        <w:t xml:space="preserve">:</w:t>
      </w:r>
      <w:r>
        <w:rPr>
          <w:rStyle w:val="NormalTok"/>
        </w:rPr>
        <w:t xml:space="preserve"> </w:t>
      </w:r>
      <w:r>
        <w:rPr>
          <w:rStyle w:val="DecValTok"/>
        </w:rPr>
        <w:t xml:space="preserve">102100</w:t>
      </w:r>
      <w:r>
        <w:rPr>
          <w:rStyle w:val="FunctionTok"/>
        </w:rPr>
        <w:t xml:space="preserve">,</w:t>
      </w:r>
      <w:r>
        <w:rPr>
          <w:rStyle w:val="NormalTok"/>
        </w:rPr>
        <w:t xml:space="preserve"> </w:t>
      </w:r>
      <w:r>
        <w:rPr>
          <w:rStyle w:val="DataTypeTok"/>
        </w:rPr>
        <w:t xml:space="preserve">"output_tokens"</w:t>
      </w:r>
      <w:r>
        <w:rPr>
          <w:rStyle w:val="FunctionTok"/>
        </w:rPr>
        <w:t xml:space="preserve">:</w:t>
      </w:r>
      <w:r>
        <w:rPr>
          <w:rStyle w:val="NormalTok"/>
        </w:rPr>
        <w:t xml:space="preserve"> </w:t>
      </w:r>
      <w:r>
        <w:rPr>
          <w:rStyle w:val="DecValTok"/>
        </w:rPr>
        <w:t xml:space="preserve">32100</w:t>
      </w:r>
      <w:r>
        <w:rPr>
          <w:rStyle w:val="FunctionTok"/>
        </w:rPr>
        <w:t xml:space="preserve">,</w:t>
      </w:r>
      <w:r>
        <w:rPr>
          <w:rStyle w:val="NormalTok"/>
        </w:rPr>
        <w:t xml:space="preserve"> </w:t>
      </w:r>
      <w:r>
        <w:rPr>
          <w:rStyle w:val="DataTypeTok"/>
        </w:rPr>
        <w:t xml:space="preserve">"cost_usd"</w:t>
      </w:r>
      <w:r>
        <w:rPr>
          <w:rStyle w:val="FunctionTok"/>
        </w:rPr>
        <w:t xml:space="preserve">:</w:t>
      </w:r>
      <w:r>
        <w:rPr>
          <w:rStyle w:val="NormalTok"/>
        </w:rPr>
        <w:t xml:space="preserve"> </w:t>
      </w:r>
      <w:r>
        <w:rPr>
          <w:rStyle w:val="FloatTok"/>
        </w:rPr>
        <w:t xml:space="preserve">0.055</w:t>
      </w:r>
      <w:r>
        <w:rPr>
          <w:rStyle w:val="FunctionTok"/>
        </w:rPr>
        <w:t xml:space="preserve">,</w:t>
      </w:r>
      <w:r>
        <w:rPr>
          <w:rStyle w:val="NormalTok"/>
        </w:rPr>
        <w:t xml:space="preserve"> </w:t>
      </w:r>
      <w:r>
        <w:rPr>
          <w:rStyle w:val="DataTypeTok"/>
        </w:rPr>
        <w:t xml:space="preserve">"call_count"</w:t>
      </w:r>
      <w:r>
        <w:rPr>
          <w:rStyle w:val="FunctionTok"/>
        </w:rPr>
        <w:t xml:space="preserve">:</w:t>
      </w:r>
      <w:r>
        <w:rPr>
          <w:rStyle w:val="NormalTok"/>
        </w:rPr>
        <w:t xml:space="preserve"> </w:t>
      </w:r>
      <w:r>
        <w:rPr>
          <w:rStyle w:val="DecValTok"/>
        </w:rPr>
        <w:t xml:space="preserve">52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7"/>
    <w:bookmarkStart w:id="28" w:name="cost-estimation"/>
    <w:p>
      <w:pPr>
        <w:pStyle w:val="Heading3"/>
      </w:pPr>
      <w:r>
        <w:t xml:space="preserve">3.7 Cost Estimation</w:t>
      </w:r>
    </w:p>
    <w:p>
      <w:pPr>
        <w:pStyle w:val="FirstParagraph"/>
      </w:pPr>
      <w:r>
        <w:rPr>
          <w:b/>
          <w:bCs/>
        </w:rPr>
        <w:t xml:space="preserve">GET /api/costs?from=2026-07-01&amp;to=2026-07-11</w:t>
      </w:r>
    </w:p>
    <w:p>
      <w:pPr>
        <w:pStyle w:val="BodyText"/>
      </w:pPr>
      <w:r>
        <w:t xml:space="preserve">Response includes per-model cost breakdown and projected monthly spend based on recent usage velocity.</w:t>
      </w:r>
    </w:p>
    <w:bookmarkEnd w:id="28"/>
    <w:bookmarkStart w:id="29" w:name="budget-alerts"/>
    <w:p>
      <w:pPr>
        <w:pStyle w:val="Heading3"/>
      </w:pPr>
      <w:r>
        <w:t xml:space="preserve">3.8 Budget Alerts</w:t>
      </w:r>
    </w:p>
    <w:p>
      <w:pPr>
        <w:pStyle w:val="FirstParagraph"/>
      </w:pPr>
      <w:r>
        <w:rPr>
          <w:b/>
          <w:bCs/>
        </w:rPr>
        <w:t xml:space="preserve">GET /api/budgets</w:t>
      </w:r>
    </w:p>
    <w:p>
      <w:pPr>
        <w:pStyle w:val="BodyText"/>
      </w:pPr>
      <w:r>
        <w:t xml:space="preserve">Response:</w:t>
      </w:r>
    </w:p>
    <w:p>
      <w:pPr>
        <w:pStyle w:val="SourceCode"/>
      </w:pPr>
      <w:r>
        <w:rPr>
          <w:rStyle w:val="FunctionTok"/>
        </w:rPr>
        <w:t xml:space="preserve">{</w:t>
      </w:r>
      <w:r>
        <w:br/>
      </w:r>
      <w:r>
        <w:rPr>
          <w:rStyle w:val="NormalTok"/>
        </w:rPr>
        <w:t xml:space="preserve">  </w:t>
      </w:r>
      <w:r>
        <w:rPr>
          <w:rStyle w:val="DataTypeTok"/>
        </w:rPr>
        <w:t xml:space="preserve">"daily"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"limit_tokens"</w:t>
      </w:r>
      <w:r>
        <w:rPr>
          <w:rStyle w:val="FunctionTok"/>
        </w:rPr>
        <w:t xml:space="preserve">:</w:t>
      </w:r>
      <w:r>
        <w:rPr>
          <w:rStyle w:val="NormalTok"/>
        </w:rPr>
        <w:t xml:space="preserve"> </w:t>
      </w:r>
      <w:r>
        <w:rPr>
          <w:rStyle w:val="DecValTok"/>
        </w:rPr>
        <w:t xml:space="preserve">5000000</w:t>
      </w:r>
      <w:r>
        <w:rPr>
          <w:rStyle w:val="FunctionTok"/>
        </w:rPr>
        <w:t xml:space="preserve">,</w:t>
      </w:r>
      <w:r>
        <w:rPr>
          <w:rStyle w:val="NormalTok"/>
        </w:rPr>
        <w:t xml:space="preserve"> </w:t>
      </w:r>
      <w:r>
        <w:rPr>
          <w:rStyle w:val="DataTypeTok"/>
        </w:rPr>
        <w:t xml:space="preserve">"limit_usd"</w:t>
      </w:r>
      <w:r>
        <w:rPr>
          <w:rStyle w:val="FunctionTok"/>
        </w:rPr>
        <w:t xml:space="preserve">:</w:t>
      </w:r>
      <w:r>
        <w:rPr>
          <w:rStyle w:val="NormalTok"/>
        </w:rPr>
        <w:t xml:space="preserve"> </w:t>
      </w:r>
      <w:r>
        <w:rPr>
          <w:rStyle w:val="FloatTok"/>
        </w:rPr>
        <w:t xml:space="preserve">10.00</w:t>
      </w:r>
      <w:r>
        <w:rPr>
          <w:rStyle w:val="FunctionTok"/>
        </w:rPr>
        <w:t xml:space="preserve">,</w:t>
      </w:r>
      <w:r>
        <w:rPr>
          <w:rStyle w:val="NormalTok"/>
        </w:rPr>
        <w:t xml:space="preserve"> </w:t>
      </w:r>
      <w:r>
        <w:rPr>
          <w:rStyle w:val="DataTypeTok"/>
        </w:rPr>
        <w:t xml:space="preserve">"used_tokens"</w:t>
      </w:r>
      <w:r>
        <w:rPr>
          <w:rStyle w:val="FunctionTok"/>
        </w:rPr>
        <w:t xml:space="preserve">:</w:t>
      </w:r>
      <w:r>
        <w:rPr>
          <w:rStyle w:val="NormalTok"/>
        </w:rPr>
        <w:t xml:space="preserve"> </w:t>
      </w:r>
      <w:r>
        <w:rPr>
          <w:rStyle w:val="DecValTok"/>
        </w:rPr>
        <w:t xml:space="preserve">125400</w:t>
      </w:r>
      <w:r>
        <w:rPr>
          <w:rStyle w:val="FunctionTok"/>
        </w:rPr>
        <w:t xml:space="preserve">,</w:t>
      </w:r>
      <w:r>
        <w:rPr>
          <w:rStyle w:val="NormalTok"/>
        </w:rPr>
        <w:t xml:space="preserve"> </w:t>
      </w:r>
      <w:r>
        <w:rPr>
          <w:rStyle w:val="DataTypeTok"/>
        </w:rPr>
        <w:t xml:space="preserve">"used_usd"</w:t>
      </w:r>
      <w:r>
        <w:rPr>
          <w:rStyle w:val="FunctionTok"/>
        </w:rPr>
        <w:t xml:space="preserve">:</w:t>
      </w:r>
      <w:r>
        <w:rPr>
          <w:rStyle w:val="NormalTok"/>
        </w:rPr>
        <w:t xml:space="preserve"> </w:t>
      </w:r>
      <w:r>
        <w:rPr>
          <w:rStyle w:val="FloatTok"/>
        </w:rPr>
        <w:t xml:space="preserve">0.052</w:t>
      </w:r>
      <w:r>
        <w:rPr>
          <w:rStyle w:val="FunctionTok"/>
        </w:rPr>
        <w:t xml:space="preserve">,</w:t>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2.5</w:t>
      </w:r>
      <w:r>
        <w:rPr>
          <w:rStyle w:val="FunctionTok"/>
        </w:rPr>
        <w:t xml:space="preserve">,</w:t>
      </w:r>
      <w:r>
        <w:rPr>
          <w:rStyle w:val="NormalTok"/>
        </w:rPr>
        <w:t xml:space="preserve"> </w:t>
      </w:r>
      <w:r>
        <w:rPr>
          <w:rStyle w:val="DataTypeTok"/>
        </w:rPr>
        <w:t xml:space="preserve">"alert"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DataTypeTok"/>
        </w:rPr>
        <w:t xml:space="preserve">"monthly"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"limit_tokens"</w:t>
      </w:r>
      <w:r>
        <w:rPr>
          <w:rStyle w:val="FunctionTok"/>
        </w:rPr>
        <w:t xml:space="preserve">:</w:t>
      </w:r>
      <w:r>
        <w:rPr>
          <w:rStyle w:val="NormalTok"/>
        </w:rPr>
        <w:t xml:space="preserve"> </w:t>
      </w:r>
      <w:r>
        <w:rPr>
          <w:rStyle w:val="DecValTok"/>
        </w:rPr>
        <w:t xml:space="preserve">100000000</w:t>
      </w:r>
      <w:r>
        <w:rPr>
          <w:rStyle w:val="FunctionTok"/>
        </w:rPr>
        <w:t xml:space="preserve">,</w:t>
      </w:r>
      <w:r>
        <w:rPr>
          <w:rStyle w:val="NormalTok"/>
        </w:rPr>
        <w:t xml:space="preserve"> </w:t>
      </w:r>
      <w:r>
        <w:rPr>
          <w:rStyle w:val="DataTypeTok"/>
        </w:rPr>
        <w:t xml:space="preserve">"limit_usd"</w:t>
      </w:r>
      <w:r>
        <w:rPr>
          <w:rStyle w:val="FunctionTok"/>
        </w:rPr>
        <w:t xml:space="preserve">:</w:t>
      </w:r>
      <w:r>
        <w:rPr>
          <w:rStyle w:val="NormalTok"/>
        </w:rPr>
        <w:t xml:space="preserve"> </w:t>
      </w:r>
      <w:r>
        <w:rPr>
          <w:rStyle w:val="FloatTok"/>
        </w:rPr>
        <w:t xml:space="preserve">200.00</w:t>
      </w:r>
      <w:r>
        <w:rPr>
          <w:rStyle w:val="FunctionTok"/>
        </w:rPr>
        <w:t xml:space="preserve">,</w:t>
      </w:r>
      <w:r>
        <w:rPr>
          <w:rStyle w:val="NormalTok"/>
        </w:rPr>
        <w:t xml:space="preserve"> </w:t>
      </w:r>
      <w:r>
        <w:rPr>
          <w:rStyle w:val="DataTypeTok"/>
        </w:rPr>
        <w:t xml:space="preserve">"used_tokens"</w:t>
      </w:r>
      <w:r>
        <w:rPr>
          <w:rStyle w:val="FunctionTok"/>
        </w:rPr>
        <w:t xml:space="preserve">:</w:t>
      </w:r>
      <w:r>
        <w:rPr>
          <w:rStyle w:val="NormalTok"/>
        </w:rPr>
        <w:t xml:space="preserve"> </w:t>
      </w:r>
      <w:r>
        <w:rPr>
          <w:rStyle w:val="DecValTok"/>
        </w:rPr>
        <w:t xml:space="preserve">3245000</w:t>
      </w:r>
      <w:r>
        <w:rPr>
          <w:rStyle w:val="FunctionTok"/>
        </w:rPr>
        <w:t xml:space="preserve">,</w:t>
      </w:r>
      <w:r>
        <w:rPr>
          <w:rStyle w:val="NormalTok"/>
        </w:rPr>
        <w:t xml:space="preserve"> </w:t>
      </w:r>
      <w:r>
        <w:rPr>
          <w:rStyle w:val="DataTypeTok"/>
        </w:rPr>
        <w:t xml:space="preserve">"used_usd"</w:t>
      </w:r>
      <w:r>
        <w:rPr>
          <w:rStyle w:val="FunctionTok"/>
        </w:rPr>
        <w:t xml:space="preserve">:</w:t>
      </w:r>
      <w:r>
        <w:rPr>
          <w:rStyle w:val="NormalTok"/>
        </w:rPr>
        <w:t xml:space="preserve"> </w:t>
      </w:r>
      <w:r>
        <w:rPr>
          <w:rStyle w:val="FloatTok"/>
        </w:rPr>
        <w:t xml:space="preserve">1.332</w:t>
      </w:r>
      <w:r>
        <w:rPr>
          <w:rStyle w:val="FunctionTok"/>
        </w:rPr>
        <w:t xml:space="preserve">,</w:t>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3.2</w:t>
      </w:r>
      <w:r>
        <w:rPr>
          <w:rStyle w:val="FunctionTok"/>
        </w:rPr>
        <w:t xml:space="preserve">,</w:t>
      </w:r>
      <w:r>
        <w:rPr>
          <w:rStyle w:val="NormalTok"/>
        </w:rPr>
        <w:t xml:space="preserve"> </w:t>
      </w:r>
      <w:r>
        <w:rPr>
          <w:rStyle w:val="DataTypeTok"/>
        </w:rPr>
        <w:t xml:space="preserve">"alert"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FunctionTok"/>
        </w:rPr>
        <w:t xml:space="preserve">}</w:t>
      </w:r>
    </w:p>
    <w:bookmarkEnd w:id="29"/>
    <w:bookmarkStart w:id="30" w:name="exportreport"/>
    <w:p>
      <w:pPr>
        <w:pStyle w:val="Heading3"/>
      </w:pPr>
      <w:r>
        <w:t xml:space="preserve">3.9 Export/Report</w:t>
      </w:r>
    </w:p>
    <w:p>
      <w:pPr>
        <w:pStyle w:val="FirstParagraph"/>
      </w:pPr>
      <w:r>
        <w:rPr>
          <w:b/>
          <w:bCs/>
        </w:rPr>
        <w:t xml:space="preserve">GET /api/export?format=csv&amp;from=2026-07-01&amp;to=2026-07-11&amp;module=ella</w:t>
      </w:r>
    </w:p>
    <w:p>
      <w:pPr>
        <w:pStyle w:val="BodyText"/>
      </w:pPr>
      <w:r>
        <w:t xml:space="preserve">Returns a CSV or JSON file with all token usage events in the specified range, filterable by module, route, and user.</w:t>
      </w:r>
    </w:p>
    <w:bookmarkEnd w:id="30"/>
    <w:bookmarkStart w:id="31" w:name="admin-management"/>
    <w:p>
      <w:pPr>
        <w:pStyle w:val="Heading3"/>
      </w:pPr>
      <w:r>
        <w:t xml:space="preserve">3.10 Admin Management</w:t>
      </w:r>
    </w:p>
    <w:p>
      <w:pPr>
        <w:pStyle w:val="FirstParagraph"/>
      </w:pPr>
      <w:r>
        <w:rPr>
          <w:b/>
          <w:bCs/>
        </w:rPr>
        <w:t xml:space="preserve">PUT /api/pricing</w:t>
      </w:r>
      <w:r>
        <w:t xml:space="preserve"> </w:t>
      </w:r>
      <w:r>
        <w:t xml:space="preserve">– Update model pricing (admin only).</w:t>
      </w:r>
      <w:r>
        <w:t xml:space="preserve"> </w:t>
      </w:r>
      <w:r>
        <w:rPr>
          <w:b/>
          <w:bCs/>
        </w:rPr>
        <w:t xml:space="preserve">PUT /api/budgets</w:t>
      </w:r>
      <w:r>
        <w:t xml:space="preserve"> </w:t>
      </w:r>
      <w:r>
        <w:t xml:space="preserve">– Update budget thresholds (admin only).</w:t>
      </w:r>
    </w:p>
    <w:bookmarkEnd w:id="31"/>
    <w:bookmarkStart w:id="32" w:name="health-check"/>
    <w:p>
      <w:pPr>
        <w:pStyle w:val="Heading3"/>
      </w:pPr>
      <w:r>
        <w:t xml:space="preserve">3.11 Health Check</w:t>
      </w:r>
    </w:p>
    <w:p>
      <w:pPr>
        <w:pStyle w:val="FirstParagraph"/>
      </w:pPr>
      <w:r>
        <w:rPr>
          <w:b/>
          <w:bCs/>
        </w:rPr>
        <w:t xml:space="preserve">GET /health</w:t>
      </w:r>
    </w:p>
    <w:p>
      <w:pPr>
        <w:pStyle w:val="BodyText"/>
      </w:pPr>
      <w:r>
        <w:t xml:space="preserve">Response:</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"db_size_kb"</w:t>
      </w:r>
      <w:r>
        <w:rPr>
          <w:rStyle w:val="FunctionTok"/>
        </w:rPr>
        <w:t xml:space="preserve">:</w:t>
      </w:r>
      <w:r>
        <w:rPr>
          <w:rStyle w:val="NormalTok"/>
        </w:rPr>
        <w:t xml:space="preserve"> </w:t>
      </w:r>
      <w:r>
        <w:rPr>
          <w:rStyle w:val="DecValTok"/>
        </w:rPr>
        <w:t xml:space="preserve">245</w:t>
      </w:r>
      <w:r>
        <w:rPr>
          <w:rStyle w:val="FunctionTok"/>
        </w:rPr>
        <w:t xml:space="preserve">,</w:t>
      </w:r>
      <w:r>
        <w:rPr>
          <w:rStyle w:val="NormalTok"/>
        </w:rPr>
        <w:t xml:space="preserve"> </w:t>
      </w:r>
      <w:r>
        <w:rPr>
          <w:rStyle w:val="DataTypeTok"/>
        </w:rPr>
        <w:t xml:space="preserve">"total_events"</w:t>
      </w:r>
      <w:r>
        <w:rPr>
          <w:rStyle w:val="FunctionTok"/>
        </w:rPr>
        <w:t xml:space="preserve">:</w:t>
      </w:r>
      <w:r>
        <w:rPr>
          <w:rStyle w:val="NormalTok"/>
        </w:rPr>
        <w:t xml:space="preserve"> </w:t>
      </w:r>
      <w:r>
        <w:rPr>
          <w:rStyle w:val="DecValTok"/>
        </w:rPr>
        <w:t xml:space="preserve">6842</w:t>
      </w:r>
      <w:r>
        <w:rPr>
          <w:rStyle w:val="FunctionTok"/>
        </w:rPr>
        <w:t xml:space="preserve">,</w:t>
      </w:r>
      <w:r>
        <w:rPr>
          <w:rStyle w:val="NormalTok"/>
        </w:rPr>
        <w:t xml:space="preserve"> </w:t>
      </w:r>
      <w:r>
        <w:rPr>
          <w:rStyle w:val="DataTypeTok"/>
        </w:rPr>
        <w:t xml:space="preserve">"uptime_seconds"</w:t>
      </w:r>
      <w:r>
        <w:rPr>
          <w:rStyle w:val="FunctionTok"/>
        </w:rPr>
        <w:t xml:space="preserve">:</w:t>
      </w:r>
      <w:r>
        <w:rPr>
          <w:rStyle w:val="NormalTok"/>
        </w:rPr>
        <w:t xml:space="preserve"> </w:t>
      </w:r>
      <w:r>
        <w:rPr>
          <w:rStyle w:val="DecValTok"/>
        </w:rPr>
        <w:t xml:space="preserve">86400</w:t>
      </w:r>
      <w:r>
        <w:rPr>
          <w:rStyle w:val="NormalTok"/>
        </w:rPr>
        <w:t xml:space="preserve"> </w:t>
      </w:r>
      <w:r>
        <w:rPr>
          <w:rStyle w:val="FunctionTok"/>
        </w:rPr>
        <w:t xml:space="preserve">}</w:t>
      </w:r>
    </w:p>
    <w:p>
      <w:r>
        <w:pict>
          <v:rect style="width:0;height:1.5pt" o:hralign="center" o:hrstd="t" o:hr="t"/>
        </w:pict>
      </w:r>
    </w:p>
    <w:bookmarkEnd w:id="32"/>
    <w:bookmarkEnd w:id="33"/>
    <w:bookmarkStart w:id="41" w:name="integration-plan-pillar-pilot-changes"/>
    <w:p>
      <w:pPr>
        <w:pStyle w:val="Heading2"/>
      </w:pPr>
      <w:r>
        <w:t xml:space="preserve">4. Integration Plan (pillar-pilot Changes)</w:t>
      </w:r>
    </w:p>
    <w:bookmarkStart w:id="34" w:name="new-file-srclibaitoken-meter.ts"/>
    <w:p>
      <w:pPr>
        <w:pStyle w:val="Heading3"/>
      </w:pPr>
      <w:r>
        <w:t xml:space="preserve">4.1 New File:</w:t>
      </w:r>
      <w:r>
        <w:t xml:space="preserve"> </w:t>
      </w:r>
      <w:r>
        <w:rPr>
          <w:rStyle w:val="VerbatimChar"/>
        </w:rPr>
        <w:t xml:space="preserve">src/lib/ai/token-meter.ts</w:t>
      </w:r>
    </w:p>
    <w:p>
      <w:pPr>
        <w:pStyle w:val="FirstParagraph"/>
      </w:pPr>
      <w:r>
        <w:t xml:space="preserve">A shared utility module that both the LLM client and the OBRA extract route can call. This is the single point of integration.</w:t>
      </w:r>
    </w:p>
    <w:p>
      <w:pPr>
        <w:pStyle w:val="SourceCode"/>
      </w:pPr>
      <w:r>
        <w:rPr>
          <w:rStyle w:val="CommentTok"/>
        </w:rPr>
        <w:t xml:space="preserve">// src/lib/ai/token-meter.ts</w:t>
      </w:r>
      <w:r>
        <w:br/>
      </w:r>
      <w:r>
        <w:br/>
      </w:r>
      <w:r>
        <w:rPr>
          <w:rStyle w:val="KeywordTok"/>
        </w:rPr>
        <w:t xml:space="preserve">const</w:t>
      </w:r>
      <w:r>
        <w:rPr>
          <w:rStyle w:val="NormalTok"/>
        </w:rPr>
        <w:t xml:space="preserve"> METER_URL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TOKEN_METER_URL</w:t>
      </w:r>
      <w:r>
        <w:rPr>
          <w:rStyle w:val="NormalTok"/>
        </w:rPr>
        <w:t xml:space="preserve"> </w:t>
      </w:r>
      <w:r>
        <w:rPr>
          <w:rStyle w:val="OperatorTok"/>
        </w:rPr>
        <w:t xml:space="preserve">||</w:t>
      </w:r>
      <w:r>
        <w:rPr>
          <w:rStyle w:val="NormalTok"/>
        </w:rPr>
        <w:t xml:space="preserve"> </w:t>
      </w:r>
      <w:r>
        <w:rPr>
          <w:rStyle w:val="StringTok"/>
        </w:rPr>
        <w:t xml:space="preserve">'http://token-meter:3084'</w:t>
      </w:r>
      <w:r>
        <w:rPr>
          <w:rStyle w:val="OperatorTok"/>
        </w:rPr>
        <w:t xml:space="preserve">;</w:t>
      </w:r>
      <w:r>
        <w:br/>
      </w:r>
      <w:r>
        <w:rPr>
          <w:rStyle w:val="KeywordTok"/>
        </w:rPr>
        <w:t xml:space="preserve">const</w:t>
      </w:r>
      <w:r>
        <w:rPr>
          <w:rStyle w:val="NormalTok"/>
        </w:rPr>
        <w:t xml:space="preserve"> METER_TIMEOUT_MS </w:t>
      </w:r>
      <w:r>
        <w:rPr>
          <w:rStyle w:val="OperatorTok"/>
        </w:rPr>
        <w:t xml:space="preserve">=</w:t>
      </w:r>
      <w:r>
        <w:rPr>
          <w:rStyle w:val="NormalTok"/>
        </w:rPr>
        <w:t xml:space="preserve"> </w:t>
      </w:r>
      <w:r>
        <w:rPr>
          <w:rStyle w:val="DecValTok"/>
        </w:rPr>
        <w:t xml:space="preserve">2000</w:t>
      </w:r>
      <w:r>
        <w:rPr>
          <w:rStyle w:val="OperatorTok"/>
        </w:rPr>
        <w:t xml:space="preserve">;</w:t>
      </w:r>
      <w:r>
        <w:br/>
      </w:r>
      <w:r>
        <w:br/>
      </w:r>
      <w:r>
        <w:rPr>
          <w:rStyle w:val="KeywordTok"/>
        </w:rPr>
        <w:t xml:space="preserve">interface</w:t>
      </w:r>
      <w:r>
        <w:rPr>
          <w:rStyle w:val="NormalTok"/>
        </w:rPr>
        <w:t xml:space="preserve"> TokenUsageEvent {</w:t>
      </w:r>
      <w:r>
        <w:br/>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input_tokens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output_tokens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module</w:t>
      </w:r>
      <w:r>
        <w:rPr>
          <w:rStyle w:val="OperatorTok"/>
        </w:rPr>
        <w:t xml:space="preserve">:</w:t>
      </w:r>
      <w:r>
        <w:rPr>
          <w:rStyle w:val="NormalTok"/>
        </w:rPr>
        <w:t xml:space="preserve"> </w:t>
      </w:r>
      <w:r>
        <w:rPr>
          <w:rStyle w:val="StringTok"/>
        </w:rPr>
        <w:t xml:space="preserve">'ella'</w:t>
      </w:r>
      <w:r>
        <w:rPr>
          <w:rStyle w:val="NormalTok"/>
        </w:rPr>
        <w:t xml:space="preserve"> </w:t>
      </w:r>
      <w:r>
        <w:rPr>
          <w:rStyle w:val="OperatorTok"/>
        </w:rPr>
        <w:t xml:space="preserve">|</w:t>
      </w:r>
      <w:r>
        <w:rPr>
          <w:rStyle w:val="NormalTok"/>
        </w:rPr>
        <w:t xml:space="preserve"> </w:t>
      </w:r>
      <w:r>
        <w:rPr>
          <w:rStyle w:val="StringTok"/>
        </w:rPr>
        <w:t xml:space="preserve">'obra'</w:t>
      </w:r>
      <w:r>
        <w:rPr>
          <w:rStyle w:val="NormalTok"/>
        </w:rPr>
        <w:t xml:space="preserve"> </w:t>
      </w:r>
      <w:r>
        <w:rPr>
          <w:rStyle w:val="OperatorTok"/>
        </w:rPr>
        <w:t xml:space="preserve">|</w:t>
      </w:r>
      <w:r>
        <w:rPr>
          <w:rStyle w:val="NormalTok"/>
        </w:rPr>
        <w:t xml:space="preserve"> </w:t>
      </w:r>
      <w:r>
        <w:rPr>
          <w:rStyle w:val="StringTok"/>
        </w:rPr>
        <w:t xml:space="preserve">'yala'</w:t>
      </w:r>
      <w:r>
        <w:rPr>
          <w:rStyle w:val="OperatorTok"/>
        </w:rPr>
        <w:t xml:space="preserve">;</w:t>
      </w:r>
      <w:r>
        <w:br/>
      </w:r>
      <w:r>
        <w:rPr>
          <w:rStyle w:val="NormalTok"/>
        </w:rPr>
        <w:t xml:space="preserve">  route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recordTokenUsage</w:t>
      </w:r>
      <w:r>
        <w:rPr>
          <w:rStyle w:val="NormalTok"/>
        </w:rPr>
        <w:t xml:space="preserve">(event</w:t>
      </w:r>
      <w:r>
        <w:rPr>
          <w:rStyle w:val="OperatorTok"/>
        </w:rPr>
        <w:t xml:space="preserve">:</w:t>
      </w:r>
      <w:r>
        <w:rPr>
          <w:rStyle w:val="NormalTok"/>
        </w:rPr>
        <w:t xml:space="preserve"> TokenUsageEvent)</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mmentTok"/>
        </w:rPr>
        <w:t xml:space="preserve">// Fire-and-forget: no await, no throw, short timeout</w:t>
      </w:r>
      <w:r>
        <w:br/>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METER_URL</w:t>
      </w:r>
      <w:r>
        <w:rPr>
          <w:rStyle w:val="SpecialCharTok"/>
        </w:rPr>
        <w:t xml:space="preserve">}</w:t>
      </w:r>
      <w:r>
        <w:rPr>
          <w:rStyle w:val="VerbatimStringTok"/>
        </w:rPr>
        <w:t xml:space="preserve">/api/record`</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rPr>
          <w:rStyle w:val="BuiltInTok"/>
        </w:rPr>
        <w:t xml:space="preserve">event</w:t>
      </w:r>
      <w:r>
        <w:rPr>
          <w:rStyle w:val="NormalTok"/>
        </w:rPr>
        <w:t xml:space="preserve">)</w:t>
      </w:r>
      <w:r>
        <w:rPr>
          <w:rStyle w:val="OperatorTok"/>
        </w:rPr>
        <w:t xml:space="preserve">,</w:t>
      </w:r>
      <w:r>
        <w:br/>
      </w:r>
      <w:r>
        <w:rPr>
          <w:rStyle w:val="NormalTok"/>
        </w:rPr>
        <w:t xml:space="preserve">    signal</w:t>
      </w:r>
      <w:r>
        <w:rPr>
          <w:rStyle w:val="OperatorTok"/>
        </w:rPr>
        <w:t xml:space="preserve">:</w:t>
      </w:r>
      <w:r>
        <w:rPr>
          <w:rStyle w:val="NormalTok"/>
        </w:rPr>
        <w:t xml:space="preserve"> AbortSignal</w:t>
      </w:r>
      <w:r>
        <w:rPr>
          <w:rStyle w:val="OperatorTok"/>
        </w:rPr>
        <w:t xml:space="preserve">.</w:t>
      </w:r>
      <w:r>
        <w:rPr>
          <w:rStyle w:val="FunctionTok"/>
        </w:rPr>
        <w:t xml:space="preserve">timeout</w:t>
      </w:r>
      <w:r>
        <w:rPr>
          <w:rStyle w:val="NormalTok"/>
        </w:rPr>
        <w:t xml:space="preserve">(METER_TIMEOUT_MS)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`[token-meter] Record failed: </w:t>
      </w:r>
      <w:r>
        <w:rPr>
          <w:rStyle w:val="SpecialCharTok"/>
        </w:rPr>
        <w:t xml:space="preserve">${</w:t>
      </w:r>
      <w:r>
        <w:rPr>
          <w:rStyle w:val="NormalTok"/>
        </w:rPr>
        <w:t xml:space="preserve">res</w:t>
      </w:r>
      <w:r>
        <w:rPr>
          <w:rStyle w:val="OperatorTok"/>
        </w:rPr>
        <w:t xml:space="preserve">.</w:t>
      </w:r>
      <w:r>
        <w:rPr>
          <w:rStyle w:val="AttributeTok"/>
        </w:rPr>
        <w:t xml:space="preserve">status</w:t>
      </w:r>
      <w:r>
        <w:rPr>
          <w:rStyle w:val="SpecialCharTok"/>
        </w:rPr>
        <w:t xml:space="preserve">}</w:t>
      </w:r>
      <w:r>
        <w:rPr>
          <w:rStyle w:val="VerbatimStringTok"/>
        </w:rPr>
        <w:t xml:space="preserve"> </w:t>
      </w:r>
      <w:r>
        <w:rPr>
          <w:rStyle w:val="SpecialCharTok"/>
        </w:rPr>
        <w:t xml:space="preserve">${</w:t>
      </w:r>
      <w:r>
        <w:rPr>
          <w:rStyle w:val="NormalTok"/>
        </w:rPr>
        <w:t xml:space="preserve">res</w:t>
      </w:r>
      <w:r>
        <w:rPr>
          <w:rStyle w:val="OperatorTok"/>
        </w:rPr>
        <w:t xml:space="preserve">.</w:t>
      </w:r>
      <w:r>
        <w:rPr>
          <w:rStyle w:val="AttributeTok"/>
        </w:rPr>
        <w:t xml:space="preserve">statusText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NormalTok"/>
        </w:rPr>
        <w:t xml:space="preserve">      </w:t>
      </w:r>
      <w:r>
        <w:rPr>
          <w:rStyle w:val="CommentTok"/>
        </w:rPr>
        <w:t xml:space="preserve">// Meter unavailable -- log warning, do not block</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`[token-meter] Service unavailable: </w:t>
      </w:r>
      <w:r>
        <w:rPr>
          <w:rStyle w:val="SpecialCharTok"/>
        </w:rPr>
        <w:t xml:space="preserve">${</w:t>
      </w:r>
      <w:r>
        <w:rPr>
          <w:rStyle w:val="NormalTok"/>
        </w:rPr>
        <w:t xml:space="preserve">err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Key design choices:</w:t>
      </w:r>
    </w:p>
    <w:p>
      <w:pPr>
        <w:pStyle w:val="Compact"/>
        <w:numPr>
          <w:ilvl w:val="0"/>
          <w:numId w:val="1002"/>
        </w:numPr>
      </w:pPr>
      <w:r>
        <w:t xml:space="preserve">The function returns</w:t>
      </w:r>
      <w:r>
        <w:t xml:space="preserve"> </w:t>
      </w:r>
      <w:r>
        <w:rPr>
          <w:rStyle w:val="VerbatimChar"/>
        </w:rPr>
        <w:t xml:space="preserve">void</w:t>
      </w:r>
      <w:r>
        <w:t xml:space="preserve"> </w:t>
      </w:r>
      <w:r>
        <w:t xml:space="preserve">(not a Promise). The caller never awaits it.</w:t>
      </w:r>
    </w:p>
    <w:p>
      <w:pPr>
        <w:pStyle w:val="Compact"/>
        <w:numPr>
          <w:ilvl w:val="0"/>
          <w:numId w:val="1002"/>
        </w:numPr>
      </w:pPr>
      <w:r>
        <w:rPr>
          <w:rStyle w:val="VerbatimChar"/>
        </w:rPr>
        <w:t xml:space="preserve">AbortSignal.timeout(2000)</w:t>
      </w:r>
      <w:r>
        <w:t xml:space="preserve"> </w:t>
      </w:r>
      <w:r>
        <w:t xml:space="preserve">ensures the HTTP call is cancelled after 2 seconds.</w:t>
      </w:r>
    </w:p>
    <w:p>
      <w:pPr>
        <w:pStyle w:val="Compact"/>
        <w:numPr>
          <w:ilvl w:val="0"/>
          <w:numId w:val="1002"/>
        </w:numPr>
      </w:pPr>
      <w:r>
        <w:t xml:space="preserve">All errors are caught and logged as warnings. The LLM response is never delayed.</w:t>
      </w:r>
    </w:p>
    <w:bookmarkEnd w:id="34"/>
    <w:bookmarkStart w:id="35" w:name="modified-file-srclibaillm.ts"/>
    <w:p>
      <w:pPr>
        <w:pStyle w:val="Heading3"/>
      </w:pPr>
      <w:r>
        <w:t xml:space="preserve">4.2 Modified File:</w:t>
      </w:r>
      <w:r>
        <w:t xml:space="preserve"> </w:t>
      </w:r>
      <w:r>
        <w:rPr>
          <w:rStyle w:val="VerbatimChar"/>
        </w:rPr>
        <w:t xml:space="preserve">src/lib/ai/llm.ts</w:t>
      </w:r>
    </w:p>
    <w:p>
      <w:pPr>
        <w:pStyle w:val="FirstParagraph"/>
      </w:pPr>
      <w:r>
        <w:rPr>
          <w:b/>
          <w:bCs/>
        </w:rPr>
        <w:t xml:space="preserve">Change 1: Add</w:t>
      </w:r>
      <w:r>
        <w:rPr>
          <w:b/>
          <w:bCs/>
        </w:rPr>
        <w:t xml:space="preserve"> </w:t>
      </w:r>
      <w:r>
        <w:rPr>
          <w:rStyle w:val="VerbatimChar"/>
          <w:b/>
          <w:bCs/>
        </w:rPr>
        <w:t xml:space="preserve">stream_options</w:t>
      </w:r>
      <w:r>
        <w:rPr>
          <w:b/>
          <w:bCs/>
        </w:rPr>
        <w:t xml:space="preserve"> </w:t>
      </w:r>
      <w:r>
        <w:rPr>
          <w:b/>
          <w:bCs/>
        </w:rPr>
        <w:t xml:space="preserve">to the streaming request.</w:t>
      </w:r>
    </w:p>
    <w:p>
      <w:pPr>
        <w:pStyle w:val="BodyText"/>
      </w:pPr>
      <w:r>
        <w:t xml:space="preserve">Add</w:t>
      </w:r>
      <w:r>
        <w:t xml:space="preserve"> </w:t>
      </w:r>
      <w:r>
        <w:rPr>
          <w:rStyle w:val="VerbatimChar"/>
        </w:rPr>
        <w:t xml:space="preserve">stream_options: { include_usage: true }</w:t>
      </w:r>
      <w:r>
        <w:t xml:space="preserve"> </w:t>
      </w:r>
      <w:r>
        <w:t xml:space="preserve">to the</w:t>
      </w:r>
      <w:r>
        <w:t xml:space="preserve"> </w:t>
      </w:r>
      <w:r>
        <w:rPr>
          <w:rStyle w:val="VerbatimChar"/>
        </w:rPr>
        <w:t xml:space="preserve">llm.chat.completions.create()</w:t>
      </w:r>
      <w:r>
        <w:t xml:space="preserve"> </w:t>
      </w:r>
      <w:r>
        <w:t xml:space="preserve">call inside</w:t>
      </w:r>
      <w:r>
        <w:t xml:space="preserve"> </w:t>
      </w:r>
      <w:r>
        <w:rPr>
          <w:rStyle w:val="VerbatimChar"/>
        </w:rPr>
        <w:t xml:space="preserve">streamChatResponse</w:t>
      </w:r>
      <w:r>
        <w:t xml:space="preserve">. The function signature and return type are UNCHANGED – it still returns the raw OpenAI stream object for the caller to iterate. The caller (chat route) is responsible for capturing usage from the final chunk. See Section 5.3 for the complete implementation.</w:t>
      </w:r>
    </w:p>
    <w:p>
      <w:pPr>
        <w:pStyle w:val="BodyText"/>
      </w:pPr>
      <w:r>
        <w:rPr>
          <w:b/>
          <w:bCs/>
        </w:rPr>
        <w:t xml:space="preserve">Change 2: Modify</w:t>
      </w:r>
      <w:r>
        <w:rPr>
          <w:b/>
          <w:bCs/>
        </w:rPr>
        <w:t xml:space="preserve"> </w:t>
      </w:r>
      <w:r>
        <w:rPr>
          <w:rStyle w:val="VerbatimChar"/>
          <w:b/>
          <w:bCs/>
        </w:rPr>
        <w:t xml:space="preserve">chatCompletion()</w:t>
      </w:r>
      <w:r>
        <w:rPr>
          <w:b/>
          <w:bCs/>
        </w:rPr>
        <w:t xml:space="preserve"> </w:t>
      </w:r>
      <w:r>
        <w:rPr>
          <w:b/>
          <w:bCs/>
        </w:rPr>
        <w:t xml:space="preserve">to return usage alongside content.</w:t>
      </w:r>
    </w:p>
    <w:p>
      <w:pPr>
        <w:pStyle w:val="BodyText"/>
      </w:pPr>
      <w:r>
        <w:t xml:space="preserve">Current signature and return:</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chatCompletion</w:t>
      </w:r>
      <w:r>
        <w:rPr>
          <w:rStyle w:val="NormalTok"/>
        </w:rPr>
        <w:t xml:space="preserve">(</w:t>
      </w:r>
      <w:r>
        <w:br/>
      </w:r>
      <w:r>
        <w:rPr>
          <w:rStyle w:val="NormalTok"/>
        </w:rPr>
        <w:t xml:space="preserve">  systemPrompt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userPrompt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options</w:t>
      </w:r>
      <w:r>
        <w:rPr>
          <w:rStyle w:val="OperatorTok"/>
        </w:rPr>
        <w:t xml:space="preserve">?:</w:t>
      </w:r>
      <w:r>
        <w:rPr>
          <w:rStyle w:val="NormalTok"/>
        </w:rPr>
        <w:t xml:space="preserve"> { maxTokens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temperature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w:t>
      </w:r>
    </w:p>
    <w:p>
      <w:pPr>
        <w:pStyle w:val="FirstParagraph"/>
      </w:pPr>
      <w:r>
        <w:t xml:space="preserve">New signature and return:</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chatCompletion</w:t>
      </w:r>
      <w:r>
        <w:rPr>
          <w:rStyle w:val="NormalTok"/>
        </w:rPr>
        <w:t xml:space="preserve">(</w:t>
      </w:r>
      <w:r>
        <w:br/>
      </w:r>
      <w:r>
        <w:rPr>
          <w:rStyle w:val="NormalTok"/>
        </w:rPr>
        <w:t xml:space="preserve">  systemPrompt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userPrompt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options</w:t>
      </w:r>
      <w:r>
        <w:rPr>
          <w:rStyle w:val="OperatorTok"/>
        </w:rPr>
        <w:t xml:space="preserve">?:</w:t>
      </w:r>
      <w:r>
        <w:rPr>
          <w:rStyle w:val="NormalTok"/>
        </w:rPr>
        <w:t xml:space="preserve"> { maxTokens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temperature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usage</w:t>
      </w:r>
      <w:r>
        <w:rPr>
          <w:rStyle w:val="OperatorTok"/>
        </w:rPr>
        <w:t xml:space="preserve">?:</w:t>
      </w:r>
      <w:r>
        <w:rPr>
          <w:rStyle w:val="NormalTok"/>
        </w:rPr>
        <w:t xml:space="preserve"> { prompt_tokens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completion_tokens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total_tokens</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llm </w:t>
      </w:r>
      <w:r>
        <w:rPr>
          <w:rStyle w:val="OperatorTok"/>
        </w:rPr>
        <w:t xml:space="preserve">=</w:t>
      </w:r>
      <w:r>
        <w:rPr>
          <w:rStyle w:val="NormalTok"/>
        </w:rPr>
        <w:t xml:space="preserve"> </w:t>
      </w:r>
      <w:r>
        <w:rPr>
          <w:rStyle w:val="FunctionTok"/>
        </w:rPr>
        <w:t xml:space="preserve">getLLMClient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llm</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FunctionTok"/>
        </w:rPr>
        <w:t xml:space="preserve">getModel</w:t>
      </w:r>
      <w:r>
        <w:rPr>
          <w:rStyle w:val="NormalTok"/>
        </w:rPr>
        <w:t xml:space="preserve">()</w:t>
      </w:r>
      <w:r>
        <w:rPr>
          <w:rStyle w:val="OperatorTok"/>
        </w:rPr>
        <w:t xml:space="preserve">,</w:t>
      </w:r>
      <w:r>
        <w:br/>
      </w:r>
      <w:r>
        <w:rPr>
          <w:rStyle w:val="NormalTok"/>
        </w:rPr>
        <w:t xml:space="preserve">    max_tokens</w:t>
      </w:r>
      <w:r>
        <w:rPr>
          <w:rStyle w:val="OperatorTok"/>
        </w:rPr>
        <w:t xml:space="preserve">:</w:t>
      </w:r>
      <w:r>
        <w:rPr>
          <w:rStyle w:val="NormalTok"/>
        </w:rPr>
        <w:t xml:space="preserve"> options</w:t>
      </w:r>
      <w:r>
        <w:rPr>
          <w:rStyle w:val="OperatorTok"/>
        </w:rPr>
        <w:t xml:space="preserve">?.</w:t>
      </w:r>
      <w:r>
        <w:rPr>
          <w:rStyle w:val="AttributeTok"/>
        </w:rPr>
        <w:t xml:space="preserve">maxTokens</w:t>
      </w:r>
      <w:r>
        <w:rPr>
          <w:rStyle w:val="NormalTok"/>
        </w:rPr>
        <w:t xml:space="preserve"> </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temperature</w:t>
      </w:r>
      <w:r>
        <w:rPr>
          <w:rStyle w:val="OperatorTok"/>
        </w:rPr>
        <w:t xml:space="preserve">:</w:t>
      </w:r>
      <w:r>
        <w:rPr>
          <w:rStyle w:val="NormalTok"/>
        </w:rPr>
        <w:t xml:space="preserve"> options</w:t>
      </w:r>
      <w:r>
        <w:rPr>
          <w:rStyle w:val="OperatorTok"/>
        </w:rPr>
        <w:t xml:space="preserve">?.</w:t>
      </w:r>
      <w:r>
        <w:rPr>
          <w:rStyle w:val="AttributeTok"/>
        </w:rPr>
        <w:t xml:space="preserve">temperature</w:t>
      </w:r>
      <w:r>
        <w:rPr>
          <w:rStyle w:val="NormalTok"/>
        </w:rPr>
        <w:t xml:space="preserve"> </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messages</w:t>
      </w:r>
      <w:r>
        <w:rPr>
          <w:rStyle w:val="OperatorTok"/>
        </w:rPr>
        <w:t xml:space="preserve">:</w:t>
      </w:r>
      <w:r>
        <w:rPr>
          <w:rStyle w:val="NormalTok"/>
        </w:rPr>
        <w:t xml:space="preserve"> [</w:t>
      </w:r>
      <w:r>
        <w:br/>
      </w:r>
      <w:r>
        <w:rPr>
          <w:rStyle w:val="NormalTok"/>
        </w:rPr>
        <w:t xml:space="preserve">      { 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content</w:t>
      </w:r>
      <w:r>
        <w:rPr>
          <w:rStyle w:val="OperatorTok"/>
        </w:rPr>
        <w:t xml:space="preserve">:</w:t>
      </w:r>
      <w:r>
        <w:rPr>
          <w:rStyle w:val="NormalTok"/>
        </w:rPr>
        <w:t xml:space="preserve"> systemPrompt }</w:t>
      </w:r>
      <w:r>
        <w:rPr>
          <w:rStyle w:val="OperatorTok"/>
        </w:rPr>
        <w:t xml:space="preserve">,</w:t>
      </w:r>
      <w:r>
        <w:br/>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userPrompt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content</w:t>
      </w:r>
      <w:r>
        <w:rPr>
          <w:rStyle w:val="OperatorTok"/>
        </w:rPr>
        <w:t xml:space="preserve">:</w:t>
      </w:r>
      <w:r>
        <w:rPr>
          <w:rStyle w:val="NormalTok"/>
        </w:rPr>
        <w:t xml:space="preserve"> response</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usage</w:t>
      </w:r>
      <w:r>
        <w:rPr>
          <w:rStyle w:val="OperatorTok"/>
        </w:rPr>
        <w:t xml:space="preserve">:</w:t>
      </w:r>
      <w:r>
        <w:rPr>
          <w:rStyle w:val="NormalTok"/>
        </w:rPr>
        <w:t xml:space="preserve"> response</w:t>
      </w:r>
      <w:r>
        <w:rPr>
          <w:rStyle w:val="OperatorTok"/>
        </w:rPr>
        <w:t xml:space="preserve">.</w:t>
      </w:r>
      <w:r>
        <w:rPr>
          <w:rStyle w:val="AttributeTok"/>
        </w:rPr>
        <w:t xml:space="preserve">usage</w:t>
      </w:r>
      <w:r>
        <w:rPr>
          <w:rStyle w:val="NormalTok"/>
        </w:rPr>
        <w:t xml:space="preserve"> </w:t>
      </w:r>
      <w:r>
        <w:rPr>
          <w:rStyle w:val="OperatorTok"/>
        </w:rPr>
        <w:t xml:space="preserve">?</w:t>
      </w:r>
      <w:r>
        <w:rPr>
          <w:rStyle w:val="NormalTok"/>
        </w:rPr>
        <w:t xml:space="preserve"> {</w:t>
      </w:r>
      <w:r>
        <w:br/>
      </w:r>
      <w:r>
        <w:rPr>
          <w:rStyle w:val="NormalTok"/>
        </w:rPr>
        <w:t xml:space="preserve">      prompt_tokens</w:t>
      </w:r>
      <w:r>
        <w:rPr>
          <w:rStyle w:val="OperatorTok"/>
        </w:rPr>
        <w:t xml:space="preserve">:</w:t>
      </w:r>
      <w:r>
        <w:rPr>
          <w:rStyle w:val="NormalTok"/>
        </w:rPr>
        <w:t xml:space="preserve"> response</w:t>
      </w:r>
      <w:r>
        <w:rPr>
          <w:rStyle w:val="OperatorTok"/>
        </w:rPr>
        <w:t xml:space="preserve">.</w:t>
      </w:r>
      <w:r>
        <w:rPr>
          <w:rStyle w:val="AttributeTok"/>
        </w:rPr>
        <w:t xml:space="preserve">usage</w:t>
      </w:r>
      <w:r>
        <w:rPr>
          <w:rStyle w:val="OperatorTok"/>
        </w:rPr>
        <w:t xml:space="preserve">.</w:t>
      </w:r>
      <w:r>
        <w:rPr>
          <w:rStyle w:val="AttributeTok"/>
        </w:rPr>
        <w:t xml:space="preserve">prompt_tokens</w:t>
      </w:r>
      <w:r>
        <w:rPr>
          <w:rStyle w:val="OperatorTok"/>
        </w:rPr>
        <w:t xml:space="preserve">,</w:t>
      </w:r>
      <w:r>
        <w:br/>
      </w:r>
      <w:r>
        <w:rPr>
          <w:rStyle w:val="NormalTok"/>
        </w:rPr>
        <w:t xml:space="preserve">      completion_tokens</w:t>
      </w:r>
      <w:r>
        <w:rPr>
          <w:rStyle w:val="OperatorTok"/>
        </w:rPr>
        <w:t xml:space="preserve">:</w:t>
      </w:r>
      <w:r>
        <w:rPr>
          <w:rStyle w:val="NormalTok"/>
        </w:rPr>
        <w:t xml:space="preserve"> response</w:t>
      </w:r>
      <w:r>
        <w:rPr>
          <w:rStyle w:val="OperatorTok"/>
        </w:rPr>
        <w:t xml:space="preserve">.</w:t>
      </w:r>
      <w:r>
        <w:rPr>
          <w:rStyle w:val="AttributeTok"/>
        </w:rPr>
        <w:t xml:space="preserve">usage</w:t>
      </w:r>
      <w:r>
        <w:rPr>
          <w:rStyle w:val="OperatorTok"/>
        </w:rPr>
        <w:t xml:space="preserve">.</w:t>
      </w:r>
      <w:r>
        <w:rPr>
          <w:rStyle w:val="AttributeTok"/>
        </w:rPr>
        <w:t xml:space="preserve">completion_tokens</w:t>
      </w:r>
      <w:r>
        <w:rPr>
          <w:rStyle w:val="OperatorTok"/>
        </w:rPr>
        <w:t xml:space="preserve">,</w:t>
      </w:r>
      <w:r>
        <w:br/>
      </w:r>
      <w:r>
        <w:rPr>
          <w:rStyle w:val="NormalTok"/>
        </w:rPr>
        <w:t xml:space="preserve">      total_tokens</w:t>
      </w:r>
      <w:r>
        <w:rPr>
          <w:rStyle w:val="OperatorTok"/>
        </w:rPr>
        <w:t xml:space="preserve">:</w:t>
      </w:r>
      <w:r>
        <w:rPr>
          <w:rStyle w:val="NormalTok"/>
        </w:rPr>
        <w:t xml:space="preserve"> response</w:t>
      </w:r>
      <w:r>
        <w:rPr>
          <w:rStyle w:val="OperatorTok"/>
        </w:rPr>
        <w:t xml:space="preserve">.</w:t>
      </w:r>
      <w:r>
        <w:rPr>
          <w:rStyle w:val="AttributeTok"/>
        </w:rPr>
        <w:t xml:space="preserve">usage</w:t>
      </w:r>
      <w:r>
        <w:rPr>
          <w:rStyle w:val="OperatorTok"/>
        </w:rPr>
        <w:t xml:space="preserve">.</w:t>
      </w:r>
      <w:r>
        <w:rPr>
          <w:rStyle w:val="AttributeTok"/>
        </w:rPr>
        <w:t xml:space="preserve">total_tokens</w:t>
      </w:r>
      <w:r>
        <w:rPr>
          <w:rStyle w:val="OperatorTok"/>
        </w:rPr>
        <w:t xml:space="preserve">,</w:t>
      </w:r>
      <w:r>
        <w:br/>
      </w:r>
      <w:r>
        <w:rPr>
          <w:rStyle w:val="NormalTok"/>
        </w:rPr>
        <w:t xml:space="preserve">    }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All callers that currently do</w:t>
      </w:r>
      <w:r>
        <w:t xml:space="preserve"> </w:t>
      </w:r>
      <w:r>
        <w:rPr>
          <w:rStyle w:val="VerbatimChar"/>
        </w:rPr>
        <w:t xml:space="preserve">const result = await chatCompletion(...)</w:t>
      </w:r>
      <w:r>
        <w:t xml:space="preserve"> </w:t>
      </w:r>
      <w:r>
        <w:t xml:space="preserve">and expect a string must be updated to</w:t>
      </w:r>
      <w:r>
        <w:t xml:space="preserve"> </w:t>
      </w:r>
      <w:r>
        <w:rPr>
          <w:rStyle w:val="VerbatimChar"/>
        </w:rPr>
        <w:t xml:space="preserve">const { content: result } = await chatCompletion(...)</w:t>
      </w:r>
      <w:r>
        <w:t xml:space="preserve"> </w:t>
      </w:r>
      <w:r>
        <w:t xml:space="preserve">or</w:t>
      </w:r>
      <w:r>
        <w:t xml:space="preserve"> </w:t>
      </w:r>
      <w:r>
        <w:rPr>
          <w:rStyle w:val="VerbatimChar"/>
        </w:rPr>
        <w:t xml:space="preserve">const result = await chatCompletion(...); result.content</w:t>
      </w:r>
      <w:r>
        <w:t xml:space="preserve">.</w:t>
      </w:r>
    </w:p>
    <w:bookmarkEnd w:id="35"/>
    <w:bookmarkStart w:id="36" w:name="modified-file-srcappapichatroute.ts"/>
    <w:p>
      <w:pPr>
        <w:pStyle w:val="Heading3"/>
      </w:pPr>
      <w:r>
        <w:t xml:space="preserve">4.3 Modified File:</w:t>
      </w:r>
      <w:r>
        <w:t xml:space="preserve"> </w:t>
      </w:r>
      <w:r>
        <w:rPr>
          <w:rStyle w:val="VerbatimChar"/>
        </w:rPr>
        <w:t xml:space="preserve">src/app/api/chat/route.ts</w:t>
      </w:r>
    </w:p>
    <w:p>
      <w:pPr>
        <w:pStyle w:val="FirstParagraph"/>
      </w:pPr>
      <w:r>
        <w:t xml:space="preserve">The chat route is the streaming path for ELLA and YALA. Changes:</w:t>
      </w:r>
    </w:p>
    <w:p>
      <w:pPr>
        <w:numPr>
          <w:ilvl w:val="0"/>
          <w:numId w:val="1003"/>
        </w:numPr>
      </w:pPr>
      <w:r>
        <w:t xml:space="preserve">Accept the</w:t>
      </w:r>
      <w:r>
        <w:t xml:space="preserve"> </w:t>
      </w:r>
      <w:r>
        <w:rPr>
          <w:rStyle w:val="VerbatimChar"/>
        </w:rPr>
        <w:t xml:space="preserve">context</w:t>
      </w:r>
      <w:r>
        <w:t xml:space="preserve"> </w:t>
      </w:r>
      <w:r>
        <w:t xml:space="preserve">parameter from</w:t>
      </w:r>
      <w:r>
        <w:t xml:space="preserve"> </w:t>
      </w:r>
      <w:r>
        <w:rPr>
          <w:rStyle w:val="VerbatimChar"/>
        </w:rPr>
        <w:t xml:space="preserve">withUserAuth</w:t>
      </w:r>
      <w:r>
        <w:t xml:space="preserve"> </w:t>
      </w:r>
      <w:r>
        <w:t xml:space="preserve">to access the authenticated user:</w:t>
      </w:r>
    </w:p>
    <w:p>
      <w:pPr>
        <w:pStyle w:val="SourceCode"/>
        <w:numPr>
          <w:ilvl w:val="0"/>
          <w:numId w:val="1000"/>
        </w:numPr>
      </w:pPr>
      <w:r>
        <w:rPr>
          <w:rStyle w:val="ImportTok"/>
        </w:rPr>
        <w:t xml:space="preserve">export</w:t>
      </w:r>
      <w:r>
        <w:rPr>
          <w:rStyle w:val="NormalTok"/>
        </w:rPr>
        <w:t xml:space="preserve"> </w:t>
      </w:r>
      <w:r>
        <w:rPr>
          <w:rStyle w:val="KeywordTok"/>
        </w:rPr>
        <w:t xml:space="preserve">const</w:t>
      </w:r>
      <w:r>
        <w:rPr>
          <w:rStyle w:val="NormalTok"/>
        </w:rPr>
        <w:t xml:space="preserve"> POST </w:t>
      </w:r>
      <w:r>
        <w:rPr>
          <w:rStyle w:val="OperatorTok"/>
        </w:rPr>
        <w:t xml:space="preserve">=</w:t>
      </w:r>
      <w:r>
        <w:rPr>
          <w:rStyle w:val="NormalTok"/>
        </w:rPr>
        <w:t xml:space="preserve"> </w:t>
      </w:r>
      <w:r>
        <w:rPr>
          <w:rStyle w:val="FunctionTok"/>
        </w:rPr>
        <w:t xml:space="preserve">withUserAuth</w:t>
      </w:r>
      <w:r>
        <w:rPr>
          <w:rStyle w:val="NormalTok"/>
        </w:rPr>
        <w:t xml:space="preserve">(</w:t>
      </w:r>
      <w:r>
        <w:rPr>
          <w:rStyle w:val="KeywordTok"/>
        </w:rPr>
        <w:t xml:space="preserve">async</w:t>
      </w:r>
      <w:r>
        <w:rPr>
          <w:rStyle w:val="NormalTok"/>
        </w:rPr>
        <w:t xml:space="preserve"> (request</w:t>
      </w:r>
      <w:r>
        <w:rPr>
          <w:rStyle w:val="OperatorTok"/>
        </w:rPr>
        <w:t xml:space="preserve">:</w:t>
      </w:r>
      <w:r>
        <w:rPr>
          <w:rStyle w:val="NormalTok"/>
        </w:rPr>
        <w:t xml:space="preserve"> NextRequest</w:t>
      </w:r>
      <w:r>
        <w:rPr>
          <w:rStyle w:val="OperatorTok"/>
        </w:rPr>
        <w:t xml:space="preserve">,</w:t>
      </w:r>
      <w:r>
        <w:rPr>
          <w:rStyle w:val="NormalTok"/>
        </w:rPr>
        <w:t xml:space="preserve"> context)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context</w:t>
      </w:r>
      <w:r>
        <w:rPr>
          <w:rStyle w:val="OperatorTok"/>
        </w:rPr>
        <w:t xml:space="preserve">;</w:t>
      </w:r>
      <w:r>
        <w:rPr>
          <w:rStyle w:val="NormalTok"/>
        </w:rPr>
        <w:t xml:space="preserve">  </w:t>
      </w:r>
      <w:r>
        <w:rPr>
          <w:rStyle w:val="CommentTok"/>
        </w:rPr>
        <w:t xml:space="preserve">// UserSession</w:t>
      </w:r>
      <w:r>
        <w:br/>
      </w:r>
      <w:r>
        <w:rPr>
          <w:rStyle w:val="NormalTok"/>
        </w:rPr>
        <w:t xml:space="preserve">  </w:t>
      </w:r>
      <w:r>
        <w:rPr>
          <w:rStyle w:val="KeywordTok"/>
        </w:rPr>
        <w:t xml:space="preserve">const</w:t>
      </w:r>
      <w:r>
        <w:rPr>
          <w:rStyle w:val="NormalTok"/>
        </w:rPr>
        <w:t xml:space="preserve"> userId </w:t>
      </w:r>
      <w:r>
        <w:rPr>
          <w:rStyle w:val="OperatorTok"/>
        </w:rPr>
        <w:t xml:space="preserve">=</w:t>
      </w:r>
      <w:r>
        <w:rPr>
          <w:rStyle w:val="NormalTok"/>
        </w:rPr>
        <w:t xml:space="preserve"> user</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CommentTok"/>
        </w:rPr>
        <w:t xml:space="preserve">// UserProfile.id</w:t>
      </w:r>
      <w:r>
        <w:br/>
      </w:r>
      <w:r>
        <w:rPr>
          <w:rStyle w:val="NormalTok"/>
        </w:rPr>
        <w:t xml:space="preserve">  </w:t>
      </w:r>
      <w:r>
        <w:rPr>
          <w:rStyle w:val="CommentTok"/>
        </w:rPr>
        <w:t xml:space="preserve">// ...</w:t>
      </w:r>
      <w:r>
        <w:br/>
      </w:r>
      <w:r>
        <w:rPr>
          <w:rStyle w:val="NormalTok"/>
        </w:rPr>
        <w:t xml:space="preserve">})</w:t>
      </w:r>
      <w:r>
        <w:rPr>
          <w:rStyle w:val="OperatorTok"/>
        </w:rPr>
        <w:t xml:space="preserve">;</w:t>
      </w:r>
    </w:p>
    <w:p>
      <w:pPr>
        <w:numPr>
          <w:ilvl w:val="0"/>
          <w:numId w:val="1003"/>
        </w:numPr>
      </w:pPr>
      <w:r>
        <w:t xml:space="preserve">Inside the existing</w:t>
      </w:r>
      <w:r>
        <w:t xml:space="preserve"> </w:t>
      </w:r>
      <w:r>
        <w:rPr>
          <w:rStyle w:val="VerbatimChar"/>
        </w:rPr>
        <w:t xml:space="preserve">ReadableStream.start()</w:t>
      </w:r>
      <w:r>
        <w:t xml:space="preserve"> </w:t>
      </w:r>
      <w:r>
        <w:t xml:space="preserve">handler, add usage capture from stream chunks and call</w:t>
      </w:r>
      <w:r>
        <w:t xml:space="preserve"> </w:t>
      </w:r>
      <w:r>
        <w:rPr>
          <w:rStyle w:val="VerbatimChar"/>
        </w:rPr>
        <w:t xml:space="preserve">recordTokenUsage()</w:t>
      </w:r>
      <w:r>
        <w:t xml:space="preserve"> </w:t>
      </w:r>
      <w:r>
        <w:t xml:space="preserve">after the stream loop completes (see Section 5.3 for the full code pattern).</w:t>
      </w:r>
    </w:p>
    <w:p>
      <w:pPr>
        <w:numPr>
          <w:ilvl w:val="0"/>
          <w:numId w:val="1003"/>
        </w:numPr>
      </w:pPr>
      <w:r>
        <w:t xml:space="preserve">Import</w:t>
      </w:r>
      <w:r>
        <w:t xml:space="preserve"> </w:t>
      </w:r>
      <w:r>
        <w:rPr>
          <w:rStyle w:val="VerbatimChar"/>
        </w:rPr>
        <w:t xml:space="preserve">recordTokenUsage</w:t>
      </w:r>
      <w:r>
        <w:t xml:space="preserve"> </w:t>
      </w:r>
      <w:r>
        <w:t xml:space="preserve">from</w:t>
      </w:r>
      <w:r>
        <w:t xml:space="preserve"> </w:t>
      </w:r>
      <w:r>
        <w:rPr>
          <w:rStyle w:val="VerbatimChar"/>
        </w:rPr>
        <w:t xml:space="preserve">@/lib/ai/token-meter</w:t>
      </w:r>
      <w:r>
        <w:t xml:space="preserve">.</w:t>
      </w:r>
    </w:p>
    <w:p>
      <w:pPr>
        <w:pStyle w:val="FirstParagraph"/>
      </w:pPr>
      <w:r>
        <w:t xml:space="preserve">No changes to the</w:t>
      </w:r>
      <w:r>
        <w:t xml:space="preserve"> </w:t>
      </w:r>
      <w:r>
        <w:rPr>
          <w:rStyle w:val="VerbatimChar"/>
        </w:rPr>
        <w:t xml:space="preserve">streamChatResponse()</w:t>
      </w:r>
      <w:r>
        <w:t xml:space="preserve"> </w:t>
      </w:r>
      <w:r>
        <w:t xml:space="preserve">call itself – it is invoked exactly as before.</w:t>
      </w:r>
    </w:p>
    <w:bookmarkEnd w:id="36"/>
    <w:bookmarkStart w:id="37" w:name="X29c4bca19074afba5b002f1bc6e02f96e47796c"/>
    <w:p>
      <w:pPr>
        <w:pStyle w:val="Heading3"/>
      </w:pPr>
      <w:r>
        <w:t xml:space="preserve">4.4 Modified File:</w:t>
      </w:r>
      <w:r>
        <w:t xml:space="preserve"> </w:t>
      </w:r>
      <w:r>
        <w:rPr>
          <w:rStyle w:val="VerbatimChar"/>
        </w:rPr>
        <w:t xml:space="preserve">src/app/api/obra/extract/route.ts</w:t>
      </w:r>
    </w:p>
    <w:p>
      <w:pPr>
        <w:pStyle w:val="FirstParagraph"/>
      </w:pPr>
      <w:r>
        <w:t xml:space="preserve">The extract route uses direct</w:t>
      </w:r>
      <w:r>
        <w:t xml:space="preserve"> </w:t>
      </w:r>
      <w:r>
        <w:rPr>
          <w:rStyle w:val="VerbatimChar"/>
        </w:rPr>
        <w:t xml:space="preserve">fetch()</w:t>
      </w:r>
      <w:r>
        <w:t xml:space="preserve"> </w:t>
      </w:r>
      <w:r>
        <w:t xml:space="preserve">and currently does not accept the</w:t>
      </w:r>
      <w:r>
        <w:t xml:space="preserve"> </w:t>
      </w:r>
      <w:r>
        <w:rPr>
          <w:rStyle w:val="VerbatimChar"/>
        </w:rPr>
        <w:t xml:space="preserve">context</w:t>
      </w:r>
      <w:r>
        <w:t xml:space="preserve"> </w:t>
      </w:r>
      <w:r>
        <w:t xml:space="preserve">parameter from</w:t>
      </w:r>
      <w:r>
        <w:t xml:space="preserve"> </w:t>
      </w:r>
      <w:r>
        <w:rPr>
          <w:rStyle w:val="VerbatimChar"/>
        </w:rPr>
        <w:t xml:space="preserve">withUserAuth</w:t>
      </w:r>
      <w:r>
        <w:t xml:space="preserve">. Changes:</w:t>
      </w:r>
    </w:p>
    <w:p>
      <w:pPr>
        <w:numPr>
          <w:ilvl w:val="0"/>
          <w:numId w:val="1004"/>
        </w:numPr>
      </w:pPr>
      <w:r>
        <w:t xml:space="preserve">Update the handler signature to accept</w:t>
      </w:r>
      <w:r>
        <w:t xml:space="preserve"> </w:t>
      </w:r>
      <w:r>
        <w:rPr>
          <w:rStyle w:val="VerbatimChar"/>
        </w:rPr>
        <w:t xml:space="preserve">context</w:t>
      </w:r>
      <w:r>
        <w:t xml:space="preserve">:</w:t>
      </w:r>
    </w:p>
    <w:p>
      <w:pPr>
        <w:pStyle w:val="SourceCode"/>
        <w:numPr>
          <w:ilvl w:val="0"/>
          <w:numId w:val="1000"/>
        </w:numPr>
      </w:pPr>
      <w:r>
        <w:rPr>
          <w:rStyle w:val="ImportTok"/>
        </w:rPr>
        <w:t xml:space="preserve">export</w:t>
      </w:r>
      <w:r>
        <w:rPr>
          <w:rStyle w:val="NormalTok"/>
        </w:rPr>
        <w:t xml:space="preserve"> </w:t>
      </w:r>
      <w:r>
        <w:rPr>
          <w:rStyle w:val="KeywordTok"/>
        </w:rPr>
        <w:t xml:space="preserve">const</w:t>
      </w:r>
      <w:r>
        <w:rPr>
          <w:rStyle w:val="NormalTok"/>
        </w:rPr>
        <w:t xml:space="preserve"> POST </w:t>
      </w:r>
      <w:r>
        <w:rPr>
          <w:rStyle w:val="OperatorTok"/>
        </w:rPr>
        <w:t xml:space="preserve">=</w:t>
      </w:r>
      <w:r>
        <w:rPr>
          <w:rStyle w:val="NormalTok"/>
        </w:rPr>
        <w:t xml:space="preserve"> </w:t>
      </w:r>
      <w:r>
        <w:rPr>
          <w:rStyle w:val="FunctionTok"/>
        </w:rPr>
        <w:t xml:space="preserve">withUserAuth</w:t>
      </w:r>
      <w:r>
        <w:rPr>
          <w:rStyle w:val="NormalTok"/>
        </w:rPr>
        <w:t xml:space="preserve">(</w:t>
      </w:r>
      <w:r>
        <w:rPr>
          <w:rStyle w:val="KeywordTok"/>
        </w:rPr>
        <w:t xml:space="preserve">async</w:t>
      </w:r>
      <w:r>
        <w:rPr>
          <w:rStyle w:val="NormalTok"/>
        </w:rPr>
        <w:t xml:space="preserve"> (request</w:t>
      </w:r>
      <w:r>
        <w:rPr>
          <w:rStyle w:val="OperatorTok"/>
        </w:rPr>
        <w:t xml:space="preserve">:</w:t>
      </w:r>
      <w:r>
        <w:rPr>
          <w:rStyle w:val="NormalTok"/>
        </w:rPr>
        <w:t xml:space="preserve"> NextRequest</w:t>
      </w:r>
      <w:r>
        <w:rPr>
          <w:rStyle w:val="OperatorTok"/>
        </w:rPr>
        <w:t xml:space="preserve">,</w:t>
      </w:r>
      <w:r>
        <w:rPr>
          <w:rStyle w:val="NormalTok"/>
        </w:rPr>
        <w:t xml:space="preserve"> context)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userId </w:t>
      </w:r>
      <w:r>
        <w:rPr>
          <w:rStyle w:val="OperatorTok"/>
        </w:rPr>
        <w:t xml:space="preserve">=</w:t>
      </w:r>
      <w:r>
        <w:rPr>
          <w:rStyle w:val="NormalTok"/>
        </w:rPr>
        <w:t xml:space="preserve"> context</w:t>
      </w:r>
      <w:r>
        <w:rPr>
          <w:rStyle w:val="OperatorTok"/>
        </w:rPr>
        <w:t xml:space="preserve">.</w:t>
      </w:r>
      <w:r>
        <w:rPr>
          <w:rStyle w:val="AttributeTok"/>
        </w:rPr>
        <w:t xml:space="preserve">user</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CommentTok"/>
        </w:rPr>
        <w:t xml:space="preserve">// UserProfile.id (NOT context.user.id, which is the session token)</w:t>
      </w:r>
    </w:p>
    <w:p>
      <w:pPr>
        <w:numPr>
          <w:ilvl w:val="0"/>
          <w:numId w:val="1004"/>
        </w:numPr>
      </w:pPr>
      <w:r>
        <w:t xml:space="preserve">After parsing the OpenRouter response, extract the</w:t>
      </w:r>
      <w:r>
        <w:t xml:space="preserve"> </w:t>
      </w:r>
      <w:r>
        <w:rPr>
          <w:rStyle w:val="VerbatimChar"/>
        </w:rPr>
        <w:t xml:space="preserve">usage</w:t>
      </w:r>
      <w:r>
        <w:t xml:space="preserve"> </w:t>
      </w:r>
      <w:r>
        <w:t xml:space="preserve">object:</w:t>
      </w:r>
    </w:p>
    <w:p>
      <w:pPr>
        <w:pStyle w:val="SourceCode"/>
        <w:numPr>
          <w:ilvl w:val="0"/>
          <w:numId w:val="1000"/>
        </w:numPr>
      </w:pP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KeywordTok"/>
        </w:rPr>
        <w:t xml:space="preserve">const</w:t>
      </w:r>
      <w:r>
        <w:rPr>
          <w:rStyle w:val="NormalTok"/>
        </w:rPr>
        <w:t xml:space="preserve"> extracted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choices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KeywordTok"/>
        </w:rPr>
        <w:t xml:space="preserve">const</w:t>
      </w:r>
      <w:r>
        <w:rPr>
          <w:rStyle w:val="NormalTok"/>
        </w:rPr>
        <w:t xml:space="preserve"> usage </w:t>
      </w:r>
      <w:r>
        <w:rPr>
          <w:rStyle w:val="OperatorTok"/>
        </w:rPr>
        <w:t xml:space="preserve">=</w:t>
      </w:r>
      <w:r>
        <w:rPr>
          <w:rStyle w:val="NormalTok"/>
        </w:rPr>
        <w:t xml:space="preserve"> data</w:t>
      </w:r>
      <w:r>
        <w:rPr>
          <w:rStyle w:val="OperatorTok"/>
        </w:rPr>
        <w:t xml:space="preserve">.</w:t>
      </w:r>
      <w:r>
        <w:rPr>
          <w:rStyle w:val="AttributeTok"/>
        </w:rPr>
        <w:t xml:space="preserve">usage</w:t>
      </w:r>
      <w:r>
        <w:rPr>
          <w:rStyle w:val="OperatorTok"/>
        </w:rPr>
        <w:t xml:space="preserve">;</w:t>
      </w:r>
    </w:p>
    <w:p>
      <w:pPr>
        <w:numPr>
          <w:ilvl w:val="0"/>
          <w:numId w:val="1004"/>
        </w:numPr>
      </w:pPr>
      <w:r>
        <w:t xml:space="preserve">Before returning the response, fire-and-forget the token recording:</w:t>
      </w:r>
    </w:p>
    <w:p>
      <w:pPr>
        <w:pStyle w:val="SourceCode"/>
        <w:numPr>
          <w:ilvl w:val="0"/>
          <w:numId w:val="1000"/>
        </w:numPr>
      </w:pPr>
      <w:r>
        <w:rPr>
          <w:rStyle w:val="ControlFlowTok"/>
        </w:rPr>
        <w:t xml:space="preserve">if</w:t>
      </w:r>
      <w:r>
        <w:rPr>
          <w:rStyle w:val="NormalTok"/>
        </w:rPr>
        <w:t xml:space="preserve"> (usage) {</w:t>
      </w:r>
      <w:r>
        <w:br/>
      </w:r>
      <w:r>
        <w:rPr>
          <w:rStyle w:val="NormalTok"/>
        </w:rPr>
        <w:t xml:space="preserve">  </w:t>
      </w:r>
      <w:r>
        <w:rPr>
          <w:rStyle w:val="FunctionTok"/>
        </w:rPr>
        <w:t xml:space="preserve">recordTokenUsage</w:t>
      </w:r>
      <w:r>
        <w:rPr>
          <w:rStyle w:val="NormalTok"/>
        </w:rPr>
        <w:t xml:space="preserve">({</w:t>
      </w:r>
      <w:r>
        <w:br/>
      </w:r>
      <w:r>
        <w:rPr>
          <w:rStyle w:val="NormalTok"/>
        </w:rPr>
        <w:t xml:space="preserve">    model</w:t>
      </w:r>
      <w:r>
        <w:rPr>
          <w:rStyle w:val="OperatorTok"/>
        </w:rPr>
        <w:t xml:space="preserve">:</w:t>
      </w:r>
      <w:r>
        <w:rPr>
          <w:rStyle w:val="NormalTok"/>
        </w:rPr>
        <w:t xml:space="preserve"> isPdf </w:t>
      </w:r>
      <w:r>
        <w:rPr>
          <w:rStyle w:val="OperatorTok"/>
        </w:rPr>
        <w:t xml:space="preserve">?</w:t>
      </w:r>
      <w:r>
        <w:rPr>
          <w:rStyle w:val="NormalTok"/>
        </w:rPr>
        <w:t xml:space="preserve"> PDF_EXTRACT_MODEL </w:t>
      </w:r>
      <w:r>
        <w:rPr>
          <w:rStyle w:val="OperatorTok"/>
        </w:rPr>
        <w:t xml:space="preserve">:</w:t>
      </w:r>
      <w:r>
        <w:rPr>
          <w:rStyle w:val="NormalTok"/>
        </w:rPr>
        <w:t xml:space="preserve"> IMAGE_EXTRACT_MODEL</w:t>
      </w:r>
      <w:r>
        <w:rPr>
          <w:rStyle w:val="OperatorTok"/>
        </w:rPr>
        <w:t xml:space="preserve">,</w:t>
      </w:r>
      <w:r>
        <w:br/>
      </w:r>
      <w:r>
        <w:rPr>
          <w:rStyle w:val="NormalTok"/>
        </w:rPr>
        <w:t xml:space="preserve">    input_tokens</w:t>
      </w:r>
      <w:r>
        <w:rPr>
          <w:rStyle w:val="OperatorTok"/>
        </w:rPr>
        <w:t xml:space="preserve">:</w:t>
      </w:r>
      <w:r>
        <w:rPr>
          <w:rStyle w:val="NormalTok"/>
        </w:rPr>
        <w:t xml:space="preserve"> usage</w:t>
      </w:r>
      <w:r>
        <w:rPr>
          <w:rStyle w:val="OperatorTok"/>
        </w:rPr>
        <w:t xml:space="preserve">.</w:t>
      </w:r>
      <w:r>
        <w:rPr>
          <w:rStyle w:val="AttributeTok"/>
        </w:rPr>
        <w:t xml:space="preserve">prompt_tokens</w:t>
      </w:r>
      <w:r>
        <w:rPr>
          <w:rStyle w:val="OperatorTok"/>
        </w:rPr>
        <w:t xml:space="preserve">,</w:t>
      </w:r>
      <w:r>
        <w:br/>
      </w:r>
      <w:r>
        <w:rPr>
          <w:rStyle w:val="NormalTok"/>
        </w:rPr>
        <w:t xml:space="preserve">    output_tokens</w:t>
      </w:r>
      <w:r>
        <w:rPr>
          <w:rStyle w:val="OperatorTok"/>
        </w:rPr>
        <w:t xml:space="preserve">:</w:t>
      </w:r>
      <w:r>
        <w:rPr>
          <w:rStyle w:val="NormalTok"/>
        </w:rPr>
        <w:t xml:space="preserve"> usage</w:t>
      </w:r>
      <w:r>
        <w:rPr>
          <w:rStyle w:val="OperatorTok"/>
        </w:rPr>
        <w:t xml:space="preserve">.</w:t>
      </w:r>
      <w:r>
        <w:rPr>
          <w:rStyle w:val="AttributeTok"/>
        </w:rPr>
        <w:t xml:space="preserve">completion_tokens</w:t>
      </w:r>
      <w:r>
        <w:rPr>
          <w:rStyle w:val="OperatorTok"/>
        </w:rPr>
        <w:t xml:space="preserve">,</w:t>
      </w:r>
      <w:r>
        <w:br/>
      </w:r>
      <w:r>
        <w:rPr>
          <w:rStyle w:val="NormalTok"/>
        </w:rPr>
        <w:t xml:space="preserve">    module</w:t>
      </w:r>
      <w:r>
        <w:rPr>
          <w:rStyle w:val="OperatorTok"/>
        </w:rPr>
        <w:t xml:space="preserve">:</w:t>
      </w:r>
      <w:r>
        <w:rPr>
          <w:rStyle w:val="NormalTok"/>
        </w:rPr>
        <w:t xml:space="preserve"> </w:t>
      </w:r>
      <w:r>
        <w:rPr>
          <w:rStyle w:val="StringTok"/>
        </w:rPr>
        <w:t xml:space="preserve">'obra'</w:t>
      </w:r>
      <w:r>
        <w:rPr>
          <w:rStyle w:val="OperatorTok"/>
        </w:rPr>
        <w:t xml:space="preserve">,</w:t>
      </w:r>
      <w:r>
        <w:br/>
      </w:r>
      <w:r>
        <w:rPr>
          <w:rStyle w:val="NormalTok"/>
        </w:rPr>
        <w:t xml:space="preserve">    route</w:t>
      </w:r>
      <w:r>
        <w:rPr>
          <w:rStyle w:val="OperatorTok"/>
        </w:rPr>
        <w:t xml:space="preserve">:</w:t>
      </w:r>
      <w:r>
        <w:rPr>
          <w:rStyle w:val="NormalTok"/>
        </w:rPr>
        <w:t xml:space="preserve"> </w:t>
      </w:r>
      <w:r>
        <w:rPr>
          <w:rStyle w:val="StringTok"/>
        </w:rPr>
        <w:t xml:space="preserve">'/api/obra/extract'</w:t>
      </w:r>
      <w:r>
        <w:rPr>
          <w:rStyle w:val="OperatorTok"/>
        </w:rPr>
        <w:t xml:space="preserve">,</w:t>
      </w:r>
      <w:r>
        <w:br/>
      </w:r>
      <w:r>
        <w:rPr>
          <w:rStyle w:val="NormalTok"/>
        </w:rPr>
        <w:t xml:space="preserve">    user_id</w:t>
      </w:r>
      <w:r>
        <w:rPr>
          <w:rStyle w:val="OperatorTok"/>
        </w:rPr>
        <w:t xml:space="preserve">:</w:t>
      </w:r>
      <w:r>
        <w:rPr>
          <w:rStyle w:val="NormalTok"/>
        </w:rPr>
        <w:t xml:space="preserve"> userId</w:t>
      </w:r>
      <w:r>
        <w:rPr>
          <w:rStyle w:val="OperatorTok"/>
        </w:rPr>
        <w:t xml:space="preserve">,</w:t>
      </w:r>
      <w:r>
        <w:br/>
      </w:r>
      <w:r>
        <w:rPr>
          <w:rStyle w:val="NormalTok"/>
        </w:rPr>
        <w:t xml:space="preserve">    session_id</w:t>
      </w:r>
      <w:r>
        <w:rPr>
          <w:rStyle w:val="OperatorTok"/>
        </w:rPr>
        <w:t xml:space="preserve">:</w:t>
      </w:r>
      <w:r>
        <w:rPr>
          <w:rStyle w:val="NormalTok"/>
        </w:rPr>
        <w:t xml:space="preserve"> context</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CommentTok"/>
        </w:rPr>
        <w:t xml:space="preserve">// session token ID</w:t>
      </w:r>
      <w:r>
        <w:br/>
      </w:r>
      <w:r>
        <w:rPr>
          <w:rStyle w:val="NormalTok"/>
        </w:rPr>
        <w:t xml:space="preserve">  })</w:t>
      </w:r>
      <w:r>
        <w:rPr>
          <w:rStyle w:val="OperatorTok"/>
        </w:rPr>
        <w:t xml:space="preserve">;</w:t>
      </w:r>
      <w:r>
        <w:br/>
      </w:r>
      <w:r>
        <w:rPr>
          <w:rStyle w:val="NormalTok"/>
        </w:rPr>
        <w:t xml:space="preserve">}</w:t>
      </w:r>
    </w:p>
    <w:p>
      <w:pPr>
        <w:numPr>
          <w:ilvl w:val="0"/>
          <w:numId w:val="1004"/>
        </w:numPr>
      </w:pPr>
      <w:r>
        <w:t xml:space="preserve">Import</w:t>
      </w:r>
      <w:r>
        <w:t xml:space="preserve"> </w:t>
      </w:r>
      <w:r>
        <w:rPr>
          <w:rStyle w:val="VerbatimChar"/>
        </w:rPr>
        <w:t xml:space="preserve">recordTokenUsage</w:t>
      </w:r>
      <w:r>
        <w:t xml:space="preserve"> </w:t>
      </w:r>
      <w:r>
        <w:t xml:space="preserve">from</w:t>
      </w:r>
      <w:r>
        <w:t xml:space="preserve"> </w:t>
      </w:r>
      <w:r>
        <w:rPr>
          <w:rStyle w:val="VerbatimChar"/>
        </w:rPr>
        <w:t xml:space="preserve">@/lib/ai/token-meter</w:t>
      </w:r>
      <w:r>
        <w:t xml:space="preserve">.</w:t>
      </w:r>
    </w:p>
    <w:bookmarkEnd w:id="37"/>
    <w:bookmarkStart w:id="38" w:name="Xfebc72cba1c021f9180f31290cea306259cab9d"/>
    <w:p>
      <w:pPr>
        <w:pStyle w:val="Heading3"/>
      </w:pPr>
      <w:r>
        <w:t xml:space="preserve">4.5 Modified Files:</w:t>
      </w:r>
      <w:r>
        <w:t xml:space="preserve"> </w:t>
      </w:r>
      <w:r>
        <w:rPr>
          <w:rStyle w:val="VerbatimChar"/>
        </w:rPr>
        <w:t xml:space="preserve">src/app/api/obra/draft/route.ts</w:t>
      </w:r>
      <w:r>
        <w:t xml:space="preserve">,</w:t>
      </w:r>
      <w:r>
        <w:t xml:space="preserve"> </w:t>
      </w:r>
      <w:r>
        <w:rPr>
          <w:rStyle w:val="VerbatimChar"/>
        </w:rPr>
        <w:t xml:space="preserve">src/app/api/obra/review/route.ts</w:t>
      </w:r>
      <w:r>
        <w:t xml:space="preserve">,</w:t>
      </w:r>
      <w:r>
        <w:t xml:space="preserve"> </w:t>
      </w:r>
      <w:r>
        <w:rPr>
          <w:rStyle w:val="VerbatimChar"/>
        </w:rPr>
        <w:t xml:space="preserve">src/app/api/obra/fix/route.ts</w:t>
      </w:r>
    </w:p>
    <w:p>
      <w:pPr>
        <w:pStyle w:val="FirstParagraph"/>
      </w:pPr>
      <w:r>
        <w:t xml:space="preserve">All three use</w:t>
      </w:r>
      <w:r>
        <w:t xml:space="preserve"> </w:t>
      </w:r>
      <w:r>
        <w:rPr>
          <w:rStyle w:val="VerbatimChar"/>
        </w:rPr>
        <w:t xml:space="preserve">chatCompletion()</w:t>
      </w:r>
      <w:r>
        <w:t xml:space="preserve"> </w:t>
      </w:r>
      <w:r>
        <w:t xml:space="preserve">which now returns</w:t>
      </w:r>
      <w:r>
        <w:t xml:space="preserve"> </w:t>
      </w:r>
      <w:r>
        <w:rPr>
          <w:rStyle w:val="VerbatimChar"/>
        </w:rPr>
        <w:t xml:space="preserve">{ content, usage }</w:t>
      </w:r>
      <w:r>
        <w:t xml:space="preserve">. Since</w:t>
      </w:r>
      <w:r>
        <w:t xml:space="preserve"> </w:t>
      </w:r>
      <w:r>
        <w:rPr>
          <w:rStyle w:val="VerbatimChar"/>
        </w:rPr>
        <w:t xml:space="preserve">chatCompletion</w:t>
      </w:r>
      <w:r>
        <w:t xml:space="preserve"> </w:t>
      </w:r>
      <w:r>
        <w:t xml:space="preserve">is a generic function without knowledge of module/route/user context, each caller must record token usage with the appropriate metadata.</w:t>
      </w:r>
    </w:p>
    <w:p>
      <w:pPr>
        <w:pStyle w:val="BodyText"/>
      </w:pPr>
      <w:r>
        <w:rPr>
          <w:b/>
          <w:bCs/>
        </w:rPr>
        <w:t xml:space="preserve">Draft route changes:</w:t>
      </w:r>
    </w:p>
    <w:p>
      <w:pPr>
        <w:numPr>
          <w:ilvl w:val="0"/>
          <w:numId w:val="1005"/>
        </w:numPr>
      </w:pPr>
      <w:r>
        <w:t xml:space="preserve">Accept context from</w:t>
      </w:r>
      <w:r>
        <w:t xml:space="preserve"> </w:t>
      </w:r>
      <w:r>
        <w:rPr>
          <w:rStyle w:val="VerbatimChar"/>
        </w:rPr>
        <w:t xml:space="preserve">withUserAuth</w:t>
      </w:r>
      <w:r>
        <w:t xml:space="preserve">:</w:t>
      </w:r>
    </w:p>
    <w:p>
      <w:pPr>
        <w:pStyle w:val="SourceCode"/>
        <w:numPr>
          <w:ilvl w:val="0"/>
          <w:numId w:val="1000"/>
        </w:numPr>
      </w:pPr>
      <w:r>
        <w:rPr>
          <w:rStyle w:val="ImportTok"/>
        </w:rPr>
        <w:t xml:space="preserve">export</w:t>
      </w:r>
      <w:r>
        <w:rPr>
          <w:rStyle w:val="NormalTok"/>
        </w:rPr>
        <w:t xml:space="preserve"> </w:t>
      </w:r>
      <w:r>
        <w:rPr>
          <w:rStyle w:val="KeywordTok"/>
        </w:rPr>
        <w:t xml:space="preserve">const</w:t>
      </w:r>
      <w:r>
        <w:rPr>
          <w:rStyle w:val="NormalTok"/>
        </w:rPr>
        <w:t xml:space="preserve"> POST </w:t>
      </w:r>
      <w:r>
        <w:rPr>
          <w:rStyle w:val="OperatorTok"/>
        </w:rPr>
        <w:t xml:space="preserve">=</w:t>
      </w:r>
      <w:r>
        <w:rPr>
          <w:rStyle w:val="NormalTok"/>
        </w:rPr>
        <w:t xml:space="preserve"> </w:t>
      </w:r>
      <w:r>
        <w:rPr>
          <w:rStyle w:val="FunctionTok"/>
        </w:rPr>
        <w:t xml:space="preserve">withUserAuth</w:t>
      </w:r>
      <w:r>
        <w:rPr>
          <w:rStyle w:val="NormalTok"/>
        </w:rPr>
        <w:t xml:space="preserve">(</w:t>
      </w:r>
      <w:r>
        <w:rPr>
          <w:rStyle w:val="KeywordTok"/>
        </w:rPr>
        <w:t xml:space="preserve">async</w:t>
      </w:r>
      <w:r>
        <w:rPr>
          <w:rStyle w:val="NormalTok"/>
        </w:rPr>
        <w:t xml:space="preserve"> (request</w:t>
      </w:r>
      <w:r>
        <w:rPr>
          <w:rStyle w:val="OperatorTok"/>
        </w:rPr>
        <w:t xml:space="preserve">:</w:t>
      </w:r>
      <w:r>
        <w:rPr>
          <w:rStyle w:val="NormalTok"/>
        </w:rPr>
        <w:t xml:space="preserve"> NextRequest</w:t>
      </w:r>
      <w:r>
        <w:rPr>
          <w:rStyle w:val="OperatorTok"/>
        </w:rPr>
        <w:t xml:space="preserve">,</w:t>
      </w:r>
      <w:r>
        <w:rPr>
          <w:rStyle w:val="NormalTok"/>
        </w:rPr>
        <w:t xml:space="preserve"> context)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userId </w:t>
      </w:r>
      <w:r>
        <w:rPr>
          <w:rStyle w:val="OperatorTok"/>
        </w:rPr>
        <w:t xml:space="preserve">=</w:t>
      </w:r>
      <w:r>
        <w:rPr>
          <w:rStyle w:val="NormalTok"/>
        </w:rPr>
        <w:t xml:space="preserve"> context</w:t>
      </w:r>
      <w:r>
        <w:rPr>
          <w:rStyle w:val="OperatorTok"/>
        </w:rPr>
        <w:t xml:space="preserve">.</w:t>
      </w:r>
      <w:r>
        <w:rPr>
          <w:rStyle w:val="AttributeTok"/>
        </w:rPr>
        <w:t xml:space="preserve">user</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p>
    <w:p>
      <w:pPr>
        <w:numPr>
          <w:ilvl w:val="0"/>
          <w:numId w:val="1005"/>
        </w:numPr>
      </w:pPr>
      <w:r>
        <w:t xml:space="preserve">Destructure the new return type and record usage:</w:t>
      </w:r>
    </w:p>
    <w:p>
      <w:pPr>
        <w:pStyle w:val="SourceCode"/>
        <w:numPr>
          <w:ilvl w:val="0"/>
          <w:numId w:val="1000"/>
        </w:numPr>
      </w:pPr>
      <w:r>
        <w:rPr>
          <w:rStyle w:val="KeywordTok"/>
        </w:rPr>
        <w:t xml:space="preserve">const</w:t>
      </w:r>
      <w:r>
        <w:rPr>
          <w:rStyle w:val="NormalTok"/>
        </w:rPr>
        <w:t xml:space="preserve"> { content</w:t>
      </w:r>
      <w:r>
        <w:rPr>
          <w:rStyle w:val="OperatorTok"/>
        </w:rPr>
        <w:t xml:space="preserve">:</w:t>
      </w:r>
      <w:r>
        <w:rPr>
          <w:rStyle w:val="NormalTok"/>
        </w:rPr>
        <w:t xml:space="preserve"> draft</w:t>
      </w:r>
      <w:r>
        <w:rPr>
          <w:rStyle w:val="OperatorTok"/>
        </w:rPr>
        <w:t xml:space="preserve">,</w:t>
      </w:r>
      <w:r>
        <w:rPr>
          <w:rStyle w:val="NormalTok"/>
        </w:rPr>
        <w:t xml:space="preserve"> usage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chatCompletion</w:t>
      </w:r>
      <w:r>
        <w:rPr>
          <w:rStyle w:val="NormalTok"/>
        </w:rPr>
        <w:t xml:space="preserve">(systemPrompt</w:t>
      </w:r>
      <w:r>
        <w:rPr>
          <w:rStyle w:val="OperatorTok"/>
        </w:rPr>
        <w:t xml:space="preserve">,</w:t>
      </w:r>
      <w:r>
        <w:rPr>
          <w:rStyle w:val="NormalTok"/>
        </w:rPr>
        <w:t xml:space="preserve"> userPrompt</w:t>
      </w:r>
      <w:r>
        <w:rPr>
          <w:rStyle w:val="OperatorTok"/>
        </w:rPr>
        <w:t xml:space="preserve">,</w:t>
      </w:r>
      <w:r>
        <w:rPr>
          <w:rStyle w:val="NormalTok"/>
        </w:rPr>
        <w:t xml:space="preserve"> {</w:t>
      </w:r>
      <w:r>
        <w:br/>
      </w:r>
      <w:r>
        <w:rPr>
          <w:rStyle w:val="NormalTok"/>
        </w:rPr>
        <w:t xml:space="preserve">  maxTokens</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w:t>
      </w:r>
      <w:r>
        <w:rPr>
          <w:rStyle w:val="OperatorTok"/>
        </w:rPr>
        <w:t xml:space="preserve">;</w:t>
      </w:r>
      <w:r>
        <w:br/>
      </w:r>
      <w:r>
        <w:br/>
      </w:r>
      <w:r>
        <w:rPr>
          <w:rStyle w:val="CommentTok"/>
        </w:rPr>
        <w:t xml:space="preserve">// Fire-and-forget token recording</w:t>
      </w:r>
      <w:r>
        <w:br/>
      </w:r>
      <w:r>
        <w:rPr>
          <w:rStyle w:val="ControlFlowTok"/>
        </w:rPr>
        <w:t xml:space="preserve">if</w:t>
      </w:r>
      <w:r>
        <w:rPr>
          <w:rStyle w:val="NormalTok"/>
        </w:rPr>
        <w:t xml:space="preserve"> (usage) {</w:t>
      </w:r>
      <w:r>
        <w:br/>
      </w:r>
      <w:r>
        <w:rPr>
          <w:rStyle w:val="NormalTok"/>
        </w:rPr>
        <w:t xml:space="preserve">  </w:t>
      </w:r>
      <w:r>
        <w:rPr>
          <w:rStyle w:val="FunctionTok"/>
        </w:rPr>
        <w:t xml:space="preserve">recordTokenUsage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LLM_MODEL</w:t>
      </w:r>
      <w:r>
        <w:rPr>
          <w:rStyle w:val="NormalTok"/>
        </w:rPr>
        <w:t xml:space="preserve"> </w:t>
      </w:r>
      <w:r>
        <w:rPr>
          <w:rStyle w:val="OperatorTok"/>
        </w:rPr>
        <w:t xml:space="preserve">||</w:t>
      </w:r>
      <w:r>
        <w:rPr>
          <w:rStyle w:val="NormalTok"/>
        </w:rPr>
        <w:t xml:space="preserve"> </w:t>
      </w:r>
      <w:r>
        <w:rPr>
          <w:rStyle w:val="StringTok"/>
        </w:rPr>
        <w:t xml:space="preserve">'qwen/qwen3.7-plus'</w:t>
      </w:r>
      <w:r>
        <w:rPr>
          <w:rStyle w:val="OperatorTok"/>
        </w:rPr>
        <w:t xml:space="preserve">,</w:t>
      </w:r>
      <w:r>
        <w:br/>
      </w:r>
      <w:r>
        <w:rPr>
          <w:rStyle w:val="NormalTok"/>
        </w:rPr>
        <w:t xml:space="preserve">    input_tokens</w:t>
      </w:r>
      <w:r>
        <w:rPr>
          <w:rStyle w:val="OperatorTok"/>
        </w:rPr>
        <w:t xml:space="preserve">:</w:t>
      </w:r>
      <w:r>
        <w:rPr>
          <w:rStyle w:val="NormalTok"/>
        </w:rPr>
        <w:t xml:space="preserve"> usage</w:t>
      </w:r>
      <w:r>
        <w:rPr>
          <w:rStyle w:val="OperatorTok"/>
        </w:rPr>
        <w:t xml:space="preserve">.</w:t>
      </w:r>
      <w:r>
        <w:rPr>
          <w:rStyle w:val="AttributeTok"/>
        </w:rPr>
        <w:t xml:space="preserve">prompt_tokens</w:t>
      </w:r>
      <w:r>
        <w:rPr>
          <w:rStyle w:val="OperatorTok"/>
        </w:rPr>
        <w:t xml:space="preserve">,</w:t>
      </w:r>
      <w:r>
        <w:br/>
      </w:r>
      <w:r>
        <w:rPr>
          <w:rStyle w:val="NormalTok"/>
        </w:rPr>
        <w:t xml:space="preserve">    output_tokens</w:t>
      </w:r>
      <w:r>
        <w:rPr>
          <w:rStyle w:val="OperatorTok"/>
        </w:rPr>
        <w:t xml:space="preserve">:</w:t>
      </w:r>
      <w:r>
        <w:rPr>
          <w:rStyle w:val="NormalTok"/>
        </w:rPr>
        <w:t xml:space="preserve"> usage</w:t>
      </w:r>
      <w:r>
        <w:rPr>
          <w:rStyle w:val="OperatorTok"/>
        </w:rPr>
        <w:t xml:space="preserve">.</w:t>
      </w:r>
      <w:r>
        <w:rPr>
          <w:rStyle w:val="AttributeTok"/>
        </w:rPr>
        <w:t xml:space="preserve">completion_tokens</w:t>
      </w:r>
      <w:r>
        <w:rPr>
          <w:rStyle w:val="OperatorTok"/>
        </w:rPr>
        <w:t xml:space="preserve">,</w:t>
      </w:r>
      <w:r>
        <w:br/>
      </w:r>
      <w:r>
        <w:rPr>
          <w:rStyle w:val="NormalTok"/>
        </w:rPr>
        <w:t xml:space="preserve">    module</w:t>
      </w:r>
      <w:r>
        <w:rPr>
          <w:rStyle w:val="OperatorTok"/>
        </w:rPr>
        <w:t xml:space="preserve">:</w:t>
      </w:r>
      <w:r>
        <w:rPr>
          <w:rStyle w:val="NormalTok"/>
        </w:rPr>
        <w:t xml:space="preserve"> </w:t>
      </w:r>
      <w:r>
        <w:rPr>
          <w:rStyle w:val="StringTok"/>
        </w:rPr>
        <w:t xml:space="preserve">'obra'</w:t>
      </w:r>
      <w:r>
        <w:rPr>
          <w:rStyle w:val="OperatorTok"/>
        </w:rPr>
        <w:t xml:space="preserve">,</w:t>
      </w:r>
      <w:r>
        <w:br/>
      </w:r>
      <w:r>
        <w:rPr>
          <w:rStyle w:val="NormalTok"/>
        </w:rPr>
        <w:t xml:space="preserve">    route</w:t>
      </w:r>
      <w:r>
        <w:rPr>
          <w:rStyle w:val="OperatorTok"/>
        </w:rPr>
        <w:t xml:space="preserve">:</w:t>
      </w:r>
      <w:r>
        <w:rPr>
          <w:rStyle w:val="NormalTok"/>
        </w:rPr>
        <w:t xml:space="preserve"> </w:t>
      </w:r>
      <w:r>
        <w:rPr>
          <w:rStyle w:val="StringTok"/>
        </w:rPr>
        <w:t xml:space="preserve">'/api/obra/draft'</w:t>
      </w:r>
      <w:r>
        <w:rPr>
          <w:rStyle w:val="OperatorTok"/>
        </w:rPr>
        <w:t xml:space="preserve">,</w:t>
      </w:r>
      <w:r>
        <w:br/>
      </w:r>
      <w:r>
        <w:rPr>
          <w:rStyle w:val="NormalTok"/>
        </w:rPr>
        <w:t xml:space="preserve">    user_id</w:t>
      </w:r>
      <w:r>
        <w:rPr>
          <w:rStyle w:val="OperatorTok"/>
        </w:rPr>
        <w:t xml:space="preserve">:</w:t>
      </w:r>
      <w:r>
        <w:rPr>
          <w:rStyle w:val="NormalTok"/>
        </w:rPr>
        <w:t xml:space="preserve"> userId</w:t>
      </w:r>
      <w:r>
        <w:rPr>
          <w:rStyle w:val="OperatorTok"/>
        </w:rPr>
        <w:t xml:space="preserve">,</w:t>
      </w:r>
      <w:r>
        <w:br/>
      </w:r>
      <w:r>
        <w:rPr>
          <w:rStyle w:val="NormalTok"/>
        </w:rPr>
        <w:t xml:space="preserve">    session_id</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CommentTok"/>
        </w:rPr>
        <w:t xml:space="preserve">// from request body</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Existing code continues to use `draft` as before</w:t>
      </w:r>
      <w:r>
        <w:br/>
      </w:r>
      <w:r>
        <w:rPr>
          <w:rStyle w:val="KeywordTok"/>
        </w:rPr>
        <w:t xml:space="preserve">const</w:t>
      </w:r>
      <w:r>
        <w:rPr>
          <w:rStyle w:val="NormalTok"/>
        </w:rPr>
        <w:t xml:space="preserve"> validationResult </w:t>
      </w:r>
      <w:r>
        <w:rPr>
          <w:rStyle w:val="OperatorTok"/>
        </w:rPr>
        <w:t xml:space="preserve">=</w:t>
      </w:r>
      <w:r>
        <w:rPr>
          <w:rStyle w:val="NormalTok"/>
        </w:rPr>
        <w:t xml:space="preserve"> </w:t>
      </w:r>
      <w:r>
        <w:rPr>
          <w:rStyle w:val="FunctionTok"/>
        </w:rPr>
        <w:t xml:space="preserve">validateAllCitations</w:t>
      </w:r>
      <w:r>
        <w:rPr>
          <w:rStyle w:val="NormalTok"/>
        </w:rPr>
        <w:t xml:space="preserve">(draft)</w:t>
      </w:r>
      <w:r>
        <w:rPr>
          <w:rStyle w:val="OperatorTok"/>
        </w:rPr>
        <w:t xml:space="preserve">;</w:t>
      </w:r>
    </w:p>
    <w:p>
      <w:pPr>
        <w:pStyle w:val="FirstParagraph"/>
      </w:pPr>
      <w:r>
        <w:rPr>
          <w:b/>
          <w:bCs/>
        </w:rPr>
        <w:t xml:space="preserve">Review route changes:</w:t>
      </w:r>
      <w:r>
        <w:t xml:space="preserve"> </w:t>
      </w:r>
      <w:r>
        <w:t xml:space="preserve">Same pattern – destructure</w:t>
      </w:r>
      <w:r>
        <w:t xml:space="preserve"> </w:t>
      </w:r>
      <w:r>
        <w:rPr>
          <w:rStyle w:val="VerbatimChar"/>
        </w:rPr>
        <w:t xml:space="preserve">{ content: review, usage }</w:t>
      </w:r>
      <w:r>
        <w:t xml:space="preserve">, record with</w:t>
      </w:r>
      <w:r>
        <w:t xml:space="preserve"> </w:t>
      </w:r>
      <w:r>
        <w:rPr>
          <w:rStyle w:val="VerbatimChar"/>
        </w:rPr>
        <w:t xml:space="preserve">route: '/api/obra/review'</w:t>
      </w:r>
      <w:r>
        <w:t xml:space="preserve">.</w:t>
      </w:r>
    </w:p>
    <w:p>
      <w:pPr>
        <w:pStyle w:val="BodyText"/>
      </w:pPr>
      <w:r>
        <w:rPr>
          <w:b/>
          <w:bCs/>
        </w:rPr>
        <w:t xml:space="preserve">Fix route changes:</w:t>
      </w:r>
      <w:r>
        <w:t xml:space="preserve"> </w:t>
      </w:r>
      <w:r>
        <w:t xml:space="preserve">Same pattern – destructure</w:t>
      </w:r>
      <w:r>
        <w:t xml:space="preserve"> </w:t>
      </w:r>
      <w:r>
        <w:rPr>
          <w:rStyle w:val="VerbatimChar"/>
        </w:rPr>
        <w:t xml:space="preserve">{ content: fixedDraft, usage }</w:t>
      </w:r>
      <w:r>
        <w:t xml:space="preserve">, record with</w:t>
      </w:r>
      <w:r>
        <w:t xml:space="preserve"> </w:t>
      </w:r>
      <w:r>
        <w:rPr>
          <w:rStyle w:val="VerbatimChar"/>
        </w:rPr>
        <w:t xml:space="preserve">route: '/api/obra/fix'</w:t>
      </w:r>
      <w:r>
        <w:t xml:space="preserve">.</w:t>
      </w:r>
    </w:p>
    <w:p>
      <w:pPr>
        <w:pStyle w:val="BodyText"/>
      </w:pPr>
      <w:r>
        <w:t xml:space="preserve">All three routes import</w:t>
      </w:r>
      <w:r>
        <w:t xml:space="preserve"> </w:t>
      </w:r>
      <w:r>
        <w:rPr>
          <w:rStyle w:val="VerbatimChar"/>
        </w:rPr>
        <w:t xml:space="preserve">recordTokenUsage</w:t>
      </w:r>
      <w:r>
        <w:t xml:space="preserve"> </w:t>
      </w:r>
      <w:r>
        <w:t xml:space="preserve">from</w:t>
      </w:r>
      <w:r>
        <w:t xml:space="preserve"> </w:t>
      </w:r>
      <w:r>
        <w:rPr>
          <w:rStyle w:val="VerbatimChar"/>
        </w:rPr>
        <w:t xml:space="preserve">@/lib/ai/token-meter</w:t>
      </w:r>
      <w:r>
        <w:t xml:space="preserve">.</w:t>
      </w:r>
    </w:p>
    <w:bookmarkEnd w:id="38"/>
    <w:bookmarkStart w:id="39" w:name="environment-variable-addition"/>
    <w:p>
      <w:pPr>
        <w:pStyle w:val="Heading3"/>
      </w:pPr>
      <w:r>
        <w:t xml:space="preserve">4.6 Environment Variable Addition</w:t>
      </w:r>
    </w:p>
    <w:p>
      <w:pPr>
        <w:pStyle w:val="FirstParagraph"/>
      </w:pPr>
      <w:r>
        <w:t xml:space="preserve">Add to</w:t>
      </w:r>
      <w:r>
        <w:t xml:space="preserve"> </w:t>
      </w:r>
      <w:r>
        <w:rPr>
          <w:rStyle w:val="VerbatimChar"/>
        </w:rPr>
        <w:t xml:space="preserve">.env.vps</w:t>
      </w:r>
      <w:r>
        <w:t xml:space="preserve"> </w:t>
      </w:r>
      <w:r>
        <w:t xml:space="preserve">and</w:t>
      </w:r>
      <w:r>
        <w:t xml:space="preserve"> </w:t>
      </w:r>
      <w:r>
        <w:rPr>
          <w:rStyle w:val="VerbatimChar"/>
        </w:rPr>
        <w:t xml:space="preserve">.env.example</w:t>
      </w:r>
      <w:r>
        <w:t xml:space="preserve">:</w:t>
      </w:r>
    </w:p>
    <w:p>
      <w:pPr>
        <w:pStyle w:val="SourceCode"/>
      </w:pPr>
      <w:r>
        <w:rPr>
          <w:rStyle w:val="VerbatimChar"/>
        </w:rPr>
        <w:t xml:space="preserve">TOKEN_METER_URL=http://token-meter:3084</w:t>
      </w:r>
    </w:p>
    <w:bookmarkEnd w:id="39"/>
    <w:bookmarkStart w:id="40" w:name="summary-of-file-changes"/>
    <w:p>
      <w:pPr>
        <w:pStyle w:val="Heading3"/>
      </w:pPr>
      <w:r>
        <w:t xml:space="preserve">4.7 Summary of File Changes</w:t>
      </w:r>
    </w:p>
    <w:tbl>
      <w:tblPr>
        <w:tblStyle w:val="Table"/>
        <w:tblW w:type="pct" w:w="5000"/>
        <w:tblLayout w:type="fixed"/>
        <w:tblLook w:firstRow="1" w:lastRow="0" w:firstColumn="0" w:lastColumn="0" w:noHBand="0" w:noVBand="0" w:val="0020"/>
      </w:tblPr>
      <w:tblGrid>
        <w:gridCol w:w="1485"/>
        <w:gridCol w:w="3217"/>
        <w:gridCol w:w="3217"/>
      </w:tblGrid>
      <w:tr>
        <w:trPr>
          <w:tblHeader w:val="on"/>
        </w:trPr>
        <w:tc>
          <w:tcPr/>
          <w:p>
            <w:pPr>
              <w:pStyle w:val="Compact"/>
            </w:pPr>
            <w:r>
              <w:t xml:space="preserve">File</w:t>
            </w:r>
          </w:p>
        </w:tc>
        <w:tc>
          <w:tcPr/>
          <w:p>
            <w:pPr>
              <w:pStyle w:val="Compact"/>
            </w:pPr>
            <w:r>
              <w:t xml:space="preserve">Change Type</w:t>
            </w:r>
          </w:p>
        </w:tc>
        <w:tc>
          <w:tcPr/>
          <w:p>
            <w:pPr>
              <w:pStyle w:val="Compact"/>
            </w:pPr>
            <w:r>
              <w:t xml:space="preserve">Description</w:t>
            </w:r>
          </w:p>
        </w:tc>
      </w:tr>
      <w:tr>
        <w:tc>
          <w:tcPr/>
          <w:p>
            <w:pPr>
              <w:pStyle w:val="Compact"/>
            </w:pPr>
            <w:r>
              <w:rPr>
                <w:rStyle w:val="VerbatimChar"/>
              </w:rPr>
              <w:t xml:space="preserve">src/lib/ai/token-meter.ts</w:t>
            </w:r>
          </w:p>
        </w:tc>
        <w:tc>
          <w:tcPr/>
          <w:p>
            <w:pPr>
              <w:pStyle w:val="Compact"/>
            </w:pPr>
            <w:r>
              <w:t xml:space="preserve">NEW</w:t>
            </w:r>
          </w:p>
        </w:tc>
        <w:tc>
          <w:tcPr/>
          <w:p>
            <w:pPr>
              <w:pStyle w:val="Compact"/>
            </w:pPr>
            <w:r>
              <w:t xml:space="preserve">Shared fire-and-forget recording utility</w:t>
            </w:r>
          </w:p>
        </w:tc>
      </w:tr>
      <w:tr>
        <w:tc>
          <w:tcPr/>
          <w:p>
            <w:pPr>
              <w:pStyle w:val="Compact"/>
            </w:pPr>
            <w:r>
              <w:rPr>
                <w:rStyle w:val="VerbatimChar"/>
              </w:rPr>
              <w:t xml:space="preserve">src/lib/ai/llm.ts</w:t>
            </w:r>
          </w:p>
        </w:tc>
        <w:tc>
          <w:tcPr/>
          <w:p>
            <w:pPr>
              <w:pStyle w:val="Compact"/>
            </w:pPr>
            <w:r>
              <w:t xml:space="preserve">MODIFY</w:t>
            </w:r>
          </w:p>
        </w:tc>
        <w:tc>
          <w:tcPr/>
          <w:p>
            <w:pPr>
              <w:pStyle w:val="Compact"/>
            </w:pPr>
            <w:r>
              <w:t xml:space="preserve">Add</w:t>
            </w:r>
            <w:r>
              <w:t xml:space="preserve"> </w:t>
            </w:r>
            <w:r>
              <w:rPr>
                <w:rStyle w:val="VerbatimChar"/>
              </w:rPr>
              <w:t xml:space="preserve">stream_options: { include_usage: true }</w:t>
            </w:r>
            <w:r>
              <w:t xml:space="preserve"> </w:t>
            </w:r>
            <w:r>
              <w:t xml:space="preserve">to stream;</w:t>
            </w:r>
            <w:r>
              <w:t xml:space="preserve"> </w:t>
            </w:r>
            <w:r>
              <w:rPr>
                <w:rStyle w:val="VerbatimChar"/>
              </w:rPr>
              <w:t xml:space="preserve">chatCompletion</w:t>
            </w:r>
            <w:r>
              <w:t xml:space="preserve"> </w:t>
            </w:r>
            <w:r>
              <w:t xml:space="preserve">returns</w:t>
            </w:r>
            <w:r>
              <w:t xml:space="preserve"> </w:t>
            </w:r>
            <w:r>
              <w:rPr>
                <w:rStyle w:val="VerbatimChar"/>
              </w:rPr>
              <w:t xml:space="preserve">{ content, usage }</w:t>
            </w:r>
          </w:p>
        </w:tc>
      </w:tr>
      <w:tr>
        <w:tc>
          <w:tcPr/>
          <w:p>
            <w:pPr>
              <w:pStyle w:val="Compact"/>
            </w:pPr>
            <w:r>
              <w:rPr>
                <w:rStyle w:val="VerbatimChar"/>
              </w:rPr>
              <w:t xml:space="preserve">src/app/api/chat/route.ts</w:t>
            </w:r>
          </w:p>
        </w:tc>
        <w:tc>
          <w:tcPr/>
          <w:p>
            <w:pPr>
              <w:pStyle w:val="Compact"/>
            </w:pPr>
            <w:r>
              <w:t xml:space="preserve">MODIFY</w:t>
            </w:r>
          </w:p>
        </w:tc>
        <w:tc>
          <w:tcPr/>
          <w:p>
            <w:pPr>
              <w:pStyle w:val="Compact"/>
            </w:pPr>
            <w:r>
              <w:t xml:space="preserve">Accept context from withUserAuth; capture usage from stream chunks; call recordTokenUsage</w:t>
            </w:r>
          </w:p>
        </w:tc>
      </w:tr>
      <w:tr>
        <w:tc>
          <w:tcPr/>
          <w:p>
            <w:pPr>
              <w:pStyle w:val="Compact"/>
            </w:pPr>
            <w:r>
              <w:rPr>
                <w:rStyle w:val="VerbatimChar"/>
              </w:rPr>
              <w:t xml:space="preserve">src/app/api/obra/extract/route.ts</w:t>
            </w:r>
          </w:p>
        </w:tc>
        <w:tc>
          <w:tcPr/>
          <w:p>
            <w:pPr>
              <w:pStyle w:val="Compact"/>
            </w:pPr>
            <w:r>
              <w:t xml:space="preserve">MODIFY</w:t>
            </w:r>
          </w:p>
        </w:tc>
        <w:tc>
          <w:tcPr/>
          <w:p>
            <w:pPr>
              <w:pStyle w:val="Compact"/>
            </w:pPr>
            <w:r>
              <w:t xml:space="preserve">Accept context from withUserAuth; extract usage from fetch response; call recordTokenUsage</w:t>
            </w:r>
          </w:p>
        </w:tc>
      </w:tr>
      <w:tr>
        <w:tc>
          <w:tcPr/>
          <w:p>
            <w:pPr>
              <w:pStyle w:val="Compact"/>
            </w:pPr>
            <w:r>
              <w:rPr>
                <w:rStyle w:val="VerbatimChar"/>
              </w:rPr>
              <w:t xml:space="preserve">src/app/api/obra/draft/route.ts</w:t>
            </w:r>
          </w:p>
        </w:tc>
        <w:tc>
          <w:tcPr/>
          <w:p>
            <w:pPr>
              <w:pStyle w:val="Compact"/>
            </w:pPr>
            <w:r>
              <w:t xml:space="preserve">MODIFY</w:t>
            </w:r>
          </w:p>
        </w:tc>
        <w:tc>
          <w:tcPr/>
          <w:p>
            <w:pPr>
              <w:pStyle w:val="Compact"/>
            </w:pPr>
            <w:r>
              <w:t xml:space="preserve">Accept context; destructure</w:t>
            </w:r>
            <w:r>
              <w:t xml:space="preserve"> </w:t>
            </w:r>
            <w:r>
              <w:rPr>
                <w:rStyle w:val="VerbatimChar"/>
              </w:rPr>
              <w:t xml:space="preserve">{ content, usage }</w:t>
            </w:r>
            <w:r>
              <w:t xml:space="preserve"> </w:t>
            </w:r>
            <w:r>
              <w:t xml:space="preserve">from chatCompletion; call recordTokenUsage</w:t>
            </w:r>
          </w:p>
        </w:tc>
      </w:tr>
      <w:tr>
        <w:tc>
          <w:tcPr/>
          <w:p>
            <w:pPr>
              <w:pStyle w:val="Compact"/>
            </w:pPr>
            <w:r>
              <w:rPr>
                <w:rStyle w:val="VerbatimChar"/>
              </w:rPr>
              <w:t xml:space="preserve">src/app/api/obra/review/route.ts</w:t>
            </w:r>
          </w:p>
        </w:tc>
        <w:tc>
          <w:tcPr/>
          <w:p>
            <w:pPr>
              <w:pStyle w:val="Compact"/>
            </w:pPr>
            <w:r>
              <w:t xml:space="preserve">MODIFY</w:t>
            </w:r>
          </w:p>
        </w:tc>
        <w:tc>
          <w:tcPr/>
          <w:p>
            <w:pPr>
              <w:pStyle w:val="Compact"/>
            </w:pPr>
            <w:r>
              <w:t xml:space="preserve">Accept context; destructure</w:t>
            </w:r>
            <w:r>
              <w:t xml:space="preserve"> </w:t>
            </w:r>
            <w:r>
              <w:rPr>
                <w:rStyle w:val="VerbatimChar"/>
              </w:rPr>
              <w:t xml:space="preserve">{ content, usage }</w:t>
            </w:r>
            <w:r>
              <w:t xml:space="preserve"> </w:t>
            </w:r>
            <w:r>
              <w:t xml:space="preserve">from chatCompletion; call recordTokenUsage</w:t>
            </w:r>
          </w:p>
        </w:tc>
      </w:tr>
      <w:tr>
        <w:tc>
          <w:tcPr/>
          <w:p>
            <w:pPr>
              <w:pStyle w:val="Compact"/>
            </w:pPr>
            <w:r>
              <w:rPr>
                <w:rStyle w:val="VerbatimChar"/>
              </w:rPr>
              <w:t xml:space="preserve">src/app/api/obra/fix/route.ts</w:t>
            </w:r>
          </w:p>
        </w:tc>
        <w:tc>
          <w:tcPr/>
          <w:p>
            <w:pPr>
              <w:pStyle w:val="Compact"/>
            </w:pPr>
            <w:r>
              <w:t xml:space="preserve">MODIFY</w:t>
            </w:r>
          </w:p>
        </w:tc>
        <w:tc>
          <w:tcPr/>
          <w:p>
            <w:pPr>
              <w:pStyle w:val="Compact"/>
            </w:pPr>
            <w:r>
              <w:t xml:space="preserve">Accept context; destructure</w:t>
            </w:r>
            <w:r>
              <w:t xml:space="preserve"> </w:t>
            </w:r>
            <w:r>
              <w:rPr>
                <w:rStyle w:val="VerbatimChar"/>
              </w:rPr>
              <w:t xml:space="preserve">{ content, usage }</w:t>
            </w:r>
            <w:r>
              <w:t xml:space="preserve"> </w:t>
            </w:r>
            <w:r>
              <w:t xml:space="preserve">from chatCompletion; call recordTokenUsage</w:t>
            </w:r>
          </w:p>
        </w:tc>
      </w:tr>
      <w:tr>
        <w:tc>
          <w:tcPr/>
          <w:p>
            <w:pPr>
              <w:pStyle w:val="Compact"/>
            </w:pPr>
            <w:r>
              <w:rPr>
                <w:rStyle w:val="VerbatimChar"/>
              </w:rPr>
              <w:t xml:space="preserve">src/app/admin/tokens/page.tsx</w:t>
            </w:r>
          </w:p>
        </w:tc>
        <w:tc>
          <w:tcPr/>
          <w:p>
            <w:pPr>
              <w:pStyle w:val="Compact"/>
            </w:pPr>
            <w:r>
              <w:t xml:space="preserve">NEW</w:t>
            </w:r>
          </w:p>
        </w:tc>
        <w:tc>
          <w:tcPr/>
          <w:p>
            <w:pPr>
              <w:pStyle w:val="Compact"/>
            </w:pPr>
            <w:r>
              <w:t xml:space="preserve">Admin token meter dashboard (Recharts)</w:t>
            </w:r>
          </w:p>
        </w:tc>
      </w:tr>
      <w:tr>
        <w:tc>
          <w:tcPr/>
          <w:p>
            <w:pPr>
              <w:pStyle w:val="Compact"/>
            </w:pPr>
            <w:r>
              <w:rPr>
                <w:rStyle w:val="VerbatimChar"/>
              </w:rPr>
              <w:t xml:space="preserve">src/app/api/admin/tokens/*.ts</w:t>
            </w:r>
          </w:p>
        </w:tc>
        <w:tc>
          <w:tcPr/>
          <w:p>
            <w:pPr>
              <w:pStyle w:val="Compact"/>
            </w:pPr>
            <w:r>
              <w:t xml:space="preserve">NEW</w:t>
            </w:r>
          </w:p>
        </w:tc>
        <w:tc>
          <w:tcPr/>
          <w:p>
            <w:pPr>
              <w:pStyle w:val="Compact"/>
            </w:pPr>
            <w:r>
              <w:t xml:space="preserve">Proxy routes to token-meter service (auth-gated)</w:t>
            </w:r>
          </w:p>
        </w:tc>
      </w:tr>
      <w:tr>
        <w:tc>
          <w:tcPr/>
          <w:p>
            <w:pPr>
              <w:pStyle w:val="Compact"/>
            </w:pPr>
            <w:r>
              <w:rPr>
                <w:rStyle w:val="VerbatimChar"/>
              </w:rPr>
              <w:t xml:space="preserve">src/app/admin/layout.tsx</w:t>
            </w:r>
          </w:p>
        </w:tc>
        <w:tc>
          <w:tcPr/>
          <w:p>
            <w:pPr>
              <w:pStyle w:val="Compact"/>
            </w:pPr>
            <w:r>
              <w:t xml:space="preserve">MODIFY</w:t>
            </w:r>
          </w:p>
        </w:tc>
        <w:tc>
          <w:tcPr/>
          <w:p>
            <w:pPr>
              <w:pStyle w:val="Compact"/>
            </w:pPr>
            <w:r>
              <w:t xml:space="preserve">Add</w:t>
            </w:r>
            <w:r>
              <w:t xml:space="preserve"> </w:t>
            </w:r>
            <w:r>
              <w:t xml:space="preserve">“Token Meter”</w:t>
            </w:r>
            <w:r>
              <w:t xml:space="preserve"> </w:t>
            </w:r>
            <w:r>
              <w:t xml:space="preserve">navigation item</w:t>
            </w:r>
          </w:p>
        </w:tc>
      </w:tr>
      <w:tr>
        <w:tc>
          <w:tcPr/>
          <w:p>
            <w:pPr>
              <w:pStyle w:val="Compact"/>
            </w:pPr>
            <w:r>
              <w:rPr>
                <w:rStyle w:val="VerbatimChar"/>
              </w:rPr>
              <w:t xml:space="preserve">.env.vps</w:t>
            </w:r>
          </w:p>
        </w:tc>
        <w:tc>
          <w:tcPr/>
          <w:p>
            <w:pPr>
              <w:pStyle w:val="Compact"/>
            </w:pPr>
            <w:r>
              <w:t xml:space="preserve">MODIFY</w:t>
            </w:r>
          </w:p>
        </w:tc>
        <w:tc>
          <w:tcPr/>
          <w:p>
            <w:pPr>
              <w:pStyle w:val="Compact"/>
            </w:pPr>
            <w:r>
              <w:t xml:space="preserve">Add TOKEN_METER_URL</w:t>
            </w:r>
          </w:p>
        </w:tc>
      </w:tr>
      <w:tr>
        <w:tc>
          <w:tcPr/>
          <w:p>
            <w:pPr>
              <w:pStyle w:val="Compact"/>
            </w:pPr>
            <w:r>
              <w:rPr>
                <w:rStyle w:val="VerbatimChar"/>
              </w:rPr>
              <w:t xml:space="preserve">.env.example</w:t>
            </w:r>
          </w:p>
        </w:tc>
        <w:tc>
          <w:tcPr/>
          <w:p>
            <w:pPr>
              <w:pStyle w:val="Compact"/>
            </w:pPr>
            <w:r>
              <w:t xml:space="preserve">MODIFY</w:t>
            </w:r>
          </w:p>
        </w:tc>
        <w:tc>
          <w:tcPr/>
          <w:p>
            <w:pPr>
              <w:pStyle w:val="Compact"/>
            </w:pPr>
            <w:r>
              <w:t xml:space="preserve">Add TOKEN_METER_URL placeholder</w:t>
            </w:r>
          </w:p>
        </w:tc>
      </w:tr>
    </w:tbl>
    <w:p>
      <w:r>
        <w:pict>
          <v:rect style="width:0;height:1.5pt" o:hralign="center" o:hrstd="t" o:hr="t"/>
        </w:pict>
      </w:r>
    </w:p>
    <w:bookmarkEnd w:id="40"/>
    <w:bookmarkEnd w:id="41"/>
    <w:bookmarkStart w:id="46" w:name="streaming-usage-capture-strategy"/>
    <w:p>
      <w:pPr>
        <w:pStyle w:val="Heading2"/>
      </w:pPr>
      <w:r>
        <w:t xml:space="preserve">5. Streaming Usage Capture Strategy</w:t>
      </w:r>
    </w:p>
    <w:bookmarkStart w:id="42" w:name="the-challenge"/>
    <w:p>
      <w:pPr>
        <w:pStyle w:val="Heading3"/>
      </w:pPr>
      <w:r>
        <w:t xml:space="preserve">5.1 The Challenge</w:t>
      </w:r>
    </w:p>
    <w:p>
      <w:pPr>
        <w:pStyle w:val="FirstParagraph"/>
      </w:pPr>
      <w:r>
        <w:t xml:space="preserve">OpenRouter’s streaming responses do not include token usage by default. The</w:t>
      </w:r>
      <w:r>
        <w:t xml:space="preserve"> </w:t>
      </w:r>
      <w:r>
        <w:rPr>
          <w:rStyle w:val="VerbatimChar"/>
        </w:rPr>
        <w:t xml:space="preserve">usage</w:t>
      </w:r>
      <w:r>
        <w:t xml:space="preserve"> </w:t>
      </w:r>
      <w:r>
        <w:t xml:space="preserve">object is only present in non-streaming responses. For streaming, the caller must explicitly request usage inclusion.</w:t>
      </w:r>
    </w:p>
    <w:bookmarkEnd w:id="42"/>
    <w:bookmarkStart w:id="43" w:name="X96f76302eba671e59f9548e998303b64769845f"/>
    <w:p>
      <w:pPr>
        <w:pStyle w:val="Heading3"/>
      </w:pPr>
      <w:r>
        <w:t xml:space="preserve">5.2 The Solution:</w:t>
      </w:r>
      <w:r>
        <w:t xml:space="preserve"> </w:t>
      </w:r>
      <w:r>
        <w:rPr>
          <w:rStyle w:val="VerbatimChar"/>
        </w:rPr>
        <w:t xml:space="preserve">stream_options.include_usage</w:t>
      </w:r>
    </w:p>
    <w:p>
      <w:pPr>
        <w:pStyle w:val="FirstParagraph"/>
      </w:pPr>
      <w:r>
        <w:t xml:space="preserve">When</w:t>
      </w:r>
      <w:r>
        <w:t xml:space="preserve"> </w:t>
      </w:r>
      <w:r>
        <w:rPr>
          <w:rStyle w:val="VerbatimChar"/>
        </w:rPr>
        <w:t xml:space="preserve">stream_options: { include_usage: true }</w:t>
      </w:r>
      <w:r>
        <w:t xml:space="preserve"> </w:t>
      </w:r>
      <w:r>
        <w:t xml:space="preserve">is passed in the request, OpenRouter includes a final chunk after the last content chunk. This final chunk has:</w:t>
      </w:r>
    </w:p>
    <w:p>
      <w:pPr>
        <w:pStyle w:val="Compact"/>
        <w:numPr>
          <w:ilvl w:val="0"/>
          <w:numId w:val="1006"/>
        </w:numPr>
      </w:pPr>
      <w:r>
        <w:rPr>
          <w:rStyle w:val="VerbatimChar"/>
        </w:rPr>
        <w:t xml:space="preserve">choices: []</w:t>
      </w:r>
      <w:r>
        <w:t xml:space="preserve"> </w:t>
      </w:r>
      <w:r>
        <w:t xml:space="preserve">(empty array) or</w:t>
      </w:r>
      <w:r>
        <w:t xml:space="preserve"> </w:t>
      </w:r>
      <w:r>
        <w:rPr>
          <w:rStyle w:val="VerbatimChar"/>
        </w:rPr>
        <w:t xml:space="preserve">choices: [{ finish_reason: "stop", delta: {} }]</w:t>
      </w:r>
    </w:p>
    <w:p>
      <w:pPr>
        <w:pStyle w:val="Compact"/>
        <w:numPr>
          <w:ilvl w:val="0"/>
          <w:numId w:val="1006"/>
        </w:numPr>
      </w:pPr>
      <w:r>
        <w:rPr>
          <w:rStyle w:val="VerbatimChar"/>
        </w:rPr>
        <w:t xml:space="preserve">usage: { prompt_tokens: N, completion_tokens: N, total_tokens: N }</w:t>
      </w:r>
    </w:p>
    <w:bookmarkEnd w:id="43"/>
    <w:bookmarkStart w:id="44" w:name="two-part-implementation"/>
    <w:p>
      <w:pPr>
        <w:pStyle w:val="Heading3"/>
      </w:pPr>
      <w:r>
        <w:t xml:space="preserve">5.3 Two-Part Implementation</w:t>
      </w:r>
    </w:p>
    <w:p>
      <w:pPr>
        <w:pStyle w:val="FirstParagraph"/>
      </w:pPr>
      <w:r>
        <w:rPr>
          <w:b/>
          <w:bCs/>
        </w:rPr>
        <w:t xml:space="preserve">Part A:</w:t>
      </w:r>
      <w:r>
        <w:rPr>
          <w:b/>
          <w:bCs/>
        </w:rPr>
        <w:t xml:space="preserve"> </w:t>
      </w:r>
      <w:r>
        <w:rPr>
          <w:rStyle w:val="VerbatimChar"/>
          <w:b/>
          <w:bCs/>
        </w:rPr>
        <w:t xml:space="preserve">llm.ts</w:t>
      </w:r>
      <w:r>
        <w:rPr>
          <w:b/>
          <w:bCs/>
        </w:rPr>
        <w:t xml:space="preserve"> </w:t>
      </w:r>
      <w:r>
        <w:rPr>
          <w:b/>
          <w:bCs/>
        </w:rPr>
        <w:t xml:space="preserve">– Add</w:t>
      </w:r>
      <w:r>
        <w:rPr>
          <w:b/>
          <w:bCs/>
        </w:rPr>
        <w:t xml:space="preserve"> </w:t>
      </w:r>
      <w:r>
        <w:rPr>
          <w:rStyle w:val="VerbatimChar"/>
          <w:b/>
          <w:bCs/>
        </w:rPr>
        <w:t xml:space="preserve">stream_options</w:t>
      </w:r>
      <w:r>
        <w:rPr>
          <w:b/>
          <w:bCs/>
        </w:rPr>
        <w:t xml:space="preserve"> </w:t>
      </w:r>
      <w:r>
        <w:rPr>
          <w:b/>
          <w:bCs/>
        </w:rPr>
        <w:t xml:space="preserve">to the stream request.</w:t>
      </w:r>
    </w:p>
    <w:p>
      <w:pPr>
        <w:pStyle w:val="BodyText"/>
      </w:pPr>
      <w:r>
        <w:rPr>
          <w:rStyle w:val="VerbatimChar"/>
        </w:rPr>
        <w:t xml:space="preserve">streamChatResponse</w:t>
      </w:r>
      <w:r>
        <w:t xml:space="preserve"> </w:t>
      </w:r>
      <w:r>
        <w:t xml:space="preserve">remains a regular async function that returns the raw OpenAI stream object (it is NOT a generator). The only change is adding</w:t>
      </w:r>
      <w:r>
        <w:t xml:space="preserve"> </w:t>
      </w:r>
      <w:r>
        <w:rPr>
          <w:rStyle w:val="VerbatimChar"/>
        </w:rPr>
        <w:t xml:space="preserve">stream_options</w:t>
      </w:r>
      <w:r>
        <w:t xml:space="preserve">:</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streamChatResponse</w:t>
      </w:r>
      <w:r>
        <w:rPr>
          <w:rStyle w:val="NormalTok"/>
        </w:rPr>
        <w:t xml:space="preserve">(</w:t>
      </w:r>
      <w:r>
        <w:br/>
      </w:r>
      <w:r>
        <w:rPr>
          <w:rStyle w:val="NormalTok"/>
        </w:rPr>
        <w:t xml:space="preserve">  systemPrompt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messages</w:t>
      </w:r>
      <w:r>
        <w:rPr>
          <w:rStyle w:val="OperatorTok"/>
        </w:rPr>
        <w:t xml:space="preserve">:</w:t>
      </w:r>
      <w:r>
        <w:rPr>
          <w:rStyle w:val="NormalTok"/>
        </w:rPr>
        <w:t xml:space="preserve"> { role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"assistant"</w:t>
      </w:r>
      <w:r>
        <w:rPr>
          <w:rStyle w:val="OperatorTok"/>
        </w:rPr>
        <w:t xml:space="preserve">;</w:t>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ragContext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llm </w:t>
      </w:r>
      <w:r>
        <w:rPr>
          <w:rStyle w:val="OperatorTok"/>
        </w:rPr>
        <w:t xml:space="preserve">=</w:t>
      </w:r>
      <w:r>
        <w:rPr>
          <w:rStyle w:val="NormalTok"/>
        </w:rPr>
        <w:t xml:space="preserve"> </w:t>
      </w:r>
      <w:r>
        <w:rPr>
          <w:rStyle w:val="FunctionTok"/>
        </w:rPr>
        <w:t xml:space="preserve">getLLMClient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fullSystemPrompt </w:t>
      </w:r>
      <w:r>
        <w:rPr>
          <w:rStyle w:val="OperatorTok"/>
        </w:rPr>
        <w:t xml:space="preserve">=</w:t>
      </w:r>
      <w:r>
        <w:rPr>
          <w:rStyle w:val="NormalTok"/>
        </w:rPr>
        <w:t xml:space="preserve"> ragContext</w:t>
      </w:r>
      <w:r>
        <w:br/>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systemPrompt</w:t>
      </w:r>
      <w:r>
        <w:rPr>
          <w:rStyle w:val="SpecialCharTok"/>
        </w:rPr>
        <w:t xml:space="preserve">}\n\n${</w:t>
      </w:r>
      <w:r>
        <w:rPr>
          <w:rStyle w:val="NormalTok"/>
        </w:rPr>
        <w:t xml:space="preserve">ragContext</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NormalTok"/>
        </w:rPr>
        <w:t xml:space="preserve"> systemPrompt</w:t>
      </w:r>
      <w:r>
        <w:rPr>
          <w:rStyle w:val="OperatorTok"/>
        </w:rPr>
        <w:t xml:space="preserve">;</w:t>
      </w:r>
      <w:r>
        <w:br/>
      </w:r>
      <w:r>
        <w:br/>
      </w:r>
      <w:r>
        <w:rPr>
          <w:rStyle w:val="NormalTok"/>
        </w:rPr>
        <w:t xml:space="preserve">  </w:t>
      </w:r>
      <w:r>
        <w:rPr>
          <w:rStyle w:val="KeywordTok"/>
        </w:rPr>
        <w:t xml:space="preserve">const</w:t>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llm</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FunctionTok"/>
        </w:rPr>
        <w:t xml:space="preserve">getModel</w:t>
      </w:r>
      <w:r>
        <w:rPr>
          <w:rStyle w:val="NormalTok"/>
        </w:rPr>
        <w:t xml:space="preserve">()</w:t>
      </w:r>
      <w:r>
        <w:rPr>
          <w:rStyle w:val="OperatorTok"/>
        </w:rPr>
        <w:t xml:space="preserve">,</w:t>
      </w:r>
      <w:r>
        <w:br/>
      </w:r>
      <w:r>
        <w:rPr>
          <w:rStyle w:val="NormalTok"/>
        </w:rPr>
        <w:t xml:space="preserve">    max_tokens</w:t>
      </w:r>
      <w:r>
        <w:rPr>
          <w:rStyle w:val="OperatorTok"/>
        </w:rPr>
        <w:t xml:space="preserve">:</w:t>
      </w:r>
      <w:r>
        <w:rPr>
          <w:rStyle w:val="NormalTok"/>
        </w:rPr>
        <w:t xml:space="preserve"> </w:t>
      </w:r>
      <w:r>
        <w:rPr>
          <w:rStyle w:val="DecValTok"/>
        </w:rPr>
        <w:t xml:space="preserve">2048</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stream</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stream_options</w:t>
      </w:r>
      <w:r>
        <w:rPr>
          <w:rStyle w:val="OperatorTok"/>
        </w:rPr>
        <w:t xml:space="preserve">:</w:t>
      </w:r>
      <w:r>
        <w:rPr>
          <w:rStyle w:val="NormalTok"/>
        </w:rPr>
        <w:t xml:space="preserve"> { include_usage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NEW: request usage in final chunk</w:t>
      </w:r>
      <w:r>
        <w:br/>
      </w:r>
      <w:r>
        <w:rPr>
          <w:rStyle w:val="NormalTok"/>
        </w:rPr>
        <w:t xml:space="preserve">    messages</w:t>
      </w:r>
      <w:r>
        <w:rPr>
          <w:rStyle w:val="OperatorTok"/>
        </w:rPr>
        <w:t xml:space="preserve">:</w:t>
      </w:r>
      <w:r>
        <w:rPr>
          <w:rStyle w:val="NormalTok"/>
        </w:rPr>
        <w:t xml:space="preserve"> [</w:t>
      </w:r>
      <w:r>
        <w:br/>
      </w:r>
      <w:r>
        <w:rPr>
          <w:rStyle w:val="NormalTok"/>
        </w:rPr>
        <w:t xml:space="preserve">      { 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content</w:t>
      </w:r>
      <w:r>
        <w:rPr>
          <w:rStyle w:val="OperatorTok"/>
        </w:rPr>
        <w:t xml:space="preserve">:</w:t>
      </w:r>
      <w:r>
        <w:rPr>
          <w:rStyle w:val="NormalTok"/>
        </w:rPr>
        <w:t xml:space="preserve"> fullSystemPrompt }</w:t>
      </w:r>
      <w:r>
        <w:rPr>
          <w:rStyle w:val="OperatorTok"/>
        </w:rPr>
        <w:t xml:space="preserve">,</w:t>
      </w:r>
      <w:r>
        <w:br/>
      </w:r>
      <w:r>
        <w:rPr>
          <w:rStyle w:val="NormalTok"/>
        </w:rPr>
        <w:t xml:space="preserve">      </w:t>
      </w:r>
      <w:r>
        <w:rPr>
          <w:rStyle w:val="OperatorTok"/>
        </w:rPr>
        <w:t xml:space="preserve">...</w:t>
      </w:r>
      <w:r>
        <w:rPr>
          <w:rStyle w:val="NormalTok"/>
        </w:rPr>
        <w:t xml:space="preserve">messages</w:t>
      </w:r>
      <w:r>
        <w:rPr>
          <w:rStyle w:val="OperatorTok"/>
        </w:rPr>
        <w:t xml:space="preserve">.</w:t>
      </w:r>
      <w:r>
        <w:rPr>
          <w:rStyle w:val="FunctionTok"/>
        </w:rPr>
        <w:t xml:space="preserve">map</w:t>
      </w:r>
      <w:r>
        <w:rPr>
          <w:rStyle w:val="NormalTok"/>
        </w:rPr>
        <w:t xml:space="preserve">((m) </w:t>
      </w:r>
      <w:r>
        <w:rPr>
          <w:rStyle w:val="KeywordTok"/>
        </w:rPr>
        <w:t xml:space="preserve">=&gt;</w:t>
      </w:r>
      <w:r>
        <w:rPr>
          <w:rStyle w:val="NormalTok"/>
        </w:rPr>
        <w:t xml:space="preserve"> ({</w:t>
      </w:r>
      <w:r>
        <w:br/>
      </w:r>
      <w:r>
        <w:rPr>
          <w:rStyle w:val="NormalTok"/>
        </w:rPr>
        <w:t xml:space="preserve">        role</w:t>
      </w:r>
      <w:r>
        <w:rPr>
          <w:rStyle w:val="OperatorTok"/>
        </w:rPr>
        <w:t xml:space="preserve">:</w:t>
      </w:r>
      <w:r>
        <w:rPr>
          <w:rStyle w:val="NormalTok"/>
        </w:rPr>
        <w:t xml:space="preserve"> m</w:t>
      </w:r>
      <w:r>
        <w:rPr>
          <w:rStyle w:val="OperatorTok"/>
        </w:rPr>
        <w:t xml:space="preserve">.</w:t>
      </w:r>
      <w:r>
        <w:rPr>
          <w:rStyle w:val="AttributeTok"/>
        </w:rPr>
        <w:t xml:space="preserve">role</w:t>
      </w:r>
      <w:r>
        <w:rPr>
          <w:rStyle w:val="NormalTok"/>
        </w:rPr>
        <w:t xml:space="preserve"> </w:t>
      </w:r>
      <w:r>
        <w:rPr>
          <w:rStyle w:val="ImportTok"/>
        </w:rPr>
        <w:t xml:space="preserve">as</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"assistant"</w:t>
      </w:r>
      <w:r>
        <w:rPr>
          <w:rStyle w:val="OperatorTok"/>
        </w:rPr>
        <w:t xml:space="preserve">,</w:t>
      </w:r>
      <w:r>
        <w:br/>
      </w:r>
      <w:r>
        <w:rPr>
          <w:rStyle w:val="NormalTok"/>
        </w:rPr>
        <w:t xml:space="preserve">        content</w:t>
      </w:r>
      <w:r>
        <w:rPr>
          <w:rStyle w:val="OperatorTok"/>
        </w:rPr>
        <w:t xml:space="preserve">:</w:t>
      </w:r>
      <w:r>
        <w:rPr>
          <w:rStyle w:val="NormalTok"/>
        </w:rPr>
        <w:t xml:space="preserve"> m</w:t>
      </w:r>
      <w:r>
        <w:rPr>
          <w:rStyle w:val="OperatorTok"/>
        </w:rPr>
        <w:t xml:space="preserve">.</w:t>
      </w:r>
      <w:r>
        <w:rPr>
          <w:rStyle w:val="AttributeTok"/>
        </w:rPr>
        <w:t xml:space="preserve">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stream</w:t>
      </w:r>
      <w:r>
        <w:rPr>
          <w:rStyle w:val="OperatorTok"/>
        </w:rPr>
        <w:t xml:space="preserve">;</w:t>
      </w:r>
      <w:r>
        <w:rPr>
          <w:rStyle w:val="NormalTok"/>
        </w:rPr>
        <w:t xml:space="preserve">  </w:t>
      </w:r>
      <w:r>
        <w:rPr>
          <w:rStyle w:val="CommentTok"/>
        </w:rPr>
        <w:t xml:space="preserve">// unchanged: returns raw stream for caller to iterate</w:t>
      </w:r>
      <w:r>
        <w:br/>
      </w:r>
      <w:r>
        <w:rPr>
          <w:rStyle w:val="NormalTok"/>
        </w:rPr>
        <w:t xml:space="preserve">}</w:t>
      </w:r>
    </w:p>
    <w:p>
      <w:pPr>
        <w:pStyle w:val="FirstParagraph"/>
      </w:pPr>
      <w:r>
        <w:rPr>
          <w:b/>
          <w:bCs/>
        </w:rPr>
        <w:t xml:space="preserve">Part B: Chat route (</w:t>
      </w:r>
      <w:r>
        <w:rPr>
          <w:rStyle w:val="VerbatimChar"/>
          <w:b/>
          <w:bCs/>
        </w:rPr>
        <w:t xml:space="preserve">/api/chat/route.ts</w:t>
      </w:r>
      <w:r>
        <w:rPr>
          <w:b/>
          <w:bCs/>
        </w:rPr>
        <w:t xml:space="preserve">) – Capture usage from chunks.</w:t>
      </w:r>
    </w:p>
    <w:p>
      <w:pPr>
        <w:pStyle w:val="BodyText"/>
      </w:pPr>
      <w:r>
        <w:t xml:space="preserve">The chat route already iterates over the stream inside a</w:t>
      </w:r>
      <w:r>
        <w:t xml:space="preserve"> </w:t>
      </w:r>
      <w:r>
        <w:rPr>
          <w:rStyle w:val="VerbatimChar"/>
        </w:rPr>
        <w:t xml:space="preserve">ReadableStream.start()</w:t>
      </w:r>
      <w:r>
        <w:t xml:space="preserve"> </w:t>
      </w:r>
      <w:r>
        <w:t xml:space="preserve">handler. It captures the</w:t>
      </w:r>
      <w:r>
        <w:t xml:space="preserve"> </w:t>
      </w:r>
      <w:r>
        <w:rPr>
          <w:rStyle w:val="VerbatimChar"/>
        </w:rPr>
        <w:t xml:space="preserve">usage</w:t>
      </w:r>
      <w:r>
        <w:t xml:space="preserve"> </w:t>
      </w:r>
      <w:r>
        <w:t xml:space="preserve">object from any chunk that contains it (the final chunk), then calls</w:t>
      </w:r>
      <w:r>
        <w:t xml:space="preserve"> </w:t>
      </w:r>
      <w:r>
        <w:rPr>
          <w:rStyle w:val="VerbatimChar"/>
        </w:rPr>
        <w:t xml:space="preserve">recordTokenUsage()</w:t>
      </w:r>
      <w:r>
        <w:t xml:space="preserve"> </w:t>
      </w:r>
      <w:r>
        <w:t xml:space="preserve">after the loop completes:</w:t>
      </w:r>
    </w:p>
    <w:p>
      <w:pPr>
        <w:pStyle w:val="SourceCode"/>
      </w:pPr>
      <w:r>
        <w:rPr>
          <w:rStyle w:val="CommentTok"/>
        </w:rPr>
        <w:t xml:space="preserve">// Inside the ReadableStream start() handler:</w:t>
      </w:r>
      <w:r>
        <w:br/>
      </w:r>
      <w:r>
        <w:rPr>
          <w:rStyle w:val="KeywordTok"/>
        </w:rPr>
        <w:t xml:space="preserve">let</w:t>
      </w:r>
      <w:r>
        <w:rPr>
          <w:rStyle w:val="NormalTok"/>
        </w:rPr>
        <w:t xml:space="preserve"> usage</w:t>
      </w:r>
      <w:r>
        <w:rPr>
          <w:rStyle w:val="OperatorTok"/>
        </w:rPr>
        <w:t xml:space="preserve">:</w:t>
      </w:r>
      <w:r>
        <w:rPr>
          <w:rStyle w:val="NormalTok"/>
        </w:rPr>
        <w:t xml:space="preserve"> { prompt_tokens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completion_tokens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total_tokens</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DataTypeTok"/>
        </w:rPr>
        <w:t xml:space="preserve">undefined</w:t>
      </w:r>
      <w:r>
        <w:rPr>
          <w:rStyle w:val="OperatorTok"/>
        </w:rPr>
        <w:t xml:space="preserve">;</w:t>
      </w:r>
      <w:r>
        <w:br/>
      </w:r>
      <w:r>
        <w:br/>
      </w:r>
      <w:r>
        <w:rPr>
          <w:rStyle w:val="ControlFlowTok"/>
        </w:rPr>
        <w:t xml:space="preserve">for</w:t>
      </w:r>
      <w:r>
        <w:rPr>
          <w:rStyle w:val="NormalTok"/>
        </w:rPr>
        <w:t xml:space="preserve"> </w:t>
      </w:r>
      <w:r>
        <w:rPr>
          <w:rStyle w:val="ControlFlowTok"/>
        </w:rPr>
        <w:t xml:space="preserve">await</w:t>
      </w:r>
      <w:r>
        <w:rPr>
          <w:rStyle w:val="NormalTok"/>
        </w:rPr>
        <w:t xml:space="preserve"> (</w:t>
      </w:r>
      <w:r>
        <w:rPr>
          <w:rStyle w:val="KeywordTok"/>
        </w:rPr>
        <w:t xml:space="preserve">const</w:t>
      </w:r>
      <w:r>
        <w:rPr>
          <w:rStyle w:val="NormalTok"/>
        </w:rPr>
        <w:t xml:space="preserve"> chunk </w:t>
      </w:r>
      <w:r>
        <w:rPr>
          <w:rStyle w:val="KeywordTok"/>
        </w:rPr>
        <w:t xml:space="preserve">of</w:t>
      </w:r>
      <w:r>
        <w:rPr>
          <w:rStyle w:val="NormalTok"/>
        </w:rPr>
        <w:t xml:space="preserve"> stream) {</w:t>
      </w:r>
      <w:r>
        <w:br/>
      </w:r>
      <w:r>
        <w:rPr>
          <w:rStyle w:val="NormalTok"/>
        </w:rPr>
        <w:t xml:space="preserve">  </w:t>
      </w:r>
      <w:r>
        <w:rPr>
          <w:rStyle w:val="CommentTok"/>
        </w:rPr>
        <w:t xml:space="preserve">// Capture usage from the final chunk (empty choices + usage object)</w:t>
      </w:r>
      <w:r>
        <w:br/>
      </w:r>
      <w:r>
        <w:rPr>
          <w:rStyle w:val="NormalTok"/>
        </w:rPr>
        <w:t xml:space="preserve">  </w:t>
      </w:r>
      <w:r>
        <w:rPr>
          <w:rStyle w:val="ControlFlowTok"/>
        </w:rPr>
        <w:t xml:space="preserve">if</w:t>
      </w:r>
      <w:r>
        <w:rPr>
          <w:rStyle w:val="NormalTok"/>
        </w:rPr>
        <w:t xml:space="preserve"> (chunk</w:t>
      </w:r>
      <w:r>
        <w:rPr>
          <w:rStyle w:val="OperatorTok"/>
        </w:rPr>
        <w:t xml:space="preserve">.</w:t>
      </w:r>
      <w:r>
        <w:rPr>
          <w:rStyle w:val="AttributeTok"/>
        </w:rPr>
        <w:t xml:space="preserve">usage</w:t>
      </w:r>
      <w:r>
        <w:rPr>
          <w:rStyle w:val="NormalTok"/>
        </w:rPr>
        <w:t xml:space="preserve">) {</w:t>
      </w:r>
      <w:r>
        <w:br/>
      </w:r>
      <w:r>
        <w:rPr>
          <w:rStyle w:val="NormalTok"/>
        </w:rPr>
        <w:t xml:space="preserve">    usage </w:t>
      </w:r>
      <w:r>
        <w:rPr>
          <w:rStyle w:val="OperatorTok"/>
        </w:rPr>
        <w:t xml:space="preserve">=</w:t>
      </w:r>
      <w:r>
        <w:rPr>
          <w:rStyle w:val="NormalTok"/>
        </w:rPr>
        <w:t xml:space="preserve"> {</w:t>
      </w:r>
      <w:r>
        <w:br/>
      </w:r>
      <w:r>
        <w:rPr>
          <w:rStyle w:val="NormalTok"/>
        </w:rPr>
        <w:t xml:space="preserve">      prompt_tokens</w:t>
      </w:r>
      <w:r>
        <w:rPr>
          <w:rStyle w:val="OperatorTok"/>
        </w:rPr>
        <w:t xml:space="preserve">:</w:t>
      </w:r>
      <w:r>
        <w:rPr>
          <w:rStyle w:val="NormalTok"/>
        </w:rPr>
        <w:t xml:space="preserve"> chunk</w:t>
      </w:r>
      <w:r>
        <w:rPr>
          <w:rStyle w:val="OperatorTok"/>
        </w:rPr>
        <w:t xml:space="preserve">.</w:t>
      </w:r>
      <w:r>
        <w:rPr>
          <w:rStyle w:val="AttributeTok"/>
        </w:rPr>
        <w:t xml:space="preserve">usage</w:t>
      </w:r>
      <w:r>
        <w:rPr>
          <w:rStyle w:val="OperatorTok"/>
        </w:rPr>
        <w:t xml:space="preserve">.</w:t>
      </w:r>
      <w:r>
        <w:rPr>
          <w:rStyle w:val="AttributeTok"/>
        </w:rPr>
        <w:t xml:space="preserve">prompt_tokens</w:t>
      </w:r>
      <w:r>
        <w:rPr>
          <w:rStyle w:val="OperatorTok"/>
        </w:rPr>
        <w:t xml:space="preserve">,</w:t>
      </w:r>
      <w:r>
        <w:br/>
      </w:r>
      <w:r>
        <w:rPr>
          <w:rStyle w:val="NormalTok"/>
        </w:rPr>
        <w:t xml:space="preserve">      completion_tokens</w:t>
      </w:r>
      <w:r>
        <w:rPr>
          <w:rStyle w:val="OperatorTok"/>
        </w:rPr>
        <w:t xml:space="preserve">:</w:t>
      </w:r>
      <w:r>
        <w:rPr>
          <w:rStyle w:val="NormalTok"/>
        </w:rPr>
        <w:t xml:space="preserve"> chunk</w:t>
      </w:r>
      <w:r>
        <w:rPr>
          <w:rStyle w:val="OperatorTok"/>
        </w:rPr>
        <w:t xml:space="preserve">.</w:t>
      </w:r>
      <w:r>
        <w:rPr>
          <w:rStyle w:val="AttributeTok"/>
        </w:rPr>
        <w:t xml:space="preserve">usage</w:t>
      </w:r>
      <w:r>
        <w:rPr>
          <w:rStyle w:val="OperatorTok"/>
        </w:rPr>
        <w:t xml:space="preserve">.</w:t>
      </w:r>
      <w:r>
        <w:rPr>
          <w:rStyle w:val="AttributeTok"/>
        </w:rPr>
        <w:t xml:space="preserve">completion_tokens</w:t>
      </w:r>
      <w:r>
        <w:rPr>
          <w:rStyle w:val="OperatorTok"/>
        </w:rPr>
        <w:t xml:space="preserve">,</w:t>
      </w:r>
      <w:r>
        <w:br/>
      </w:r>
      <w:r>
        <w:rPr>
          <w:rStyle w:val="NormalTok"/>
        </w:rPr>
        <w:t xml:space="preserve">      total_tokens</w:t>
      </w:r>
      <w:r>
        <w:rPr>
          <w:rStyle w:val="OperatorTok"/>
        </w:rPr>
        <w:t xml:space="preserve">:</w:t>
      </w:r>
      <w:r>
        <w:rPr>
          <w:rStyle w:val="NormalTok"/>
        </w:rPr>
        <w:t xml:space="preserve"> chunk</w:t>
      </w:r>
      <w:r>
        <w:rPr>
          <w:rStyle w:val="OperatorTok"/>
        </w:rPr>
        <w:t xml:space="preserve">.</w:t>
      </w:r>
      <w:r>
        <w:rPr>
          <w:rStyle w:val="AttributeTok"/>
        </w:rPr>
        <w:t xml:space="preserve">usage</w:t>
      </w:r>
      <w:r>
        <w:rPr>
          <w:rStyle w:val="OperatorTok"/>
        </w:rPr>
        <w:t xml:space="preserve">.</w:t>
      </w:r>
      <w:r>
        <w:rPr>
          <w:rStyle w:val="AttributeTok"/>
        </w:rPr>
        <w:t xml:space="preserve">total_tokens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chunk</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delta</w:t>
      </w:r>
      <w:r>
        <w:rPr>
          <w:rStyle w:val="OperatorTok"/>
        </w:rPr>
        <w:t xml:space="preserve">?.</w:t>
      </w:r>
      <w:r>
        <w:rPr>
          <w:rStyle w:val="AttributeTok"/>
        </w:rPr>
        <w:t xml:space="preserve">content</w:t>
      </w:r>
      <w:r>
        <w:rPr>
          <w:rStyle w:val="OperatorTok"/>
        </w:rPr>
        <w:t xml:space="preserve">;</w:t>
      </w:r>
      <w:r>
        <w:br/>
      </w:r>
      <w:r>
        <w:rPr>
          <w:rStyle w:val="NormalTok"/>
        </w:rPr>
        <w:t xml:space="preserve">  </w:t>
      </w:r>
      <w:r>
        <w:rPr>
          <w:rStyle w:val="ControlFlowTok"/>
        </w:rPr>
        <w:t xml:space="preserve">if</w:t>
      </w:r>
      <w:r>
        <w:rPr>
          <w:rStyle w:val="NormalTok"/>
        </w:rPr>
        <w:t xml:space="preserve"> (content) {</w:t>
      </w:r>
      <w:r>
        <w:br/>
      </w:r>
      <w:r>
        <w:rPr>
          <w:rStyle w:val="NormalTok"/>
        </w:rPr>
        <w:t xml:space="preserve">    fullResponse </w:t>
      </w:r>
      <w:r>
        <w:rPr>
          <w:rStyle w:val="OperatorTok"/>
        </w:rPr>
        <w:t xml:space="preserve">+=</w:t>
      </w:r>
      <w:r>
        <w:rPr>
          <w:rStyle w:val="NormalTok"/>
        </w:rPr>
        <w:t xml:space="preserve"> content</w:t>
      </w:r>
      <w:r>
        <w:rPr>
          <w:rStyle w:val="OperatorTok"/>
        </w:rPr>
        <w:t xml:space="preserve">;</w:t>
      </w:r>
      <w:r>
        <w:br/>
      </w:r>
      <w:r>
        <w:rPr>
          <w:rStyle w:val="NormalTok"/>
        </w:rPr>
        <w:t xml:space="preserve">    controller</w:t>
      </w:r>
      <w:r>
        <w:rPr>
          <w:rStyle w:val="OperatorTok"/>
        </w:rPr>
        <w:t xml:space="preserve">.</w:t>
      </w:r>
      <w:r>
        <w:rPr>
          <w:rStyle w:val="FunctionTok"/>
        </w:rPr>
        <w:t xml:space="preserve">enqueue</w:t>
      </w:r>
      <w:r>
        <w:rPr>
          <w:rStyle w:val="NormalTok"/>
        </w:rPr>
        <w:t xml:space="preserve">(</w:t>
      </w:r>
      <w:r>
        <w:br/>
      </w:r>
      <w:r>
        <w:rPr>
          <w:rStyle w:val="NormalTok"/>
        </w:rPr>
        <w:t xml:space="preserve">      encoder</w:t>
      </w:r>
      <w:r>
        <w:rPr>
          <w:rStyle w:val="OperatorTok"/>
        </w:rPr>
        <w:t xml:space="preserve">.</w:t>
      </w:r>
      <w:r>
        <w:rPr>
          <w:rStyle w:val="FunctionTok"/>
        </w:rPr>
        <w:t xml:space="preserve">encode</w:t>
      </w:r>
      <w:r>
        <w:rPr>
          <w:rStyle w:val="NormalTok"/>
        </w:rPr>
        <w:t xml:space="preserve">(</w:t>
      </w:r>
      <w:r>
        <w:rPr>
          <w:rStyle w:val="VerbatimStringTok"/>
        </w:rPr>
        <w:t xml:space="preserve">`data: </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text</w:t>
      </w:r>
      <w:r>
        <w:rPr>
          <w:rStyle w:val="OperatorTok"/>
        </w:rPr>
        <w:t xml:space="preserve">:</w:t>
      </w:r>
      <w:r>
        <w:rPr>
          <w:rStyle w:val="NormalTok"/>
        </w:rPr>
        <w:t xml:space="preserve"> content })</w:t>
      </w:r>
      <w:r>
        <w:rPr>
          <w:rStyle w:val="SpecialCharTok"/>
        </w:rPr>
        <w:t xml:space="preserve">}\n\n</w:t>
      </w:r>
      <w:r>
        <w:rPr>
          <w:rStyle w:val="Verbatim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 existing citation validation code ...</w:t>
      </w:r>
      <w:r>
        <w:br/>
      </w:r>
      <w:r>
        <w:br/>
      </w:r>
      <w:r>
        <w:rPr>
          <w:rStyle w:val="CommentTok"/>
        </w:rPr>
        <w:t xml:space="preserve">// Record token usage (fire-and-forget) after stream completes</w:t>
      </w:r>
      <w:r>
        <w:br/>
      </w:r>
      <w:r>
        <w:rPr>
          <w:rStyle w:val="ControlFlowTok"/>
        </w:rPr>
        <w:t xml:space="preserve">if</w:t>
      </w:r>
      <w:r>
        <w:rPr>
          <w:rStyle w:val="NormalTok"/>
        </w:rPr>
        <w:t xml:space="preserve"> (usage) {</w:t>
      </w:r>
      <w:r>
        <w:br/>
      </w:r>
      <w:r>
        <w:rPr>
          <w:rStyle w:val="NormalTok"/>
        </w:rPr>
        <w:t xml:space="preserve">  </w:t>
      </w:r>
      <w:r>
        <w:rPr>
          <w:rStyle w:val="FunctionTok"/>
        </w:rPr>
        <w:t xml:space="preserve">recordTokenUsage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LLM_MODEL</w:t>
      </w:r>
      <w:r>
        <w:rPr>
          <w:rStyle w:val="NormalTok"/>
        </w:rPr>
        <w:t xml:space="preserve"> </w:t>
      </w:r>
      <w:r>
        <w:rPr>
          <w:rStyle w:val="OperatorTok"/>
        </w:rPr>
        <w:t xml:space="preserve">||</w:t>
      </w:r>
      <w:r>
        <w:rPr>
          <w:rStyle w:val="NormalTok"/>
        </w:rPr>
        <w:t xml:space="preserve"> </w:t>
      </w:r>
      <w:r>
        <w:rPr>
          <w:rStyle w:val="StringTok"/>
        </w:rPr>
        <w:t xml:space="preserve">'qwen/qwen3.7-plus'</w:t>
      </w:r>
      <w:r>
        <w:rPr>
          <w:rStyle w:val="OperatorTok"/>
        </w:rPr>
        <w:t xml:space="preserve">,</w:t>
      </w:r>
      <w:r>
        <w:br/>
      </w:r>
      <w:r>
        <w:rPr>
          <w:rStyle w:val="NormalTok"/>
        </w:rPr>
        <w:t xml:space="preserve">    input_tokens</w:t>
      </w:r>
      <w:r>
        <w:rPr>
          <w:rStyle w:val="OperatorTok"/>
        </w:rPr>
        <w:t xml:space="preserve">:</w:t>
      </w:r>
      <w:r>
        <w:rPr>
          <w:rStyle w:val="NormalTok"/>
        </w:rPr>
        <w:t xml:space="preserve"> usage</w:t>
      </w:r>
      <w:r>
        <w:rPr>
          <w:rStyle w:val="OperatorTok"/>
        </w:rPr>
        <w:t xml:space="preserve">.</w:t>
      </w:r>
      <w:r>
        <w:rPr>
          <w:rStyle w:val="AttributeTok"/>
        </w:rPr>
        <w:t xml:space="preserve">prompt_tokens</w:t>
      </w:r>
      <w:r>
        <w:rPr>
          <w:rStyle w:val="OperatorTok"/>
        </w:rPr>
        <w:t xml:space="preserve">,</w:t>
      </w:r>
      <w:r>
        <w:br/>
      </w:r>
      <w:r>
        <w:rPr>
          <w:rStyle w:val="NormalTok"/>
        </w:rPr>
        <w:t xml:space="preserve">    output_tokens</w:t>
      </w:r>
      <w:r>
        <w:rPr>
          <w:rStyle w:val="OperatorTok"/>
        </w:rPr>
        <w:t xml:space="preserve">:</w:t>
      </w:r>
      <w:r>
        <w:rPr>
          <w:rStyle w:val="NormalTok"/>
        </w:rPr>
        <w:t xml:space="preserve"> usage</w:t>
      </w:r>
      <w:r>
        <w:rPr>
          <w:rStyle w:val="OperatorTok"/>
        </w:rPr>
        <w:t xml:space="preserve">.</w:t>
      </w:r>
      <w:r>
        <w:rPr>
          <w:rStyle w:val="AttributeTok"/>
        </w:rPr>
        <w:t xml:space="preserve">completion_tokens</w:t>
      </w:r>
      <w:r>
        <w:rPr>
          <w:rStyle w:val="OperatorTok"/>
        </w:rPr>
        <w:t xml:space="preserve">,</w:t>
      </w:r>
      <w:r>
        <w:br/>
      </w:r>
      <w:r>
        <w:rPr>
          <w:rStyle w:val="NormalTok"/>
        </w:rPr>
        <w:t xml:space="preserve">    module</w:t>
      </w:r>
      <w:r>
        <w:rPr>
          <w:rStyle w:val="OperatorTok"/>
        </w:rPr>
        <w:t xml:space="preserve">:</w:t>
      </w:r>
      <w:r>
        <w:rPr>
          <w:rStyle w:val="NormalTok"/>
        </w:rPr>
        <w:t xml:space="preserve"> </w:t>
      </w:r>
      <w:r>
        <w:rPr>
          <w:rStyle w:val="ImportTok"/>
        </w:rPr>
        <w:t xml:space="preserve">module</w:t>
      </w:r>
      <w:r>
        <w:rPr>
          <w:rStyle w:val="NormalTok"/>
        </w:rPr>
        <w:t xml:space="preserve">,            </w:t>
      </w:r>
      <w:r>
        <w:rPr>
          <w:rStyle w:val="CommentTok"/>
        </w:rPr>
        <w:t xml:space="preserve">// 'ella' or 'yala' from request body</w:t>
      </w:r>
      <w:r>
        <w:br/>
      </w:r>
      <w:r>
        <w:rPr>
          <w:rStyle w:val="NormalTok"/>
        </w:rPr>
        <w:t xml:space="preserve">    route</w:t>
      </w:r>
      <w:r>
        <w:rPr>
          <w:rStyle w:val="OperatorTok"/>
        </w:rPr>
        <w:t xml:space="preserve">:</w:t>
      </w:r>
      <w:r>
        <w:rPr>
          <w:rStyle w:val="NormalTok"/>
        </w:rPr>
        <w:t xml:space="preserve"> </w:t>
      </w:r>
      <w:r>
        <w:rPr>
          <w:rStyle w:val="StringTok"/>
        </w:rPr>
        <w:t xml:space="preserve">'/api/chat'</w:t>
      </w:r>
      <w:r>
        <w:rPr>
          <w:rStyle w:val="OperatorTok"/>
        </w:rPr>
        <w:t xml:space="preserve">,</w:t>
      </w:r>
      <w:r>
        <w:br/>
      </w:r>
      <w:r>
        <w:rPr>
          <w:rStyle w:val="NormalTok"/>
        </w:rPr>
        <w:t xml:space="preserve">    user_id</w:t>
      </w:r>
      <w:r>
        <w:rPr>
          <w:rStyle w:val="OperatorTok"/>
        </w:rPr>
        <w:t xml:space="preserve">:</w:t>
      </w:r>
      <w:r>
        <w:rPr>
          <w:rStyle w:val="NormalTok"/>
        </w:rPr>
        <w:t xml:space="preserve"> userId</w:t>
      </w:r>
      <w:r>
        <w:rPr>
          <w:rStyle w:val="OperatorTok"/>
        </w:rPr>
        <w:t xml:space="preserve">,</w:t>
      </w:r>
      <w:r>
        <w:rPr>
          <w:rStyle w:val="NormalTok"/>
        </w:rPr>
        <w:t xml:space="preserve">           </w:t>
      </w:r>
      <w:r>
        <w:rPr>
          <w:rStyle w:val="CommentTok"/>
        </w:rPr>
        <w:t xml:space="preserve">// from withUserAuth context</w:t>
      </w:r>
      <w:r>
        <w:br/>
      </w:r>
      <w:r>
        <w:rPr>
          <w:rStyle w:val="NormalTok"/>
        </w:rPr>
        <w:t xml:space="preserve">    session_id</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CommentTok"/>
        </w:rPr>
        <w:t xml:space="preserve">// from request body</w:t>
      </w:r>
      <w:r>
        <w:br/>
      </w:r>
      <w:r>
        <w:rPr>
          <w:rStyle w:val="NormalTok"/>
        </w:rPr>
        <w:t xml:space="preserve">  })</w:t>
      </w:r>
      <w:r>
        <w:rPr>
          <w:rStyle w:val="OperatorTok"/>
        </w:rPr>
        <w:t xml:space="preserve">;</w:t>
      </w:r>
      <w:r>
        <w:br/>
      </w:r>
      <w:r>
        <w:rPr>
          <w:rStyle w:val="NormalTok"/>
        </w:rPr>
        <w:t xml:space="preserve">}</w:t>
      </w:r>
    </w:p>
    <w:p>
      <w:pPr>
        <w:pStyle w:val="FirstParagraph"/>
      </w:pPr>
      <w:r>
        <w:t xml:space="preserve">The chat route has direct access to all required metadata:</w:t>
      </w:r>
      <w:r>
        <w:t xml:space="preserve"> </w:t>
      </w:r>
      <w:r>
        <w:rPr>
          <w:rStyle w:val="VerbatimChar"/>
        </w:rPr>
        <w:t xml:space="preserve">module</w:t>
      </w:r>
      <w:r>
        <w:t xml:space="preserve"> </w:t>
      </w:r>
      <w:r>
        <w:t xml:space="preserve">comes from the request body,</w:t>
      </w:r>
      <w:r>
        <w:t xml:space="preserve"> </w:t>
      </w:r>
      <w:r>
        <w:rPr>
          <w:rStyle w:val="VerbatimChar"/>
        </w:rPr>
        <w:t xml:space="preserve">sessionId</w:t>
      </w:r>
      <w:r>
        <w:t xml:space="preserve"> </w:t>
      </w:r>
      <w:r>
        <w:t xml:space="preserve">from the request body, and</w:t>
      </w:r>
      <w:r>
        <w:t xml:space="preserve"> </w:t>
      </w:r>
      <w:r>
        <w:rPr>
          <w:rStyle w:val="VerbatimChar"/>
        </w:rPr>
        <w:t xml:space="preserve">userId</w:t>
      </w:r>
      <w:r>
        <w:t xml:space="preserve"> </w:t>
      </w:r>
      <w:r>
        <w:t xml:space="preserve">from the</w:t>
      </w:r>
      <w:r>
        <w:t xml:space="preserve"> </w:t>
      </w:r>
      <w:r>
        <w:rPr>
          <w:rStyle w:val="VerbatimChar"/>
        </w:rPr>
        <w:t xml:space="preserve">withUserAuth</w:t>
      </w:r>
      <w:r>
        <w:t xml:space="preserve"> </w:t>
      </w:r>
      <w:r>
        <w:t xml:space="preserve">context (the route handler signature must be updated to accept the second</w:t>
      </w:r>
      <w:r>
        <w:t xml:space="preserve"> </w:t>
      </w:r>
      <w:r>
        <w:rPr>
          <w:rStyle w:val="VerbatimChar"/>
        </w:rPr>
        <w:t xml:space="preserve">context</w:t>
      </w:r>
      <w:r>
        <w:t xml:space="preserve"> </w:t>
      </w:r>
      <w:r>
        <w:t xml:space="preserve">parameter and destructure</w:t>
      </w:r>
      <w:r>
        <w:t xml:space="preserve"> </w:t>
      </w:r>
      <w:r>
        <w:rPr>
          <w:rStyle w:val="VerbatimChar"/>
        </w:rPr>
        <w:t xml:space="preserve">{ user }</w:t>
      </w:r>
      <w:r>
        <w:t xml:space="preserve"> </w:t>
      </w:r>
      <w:r>
        <w:t xml:space="preserve">from it, where</w:t>
      </w:r>
      <w:r>
        <w:t xml:space="preserve"> </w:t>
      </w:r>
      <w:r>
        <w:rPr>
          <w:rStyle w:val="VerbatimChar"/>
        </w:rPr>
        <w:t xml:space="preserve">user.user.id</w:t>
      </w:r>
      <w:r>
        <w:t xml:space="preserve"> </w:t>
      </w:r>
      <w:r>
        <w:t xml:space="preserve">is the authenticated user’s ID).</w:t>
      </w:r>
    </w:p>
    <w:bookmarkEnd w:id="44"/>
    <w:bookmarkStart w:id="45" w:name="X7cdd186785788c53e795a2fdeb7763e5cae08ce"/>
    <w:p>
      <w:pPr>
        <w:pStyle w:val="Heading3"/>
      </w:pPr>
      <w:r>
        <w:t xml:space="preserve">5.4 Fallback for Providers That Don’t Support</w:t>
      </w:r>
      <w:r>
        <w:t xml:space="preserve"> </w:t>
      </w:r>
      <w:r>
        <w:rPr>
          <w:rStyle w:val="VerbatimChar"/>
        </w:rPr>
        <w:t xml:space="preserve">stream_options</w:t>
      </w:r>
    </w:p>
    <w:p>
      <w:pPr>
        <w:pStyle w:val="FirstParagraph"/>
      </w:pPr>
      <w:r>
        <w:t xml:space="preserve">If OpenRouter or the underlying provider does not support</w:t>
      </w:r>
      <w:r>
        <w:t xml:space="preserve"> </w:t>
      </w:r>
      <w:r>
        <w:rPr>
          <w:rStyle w:val="VerbatimChar"/>
        </w:rPr>
        <w:t xml:space="preserve">stream_options</w:t>
      </w:r>
      <w:r>
        <w:t xml:space="preserve">, the</w:t>
      </w:r>
      <w:r>
        <w:t xml:space="preserve"> </w:t>
      </w:r>
      <w:r>
        <w:rPr>
          <w:rStyle w:val="VerbatimChar"/>
        </w:rPr>
        <w:t xml:space="preserve">chunk.usage</w:t>
      </w:r>
      <w:r>
        <w:t xml:space="preserve"> </w:t>
      </w:r>
      <w:r>
        <w:t xml:space="preserve">will simply be undefined. The</w:t>
      </w:r>
      <w:r>
        <w:t xml:space="preserve"> </w:t>
      </w:r>
      <w:r>
        <w:rPr>
          <w:rStyle w:val="VerbatimChar"/>
        </w:rPr>
        <w:t xml:space="preserve">recordTokenUsage</w:t>
      </w:r>
      <w:r>
        <w:t xml:space="preserve"> </w:t>
      </w:r>
      <w:r>
        <w:t xml:space="preserve">call is guarded by</w:t>
      </w:r>
      <w:r>
        <w:t xml:space="preserve"> </w:t>
      </w:r>
      <w:r>
        <w:rPr>
          <w:rStyle w:val="VerbatimChar"/>
        </w:rPr>
        <w:t xml:space="preserve">if (usage)</w:t>
      </w:r>
      <w:r>
        <w:t xml:space="preserve">, so it gracefully skips recording without error. This is acceptable – the admin will see a note in the dashboard indicating that streaming usage may be incomplete for certain providers.</w:t>
      </w:r>
    </w:p>
    <w:p>
      <w:r>
        <w:pict>
          <v:rect style="width:0;height:1.5pt" o:hralign="center" o:hrstd="t" o:hr="t"/>
        </w:pict>
      </w:r>
    </w:p>
    <w:bookmarkEnd w:id="45"/>
    <w:bookmarkEnd w:id="46"/>
    <w:bookmarkStart w:id="50" w:name="dashboard-wireframes"/>
    <w:p>
      <w:pPr>
        <w:pStyle w:val="Heading2"/>
      </w:pPr>
      <w:r>
        <w:t xml:space="preserve">6. Dashboard Wireframes</w:t>
      </w:r>
    </w:p>
    <w:bookmarkStart w:id="47" w:name="page-layout-admintokens"/>
    <w:p>
      <w:pPr>
        <w:pStyle w:val="Heading3"/>
      </w:pPr>
      <w:r>
        <w:t xml:space="preserve">6.1 Page Layout:</w:t>
      </w:r>
      <w:r>
        <w:t xml:space="preserve"> </w:t>
      </w:r>
      <w:r>
        <w:rPr>
          <w:rStyle w:val="VerbatimChar"/>
        </w:rPr>
        <w:t xml:space="preserve">/admin/tokens</w:t>
      </w:r>
    </w:p>
    <w:p>
      <w:pPr>
        <w:pStyle w:val="FirstParagraph"/>
      </w:pPr>
      <w:r>
        <w:t xml:space="preserve">The admin token meter dashboard is a single-page React client component at</w:t>
      </w:r>
      <w:r>
        <w:t xml:space="preserve"> </w:t>
      </w:r>
      <w:r>
        <w:rPr>
          <w:rStyle w:val="VerbatimChar"/>
        </w:rPr>
        <w:t xml:space="preserve">src/app/admin/tokens/page.tsx</w:t>
      </w:r>
      <w:r>
        <w:t xml:space="preserve">. It uses Recharts (already a project dependency) for all visualizations.</w:t>
      </w:r>
    </w:p>
    <w:p>
      <w:pPr>
        <w:pStyle w:val="SourceCode"/>
      </w:pPr>
      <w:r>
        <w:rPr>
          <w:rStyle w:val="VerbatimChar"/>
        </w:rPr>
        <w:t xml:space="preserve">+--------------------------------------------------------------------------+</w:t>
      </w:r>
      <w:r>
        <w:br/>
      </w:r>
      <w:r>
        <w:rPr>
          <w:rStyle w:val="VerbatimChar"/>
        </w:rPr>
        <w:t xml:space="preserve">|  TOKEN METER                                    [Date Range Picker ▼]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TODAY          |  | THIS WEEK      |  | THIS MONTH     |  | YEAR    | |</w:t>
      </w:r>
      <w:r>
        <w:br/>
      </w:r>
      <w:r>
        <w:rPr>
          <w:rStyle w:val="VerbatimChar"/>
        </w:rPr>
        <w:t xml:space="preserve">|  | 125,400 tokens |  | 876,500 tokens |  | 3,245,000 tok  |  | 18.7M  | |</w:t>
      </w:r>
      <w:r>
        <w:br/>
      </w:r>
      <w:r>
        <w:rPr>
          <w:rStyle w:val="VerbatimChar"/>
        </w:rPr>
        <w:t xml:space="preserve">|  | $0.052         |  | $0.367         |  | $1.332         |  | $7.69  | |</w:t>
      </w:r>
      <w:r>
        <w:br/>
      </w:r>
      <w:r>
        <w:rPr>
          <w:rStyle w:val="VerbatimChar"/>
        </w:rPr>
        <w:t xml:space="preserve">|  | 47 calls       |  | 312 calls      |  | 1,187 calls    |  | 6,842  | |</w:t>
      </w:r>
      <w:r>
        <w:br/>
      </w:r>
      <w:r>
        <w:rPr>
          <w:rStyle w:val="VerbatimChar"/>
        </w:rPr>
        <w:t xml:space="preserve">|  +----------------+  +----------------+  +----------------+  +---------+ |</w:t>
      </w:r>
      <w:r>
        <w:br/>
      </w:r>
      <w:r>
        <w:rPr>
          <w:rStyle w:val="VerbatimChar"/>
        </w:rPr>
        <w:t xml:space="preserve">|                                                                          |</w:t>
      </w:r>
      <w:r>
        <w:br/>
      </w:r>
      <w:r>
        <w:rPr>
          <w:rStyle w:val="VerbatimChar"/>
        </w:rPr>
        <w:t xml:space="preserve">|  +-- BUDGET STATUS ----------------------------------------+             |</w:t>
      </w:r>
      <w:r>
        <w:br/>
      </w:r>
      <w:r>
        <w:rPr>
          <w:rStyle w:val="VerbatimChar"/>
        </w:rPr>
        <w:t xml:space="preserve">|  | Daily:  [======&gt;          ] 2.5% of 5M tokens ($0.05/10)|             |</w:t>
      </w:r>
      <w:r>
        <w:br/>
      </w:r>
      <w:r>
        <w:rPr>
          <w:rStyle w:val="VerbatimChar"/>
        </w:rPr>
        <w:t xml:space="preserve">|  | Monthly: [==&gt;              ] 3.2% of 100M tokens        |             |</w:t>
      </w:r>
      <w:r>
        <w:br/>
      </w:r>
      <w:r>
        <w:rPr>
          <w:rStyle w:val="VerbatimChar"/>
        </w:rPr>
        <w:t xml:space="preserve">|  +----------------------------------------------------------+             |</w:t>
      </w:r>
      <w:r>
        <w:br/>
      </w:r>
      <w:r>
        <w:rPr>
          <w:rStyle w:val="VerbatimChar"/>
        </w:rPr>
        <w:t xml:space="preserve">|                                                                          |</w:t>
      </w:r>
      <w:r>
        <w:br/>
      </w:r>
      <w:r>
        <w:rPr>
          <w:rStyle w:val="VerbatimChar"/>
        </w:rPr>
        <w:t xml:space="preserve">|  +-- MODULE BREAKDOWN (Pie) -------+  +-- ROUTE BREAKDOWN (Bar) -----+  |</w:t>
      </w:r>
      <w:r>
        <w:br/>
      </w:r>
      <w:r>
        <w:rPr>
          <w:rStyle w:val="VerbatimChar"/>
        </w:rPr>
        <w:t xml:space="preserve">|  |                                 |  |                               |  |</w:t>
      </w:r>
      <w:r>
        <w:br/>
      </w:r>
      <w:r>
        <w:rPr>
          <w:rStyle w:val="VerbatimChar"/>
        </w:rPr>
        <w:t xml:space="preserve">|  |      ╭──────╮                   |  |  /api/chat     ████████████   |  |</w:t>
      </w:r>
      <w:r>
        <w:br/>
      </w:r>
      <w:r>
        <w:rPr>
          <w:rStyle w:val="VerbatimChar"/>
        </w:rPr>
        <w:t xml:space="preserve">|  |    ╱  ELLA   ╲                  |  |  /api/obra/    ██████         |  |</w:t>
      </w:r>
      <w:r>
        <w:br/>
      </w:r>
      <w:r>
        <w:rPr>
          <w:rStyle w:val="VerbatimChar"/>
        </w:rPr>
        <w:t xml:space="preserve">|  |   │  56.8%   │  OBRA 37.0%     |  |    draft                      |  |</w:t>
      </w:r>
      <w:r>
        <w:br/>
      </w:r>
      <w:r>
        <w:rPr>
          <w:rStyle w:val="VerbatimChar"/>
        </w:rPr>
        <w:t xml:space="preserve">|  |    ╲        ╱                   |  |  /api/obra/    ███            |  |</w:t>
      </w:r>
      <w:r>
        <w:br/>
      </w:r>
      <w:r>
        <w:rPr>
          <w:rStyle w:val="VerbatimChar"/>
        </w:rPr>
        <w:t xml:space="preserve">|  |      ╰──────╯  YALA 6.2%       |  |    review                     |  |</w:t>
      </w:r>
      <w:r>
        <w:br/>
      </w:r>
      <w:r>
        <w:rPr>
          <w:rStyle w:val="VerbatimChar"/>
        </w:rPr>
        <w:t xml:space="preserve">|  |                                 |  |  /api/obra/    ██             |  |</w:t>
      </w:r>
      <w:r>
        <w:br/>
      </w:r>
      <w:r>
        <w:rPr>
          <w:rStyle w:val="VerbatimChar"/>
        </w:rPr>
        <w:t xml:space="preserve">|  +---------------------------------+  |    fix                       |  |</w:t>
      </w:r>
      <w:r>
        <w:br/>
      </w:r>
      <w:r>
        <w:rPr>
          <w:rStyle w:val="VerbatimChar"/>
        </w:rPr>
        <w:t xml:space="preserve">|                                       |  /api/obra/    █              |  |</w:t>
      </w:r>
      <w:r>
        <w:br/>
      </w:r>
      <w:r>
        <w:rPr>
          <w:rStyle w:val="VerbatimChar"/>
        </w:rPr>
        <w:t xml:space="preserve">|                                       |    extract                    |  |</w:t>
      </w:r>
      <w:r>
        <w:br/>
      </w:r>
      <w:r>
        <w:rPr>
          <w:rStyle w:val="VerbatimChar"/>
        </w:rPr>
        <w:t xml:space="preserve">|                                       +-------------------------------+  |</w:t>
      </w:r>
      <w:r>
        <w:br/>
      </w:r>
      <w:r>
        <w:rPr>
          <w:rStyle w:val="VerbatimChar"/>
        </w:rPr>
        <w:t xml:space="preserve">|                                                                          |</w:t>
      </w:r>
      <w:r>
        <w:br/>
      </w:r>
      <w:r>
        <w:rPr>
          <w:rStyle w:val="VerbatimChar"/>
        </w:rPr>
        <w:t xml:space="preserve">|  +-- CONSUMPTION TREND (Line Chart) ----------------------------------+  |</w:t>
      </w:r>
      <w:r>
        <w:br/>
      </w:r>
      <w:r>
        <w:rPr>
          <w:rStyle w:val="VerbatimChar"/>
        </w:rPr>
        <w:t xml:space="preserve">|  |                                                                    |  |</w:t>
      </w:r>
      <w:r>
        <w:br/>
      </w:r>
      <w:r>
        <w:rPr>
          <w:rStyle w:val="VerbatimChar"/>
        </w:rPr>
        <w:t xml:space="preserve">|  |   tokens ▲                                                        |  |</w:t>
      </w:r>
      <w:r>
        <w:br/>
      </w:r>
      <w:r>
        <w:rPr>
          <w:rStyle w:val="VerbatimChar"/>
        </w:rPr>
        <w:t xml:space="preserve">|  |          │    ╱╲      ╱╲                                          |  |</w:t>
      </w:r>
      <w:r>
        <w:br/>
      </w:r>
      <w:r>
        <w:rPr>
          <w:rStyle w:val="VerbatimChar"/>
        </w:rPr>
        <w:t xml:space="preserve">|  |          │  ╱    ╲  ╱    ╲  ╱╲                                    |  |</w:t>
      </w:r>
      <w:r>
        <w:br/>
      </w:r>
      <w:r>
        <w:rPr>
          <w:rStyle w:val="VerbatimChar"/>
        </w:rPr>
        <w:t xml:space="preserve">|  |          │╱        ╲      ╲╱  ╲╱                                  |  |</w:t>
      </w:r>
      <w:r>
        <w:br/>
      </w:r>
      <w:r>
        <w:rPr>
          <w:rStyle w:val="VerbatimChar"/>
        </w:rPr>
        <w:t xml:space="preserve">|  |          └──────────────────────────────▶ date                     |  |</w:t>
      </w:r>
      <w:r>
        <w:br/>
      </w:r>
      <w:r>
        <w:rPr>
          <w:rStyle w:val="VerbatimChar"/>
        </w:rPr>
        <w:t xml:space="preserve">|  |                                                                    |  |</w:t>
      </w:r>
      <w:r>
        <w:br/>
      </w:r>
      <w:r>
        <w:rPr>
          <w:rStyle w:val="VerbatimChar"/>
        </w:rPr>
        <w:t xml:space="preserve">|  |  [Granularity: Daily ▼]  [■ Input] [■ Output] [■ Total]          |  |</w:t>
      </w:r>
      <w:r>
        <w:br/>
      </w:r>
      <w:r>
        <w:rPr>
          <w:rStyle w:val="VerbatimChar"/>
        </w:rPr>
        <w:t xml:space="preserve">|  +--------------------------------------------------------------------+  |</w:t>
      </w:r>
      <w:r>
        <w:br/>
      </w:r>
      <w:r>
        <w:rPr>
          <w:rStyle w:val="VerbatimChar"/>
        </w:rPr>
        <w:t xml:space="preserve">|                                                                          |</w:t>
      </w:r>
      <w:r>
        <w:br/>
      </w:r>
      <w:r>
        <w:rPr>
          <w:rStyle w:val="VerbatimChar"/>
        </w:rPr>
        <w:t xml:space="preserve">|  +-- TOP USERS (Table) -----------------------------------------------+  |</w:t>
      </w:r>
      <w:r>
        <w:br/>
      </w:r>
      <w:r>
        <w:rPr>
          <w:rStyle w:val="VerbatimChar"/>
        </w:rPr>
        <w:t xml:space="preserve">|  | Rank | User             | Module | Tokens    | Calls | Cost       |  |</w:t>
      </w:r>
      <w:r>
        <w:br/>
      </w:r>
      <w:r>
        <w:rPr>
          <w:rStyle w:val="VerbatimChar"/>
        </w:rPr>
        <w:t xml:space="preserve">|  |------|------------------|--------|-----------|-------|------------|  |</w:t>
      </w:r>
      <w:r>
        <w:br/>
      </w:r>
      <w:r>
        <w:rPr>
          <w:rStyle w:val="VerbatimChar"/>
        </w:rPr>
        <w:t xml:space="preserve">|  | 1    | Juan Dela Cruz   | ELLA   | 450,000   | 156   | $0.183    |  |</w:t>
      </w:r>
      <w:r>
        <w:br/>
      </w:r>
      <w:r>
        <w:rPr>
          <w:rStyle w:val="VerbatimChar"/>
        </w:rPr>
        <w:t xml:space="preserve">|  | 2    | Maria Santos     | OBRA   | 380,000   | 132   | $0.154    |  |</w:t>
      </w:r>
      <w:r>
        <w:br/>
      </w:r>
      <w:r>
        <w:rPr>
          <w:rStyle w:val="VerbatimChar"/>
        </w:rPr>
        <w:t xml:space="preserve">|  | 3    | Pedro Reyes      | ELLA   | 290,000   | 98    | $0.118    |  |</w:t>
      </w:r>
      <w:r>
        <w:br/>
      </w:r>
      <w:r>
        <w:rPr>
          <w:rStyle w:val="VerbatimChar"/>
        </w:rPr>
        <w:t xml:space="preserve">|  +--------------------------------------------------------------------+  |</w:t>
      </w:r>
      <w:r>
        <w:br/>
      </w:r>
      <w:r>
        <w:rPr>
          <w:rStyle w:val="VerbatimChar"/>
        </w:rPr>
        <w:t xml:space="preserve">|                                                                          |</w:t>
      </w:r>
      <w:r>
        <w:br/>
      </w:r>
      <w:r>
        <w:rPr>
          <w:rStyle w:val="VerbatimChar"/>
        </w:rPr>
        <w:t xml:space="preserve">|  +-- ACTIONS ---------------------------------------------------------+  |</w:t>
      </w:r>
      <w:r>
        <w:br/>
      </w:r>
      <w:r>
        <w:rPr>
          <w:rStyle w:val="VerbatimChar"/>
        </w:rPr>
        <w:t xml:space="preserve">|  | [Export CSV ▼]  [Export JSON ▼]  [Configure Budgets] [Pricing]    |  |</w:t>
      </w:r>
      <w:r>
        <w:br/>
      </w:r>
      <w:r>
        <w:rPr>
          <w:rStyle w:val="VerbatimChar"/>
        </w:rPr>
        <w:t xml:space="preserve">|  +--------------------------------------------------------------------+  |</w:t>
      </w:r>
      <w:r>
        <w:br/>
      </w:r>
      <w:r>
        <w:rPr>
          <w:rStyle w:val="VerbatimChar"/>
        </w:rPr>
        <w:t xml:space="preserve">+--------------------------------------------------------------------------+</w:t>
      </w:r>
    </w:p>
    <w:bookmarkEnd w:id="47"/>
    <w:bookmarkStart w:id="48" w:name="component-breakdown"/>
    <w:p>
      <w:pPr>
        <w:pStyle w:val="Heading3"/>
      </w:pPr>
      <w:r>
        <w:t xml:space="preserve">6.2 Component Breakdown</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Description</w:t>
            </w:r>
          </w:p>
        </w:tc>
      </w:tr>
      <w:tr>
        <w:tc>
          <w:tcPr/>
          <w:p>
            <w:pPr>
              <w:pStyle w:val="Compact"/>
            </w:pPr>
            <w:r>
              <w:rPr>
                <w:rStyle w:val="VerbatimChar"/>
              </w:rPr>
              <w:t xml:space="preserve">TokenStatsCards</w:t>
            </w:r>
          </w:p>
        </w:tc>
        <w:tc>
          <w:tcPr/>
          <w:p>
            <w:pPr>
              <w:pStyle w:val="Compact"/>
            </w:pPr>
            <w:r>
              <w:t xml:space="preserve">Recharts-free (CSS)</w:t>
            </w:r>
          </w:p>
        </w:tc>
        <w:tc>
          <w:tcPr/>
          <w:p>
            <w:pPr>
              <w:pStyle w:val="Compact"/>
            </w:pPr>
            <w:r>
              <w:t xml:space="preserve">Four summary cards with token counts, costs, and call counts</w:t>
            </w:r>
          </w:p>
        </w:tc>
      </w:tr>
      <w:tr>
        <w:tc>
          <w:tcPr/>
          <w:p>
            <w:pPr>
              <w:pStyle w:val="Compact"/>
            </w:pPr>
            <w:r>
              <w:rPr>
                <w:rStyle w:val="VerbatimChar"/>
              </w:rPr>
              <w:t xml:space="preserve">BudgetStatusBar</w:t>
            </w:r>
          </w:p>
        </w:tc>
        <w:tc>
          <w:tcPr/>
          <w:p>
            <w:pPr>
              <w:pStyle w:val="Compact"/>
            </w:pPr>
            <w:r>
              <w:t xml:space="preserve">CSS progress bars</w:t>
            </w:r>
          </w:p>
        </w:tc>
        <w:tc>
          <w:tcPr/>
          <w:p>
            <w:pPr>
              <w:pStyle w:val="Compact"/>
            </w:pPr>
            <w:r>
              <w:t xml:space="preserve">Visual budget utilization with color coding (green &lt; 60%, yellow 60-80%, red &gt; 80%)</w:t>
            </w:r>
          </w:p>
        </w:tc>
      </w:tr>
      <w:tr>
        <w:tc>
          <w:tcPr/>
          <w:p>
            <w:pPr>
              <w:pStyle w:val="Compact"/>
            </w:pPr>
            <w:r>
              <w:rPr>
                <w:rStyle w:val="VerbatimChar"/>
              </w:rPr>
              <w:t xml:space="preserve">ModulePieChart</w:t>
            </w:r>
          </w:p>
        </w:tc>
        <w:tc>
          <w:tcPr/>
          <w:p>
            <w:pPr>
              <w:pStyle w:val="Compact"/>
            </w:pPr>
            <w:r>
              <w:t xml:space="preserve">Recharts</w:t>
            </w:r>
            <w:r>
              <w:t xml:space="preserve"> </w:t>
            </w:r>
            <w:r>
              <w:rPr>
                <w:rStyle w:val="VerbatimChar"/>
              </w:rPr>
              <w:t xml:space="preserve">PieChart</w:t>
            </w:r>
          </w:p>
        </w:tc>
        <w:tc>
          <w:tcPr/>
          <w:p>
            <w:pPr>
              <w:pStyle w:val="Compact"/>
            </w:pPr>
            <w:r>
              <w:t xml:space="preserve">Token distribution by module with percentage labels</w:t>
            </w:r>
          </w:p>
        </w:tc>
      </w:tr>
      <w:tr>
        <w:tc>
          <w:tcPr/>
          <w:p>
            <w:pPr>
              <w:pStyle w:val="Compact"/>
            </w:pPr>
            <w:r>
              <w:rPr>
                <w:rStyle w:val="VerbatimChar"/>
              </w:rPr>
              <w:t xml:space="preserve">RouteBarChart</w:t>
            </w:r>
          </w:p>
        </w:tc>
        <w:tc>
          <w:tcPr/>
          <w:p>
            <w:pPr>
              <w:pStyle w:val="Compact"/>
            </w:pPr>
            <w:r>
              <w:t xml:space="preserve">Recharts</w:t>
            </w:r>
            <w:r>
              <w:t xml:space="preserve"> </w:t>
            </w:r>
            <w:r>
              <w:rPr>
                <w:rStyle w:val="VerbatimChar"/>
              </w:rPr>
              <w:t xml:space="preserve">BarChart</w:t>
            </w:r>
          </w:p>
        </w:tc>
        <w:tc>
          <w:tcPr/>
          <w:p>
            <w:pPr>
              <w:pStyle w:val="Compact"/>
            </w:pPr>
            <w:r>
              <w:t xml:space="preserve">Horizontal bar chart of token consumption by API route</w:t>
            </w:r>
          </w:p>
        </w:tc>
      </w:tr>
      <w:tr>
        <w:tc>
          <w:tcPr/>
          <w:p>
            <w:pPr>
              <w:pStyle w:val="Compact"/>
            </w:pPr>
            <w:r>
              <w:rPr>
                <w:rStyle w:val="VerbatimChar"/>
              </w:rPr>
              <w:t xml:space="preserve">ConsumptionTrendChart</w:t>
            </w:r>
          </w:p>
        </w:tc>
        <w:tc>
          <w:tcPr/>
          <w:p>
            <w:pPr>
              <w:pStyle w:val="Compact"/>
            </w:pPr>
            <w:r>
              <w:t xml:space="preserve">Recharts</w:t>
            </w:r>
            <w:r>
              <w:t xml:space="preserve"> </w:t>
            </w:r>
            <w:r>
              <w:rPr>
                <w:rStyle w:val="VerbatimChar"/>
              </w:rPr>
              <w:t xml:space="preserve">LineChart</w:t>
            </w:r>
          </w:p>
        </w:tc>
        <w:tc>
          <w:tcPr/>
          <w:p>
            <w:pPr>
              <w:pStyle w:val="Compact"/>
            </w:pPr>
            <w:r>
              <w:t xml:space="preserve">Multi-line time series with granularity selector and legend</w:t>
            </w:r>
          </w:p>
        </w:tc>
      </w:tr>
      <w:tr>
        <w:tc>
          <w:tcPr/>
          <w:p>
            <w:pPr>
              <w:pStyle w:val="Compact"/>
            </w:pPr>
            <w:r>
              <w:rPr>
                <w:rStyle w:val="VerbatimChar"/>
              </w:rPr>
              <w:t xml:space="preserve">TopUsersTable</w:t>
            </w:r>
          </w:p>
        </w:tc>
        <w:tc>
          <w:tcPr/>
          <w:p>
            <w:pPr>
              <w:pStyle w:val="Compact"/>
            </w:pPr>
            <w:r>
              <w:t xml:space="preserve">HTML table with sort</w:t>
            </w:r>
          </w:p>
        </w:tc>
        <w:tc>
          <w:tcPr/>
          <w:p>
            <w:pPr>
              <w:pStyle w:val="Compact"/>
            </w:pPr>
            <w:r>
              <w:t xml:space="preserve">Sortable table of highest-consuming users</w:t>
            </w:r>
          </w:p>
        </w:tc>
      </w:tr>
      <w:tr>
        <w:tc>
          <w:tcPr/>
          <w:p>
            <w:pPr>
              <w:pStyle w:val="Compact"/>
            </w:pPr>
            <w:r>
              <w:rPr>
                <w:rStyle w:val="VerbatimChar"/>
              </w:rPr>
              <w:t xml:space="preserve">DateRangePicker</w:t>
            </w:r>
          </w:p>
        </w:tc>
        <w:tc>
          <w:tcPr/>
          <w:p>
            <w:pPr>
              <w:pStyle w:val="Compact"/>
            </w:pPr>
            <w:r>
              <w:t xml:space="preserve">Custom dropdown</w:t>
            </w:r>
          </w:p>
        </w:tc>
        <w:tc>
          <w:tcPr/>
          <w:p>
            <w:pPr>
              <w:pStyle w:val="Compact"/>
            </w:pPr>
            <w:r>
              <w:t xml:space="preserve">Preset ranges (today, 7 days, 30 days, 90 days, YTD, custom)</w:t>
            </w:r>
          </w:p>
        </w:tc>
      </w:tr>
      <w:tr>
        <w:tc>
          <w:tcPr/>
          <w:p>
            <w:pPr>
              <w:pStyle w:val="Compact"/>
            </w:pPr>
            <w:r>
              <w:rPr>
                <w:rStyle w:val="VerbatimChar"/>
              </w:rPr>
              <w:t xml:space="preserve">ExportControls</w:t>
            </w:r>
          </w:p>
        </w:tc>
        <w:tc>
          <w:tcPr/>
          <w:p>
            <w:pPr>
              <w:pStyle w:val="Compact"/>
            </w:pPr>
            <w:r>
              <w:t xml:space="preserve">Button group</w:t>
            </w:r>
          </w:p>
        </w:tc>
        <w:tc>
          <w:tcPr/>
          <w:p>
            <w:pPr>
              <w:pStyle w:val="Compact"/>
            </w:pPr>
            <w:r>
              <w:t xml:space="preserve">CSV and JSON export with current filter applied</w:t>
            </w:r>
          </w:p>
        </w:tc>
      </w:tr>
      <w:tr>
        <w:tc>
          <w:tcPr/>
          <w:p>
            <w:pPr>
              <w:pStyle w:val="Compact"/>
            </w:pPr>
            <w:r>
              <w:rPr>
                <w:rStyle w:val="VerbatimChar"/>
              </w:rPr>
              <w:t xml:space="preserve">BudgetConfigModal</w:t>
            </w:r>
          </w:p>
        </w:tc>
        <w:tc>
          <w:tcPr/>
          <w:p>
            <w:pPr>
              <w:pStyle w:val="Compact"/>
            </w:pPr>
            <w:r>
              <w:t xml:space="preserve">Modal dialog</w:t>
            </w:r>
          </w:p>
        </w:tc>
        <w:tc>
          <w:tcPr/>
          <w:p>
            <w:pPr>
              <w:pStyle w:val="Compact"/>
            </w:pPr>
            <w:r>
              <w:t xml:space="preserve">Edit daily/monthly token and cost thresholds</w:t>
            </w:r>
          </w:p>
        </w:tc>
      </w:tr>
      <w:tr>
        <w:tc>
          <w:tcPr/>
          <w:p>
            <w:pPr>
              <w:pStyle w:val="Compact"/>
            </w:pPr>
            <w:r>
              <w:rPr>
                <w:rStyle w:val="VerbatimChar"/>
              </w:rPr>
              <w:t xml:space="preserve">PricingConfigModal</w:t>
            </w:r>
          </w:p>
        </w:tc>
        <w:tc>
          <w:tcPr/>
          <w:p>
            <w:pPr>
              <w:pStyle w:val="Compact"/>
            </w:pPr>
            <w:r>
              <w:t xml:space="preserve">Modal dialog</w:t>
            </w:r>
          </w:p>
        </w:tc>
        <w:tc>
          <w:tcPr/>
          <w:p>
            <w:pPr>
              <w:pStyle w:val="Compact"/>
            </w:pPr>
            <w:r>
              <w:t xml:space="preserve">Edit per-model input/output pricing</w:t>
            </w:r>
          </w:p>
        </w:tc>
      </w:tr>
    </w:tbl>
    <w:bookmarkEnd w:id="48"/>
    <w:bookmarkStart w:id="49" w:name="data-flow"/>
    <w:p>
      <w:pPr>
        <w:pStyle w:val="Heading3"/>
      </w:pPr>
      <w:r>
        <w:t xml:space="preserve">6.3 Data Flow</w:t>
      </w:r>
    </w:p>
    <w:p>
      <w:pPr>
        <w:pStyle w:val="Compact"/>
        <w:numPr>
          <w:ilvl w:val="0"/>
          <w:numId w:val="1007"/>
        </w:numPr>
      </w:pPr>
      <w:r>
        <w:t xml:space="preserve">Page mounts, fetches</w:t>
      </w:r>
      <w:r>
        <w:t xml:space="preserve"> </w:t>
      </w:r>
      <w:r>
        <w:rPr>
          <w:rStyle w:val="VerbatimChar"/>
        </w:rPr>
        <w:t xml:space="preserve">/api/admin/tokens/stats</w:t>
      </w:r>
      <w:r>
        <w:t xml:space="preserve">,</w:t>
      </w:r>
      <w:r>
        <w:t xml:space="preserve"> </w:t>
      </w:r>
      <w:r>
        <w:rPr>
          <w:rStyle w:val="VerbatimChar"/>
        </w:rPr>
        <w:t xml:space="preserve">/api/admin/tokens/by-module</w:t>
      </w:r>
      <w:r>
        <w:t xml:space="preserve">,</w:t>
      </w:r>
      <w:r>
        <w:t xml:space="preserve"> </w:t>
      </w:r>
      <w:r>
        <w:rPr>
          <w:rStyle w:val="VerbatimChar"/>
        </w:rPr>
        <w:t xml:space="preserve">/api/admin/tokens/by-route</w:t>
      </w:r>
      <w:r>
        <w:t xml:space="preserve">,</w:t>
      </w:r>
      <w:r>
        <w:t xml:space="preserve"> </w:t>
      </w:r>
      <w:r>
        <w:rPr>
          <w:rStyle w:val="VerbatimChar"/>
        </w:rPr>
        <w:t xml:space="preserve">/api/admin/tokens/by-user</w:t>
      </w:r>
      <w:r>
        <w:t xml:space="preserve">,</w:t>
      </w:r>
      <w:r>
        <w:t xml:space="preserve"> </w:t>
      </w:r>
      <w:r>
        <w:rPr>
          <w:rStyle w:val="VerbatimChar"/>
        </w:rPr>
        <w:t xml:space="preserve">/api/admin/tokens/budgets</w:t>
      </w:r>
      <w:r>
        <w:t xml:space="preserve"> </w:t>
      </w:r>
      <w:r>
        <w:t xml:space="preserve">in parallel.</w:t>
      </w:r>
    </w:p>
    <w:p>
      <w:pPr>
        <w:pStyle w:val="Compact"/>
        <w:numPr>
          <w:ilvl w:val="0"/>
          <w:numId w:val="1007"/>
        </w:numPr>
      </w:pPr>
      <w:r>
        <w:t xml:space="preserve">All queries proxy through pillar-pilot’s admin API routes (auth-gated with</w:t>
      </w:r>
      <w:r>
        <w:t xml:space="preserve"> </w:t>
      </w:r>
      <w:r>
        <w:rPr>
          <w:rStyle w:val="VerbatimChar"/>
        </w:rPr>
        <w:t xml:space="preserve">withAuth</w:t>
      </w:r>
      <w:r>
        <w:t xml:space="preserve">) which forward to the token-meter service.</w:t>
      </w:r>
    </w:p>
    <w:p>
      <w:pPr>
        <w:pStyle w:val="Compact"/>
        <w:numPr>
          <w:ilvl w:val="0"/>
          <w:numId w:val="1007"/>
        </w:numPr>
      </w:pPr>
      <w:r>
        <w:t xml:space="preserve">Date range changes trigger re-fetch of all endpoints with updated</w:t>
      </w:r>
      <w:r>
        <w:t xml:space="preserve"> </w:t>
      </w:r>
      <w:r>
        <w:rPr>
          <w:rStyle w:val="VerbatimChar"/>
        </w:rPr>
        <w:t xml:space="preserve">from</w:t>
      </w:r>
      <w:r>
        <w:t xml:space="preserve">/</w:t>
      </w:r>
      <w:r>
        <w:rPr>
          <w:rStyle w:val="VerbatimChar"/>
        </w:rPr>
        <w:t xml:space="preserve">to</w:t>
      </w:r>
      <w:r>
        <w:t xml:space="preserve"> </w:t>
      </w:r>
      <w:r>
        <w:t xml:space="preserve">parameters.</w:t>
      </w:r>
    </w:p>
    <w:p>
      <w:pPr>
        <w:pStyle w:val="Compact"/>
        <w:numPr>
          <w:ilvl w:val="0"/>
          <w:numId w:val="1007"/>
        </w:numPr>
      </w:pPr>
      <w:r>
        <w:t xml:space="preserve">Auto-refresh every 60 seconds for the stats cards and budget status.</w:t>
      </w:r>
    </w:p>
    <w:p>
      <w:r>
        <w:pict>
          <v:rect style="width:0;height:1.5pt" o:hralign="center" o:hrstd="t" o:hr="t"/>
        </w:pict>
      </w:r>
    </w:p>
    <w:bookmarkEnd w:id="49"/>
    <w:bookmarkEnd w:id="50"/>
    <w:bookmarkStart w:id="54" w:name="token-meter-service-implementation"/>
    <w:p>
      <w:pPr>
        <w:pStyle w:val="Heading2"/>
      </w:pPr>
      <w:r>
        <w:t xml:space="preserve">7. Token Meter Service Implementation</w:t>
      </w:r>
    </w:p>
    <w:bookmarkStart w:id="51" w:name="technology-stack"/>
    <w:p>
      <w:pPr>
        <w:pStyle w:val="Heading3"/>
      </w:pPr>
      <w:r>
        <w:t xml:space="preserve">7.1 Technology Stack</w:t>
      </w:r>
    </w:p>
    <w:p>
      <w:pPr>
        <w:pStyle w:val="FirstParagraph"/>
      </w:pPr>
      <w:r>
        <w:t xml:space="preserve">The token meter is a minimal Node.js HTTP service:</w:t>
      </w:r>
    </w:p>
    <w:p>
      <w:pPr>
        <w:pStyle w:val="Compact"/>
        <w:numPr>
          <w:ilvl w:val="0"/>
          <w:numId w:val="1008"/>
        </w:numPr>
      </w:pPr>
      <w:r>
        <w:rPr>
          <w:b/>
          <w:bCs/>
        </w:rPr>
        <w:t xml:space="preserve">Runtime:</w:t>
      </w:r>
      <w:r>
        <w:t xml:space="preserve"> </w:t>
      </w:r>
      <w:r>
        <w:t xml:space="preserve">Node.js 20 Alpine (same base as pillar-pilot for consistency)</w:t>
      </w:r>
    </w:p>
    <w:p>
      <w:pPr>
        <w:pStyle w:val="Compact"/>
        <w:numPr>
          <w:ilvl w:val="0"/>
          <w:numId w:val="1008"/>
        </w:numPr>
      </w:pPr>
      <w:r>
        <w:rPr>
          <w:b/>
          <w:bCs/>
        </w:rPr>
        <w:t xml:space="preserve">HTTP Framework:</w:t>
      </w:r>
      <w:r>
        <w:t xml:space="preserve"> </w:t>
      </w:r>
      <w:r>
        <w:t xml:space="preserve">Native</w:t>
      </w:r>
      <w:r>
        <w:t xml:space="preserve"> </w:t>
      </w:r>
      <w:r>
        <w:rPr>
          <w:rStyle w:val="VerbatimChar"/>
        </w:rPr>
        <w:t xml:space="preserve">http</w:t>
      </w:r>
      <w:r>
        <w:t xml:space="preserve"> </w:t>
      </w:r>
      <w:r>
        <w:t xml:space="preserve">module (no Express overhead for a simple API)</w:t>
      </w:r>
    </w:p>
    <w:p>
      <w:pPr>
        <w:pStyle w:val="Compact"/>
        <w:numPr>
          <w:ilvl w:val="0"/>
          <w:numId w:val="1008"/>
        </w:numPr>
      </w:pPr>
      <w:r>
        <w:rPr>
          <w:b/>
          <w:bCs/>
        </w:rPr>
        <w:t xml:space="preserve">Database:</w:t>
      </w:r>
      <w:r>
        <w:t xml:space="preserve"> </w:t>
      </w:r>
      <w:r>
        <w:rPr>
          <w:rStyle w:val="VerbatimChar"/>
        </w:rPr>
        <w:t xml:space="preserve">better-sqlite3</w:t>
      </w:r>
      <w:r>
        <w:t xml:space="preserve"> </w:t>
      </w:r>
      <w:r>
        <w:t xml:space="preserve">(same library as pillar-pilot, proven reliable)</w:t>
      </w:r>
    </w:p>
    <w:p>
      <w:pPr>
        <w:pStyle w:val="Compact"/>
        <w:numPr>
          <w:ilvl w:val="0"/>
          <w:numId w:val="1008"/>
        </w:numPr>
      </w:pPr>
      <w:r>
        <w:rPr>
          <w:b/>
          <w:bCs/>
        </w:rPr>
        <w:t xml:space="preserve">No ORM:</w:t>
      </w:r>
      <w:r>
        <w:t xml:space="preserve"> </w:t>
      </w:r>
      <w:r>
        <w:t xml:space="preserve">Raw SQL for maximum performance on aggregation queries</w:t>
      </w:r>
    </w:p>
    <w:bookmarkEnd w:id="51"/>
    <w:bookmarkStart w:id="52" w:name="directory-structure"/>
    <w:p>
      <w:pPr>
        <w:pStyle w:val="Heading3"/>
      </w:pPr>
      <w:r>
        <w:t xml:space="preserve">7.2 Directory Structure</w:t>
      </w:r>
    </w:p>
    <w:p>
      <w:pPr>
        <w:pStyle w:val="SourceCode"/>
      </w:pPr>
      <w:r>
        <w:rPr>
          <w:rStyle w:val="VerbatimChar"/>
        </w:rPr>
        <w:t xml:space="preserve">token-meter/</w:t>
      </w:r>
      <w:r>
        <w:br/>
      </w:r>
      <w:r>
        <w:rPr>
          <w:rStyle w:val="VerbatimChar"/>
        </w:rPr>
        <w:t xml:space="preserve">  Dockerfile</w:t>
      </w:r>
      <w:r>
        <w:br/>
      </w:r>
      <w:r>
        <w:rPr>
          <w:rStyle w:val="VerbatimChar"/>
        </w:rPr>
        <w:t xml:space="preserve">  package.json</w:t>
      </w:r>
      <w:r>
        <w:br/>
      </w:r>
      <w:r>
        <w:rPr>
          <w:rStyle w:val="VerbatimChar"/>
        </w:rPr>
        <w:t xml:space="preserve">  src/</w:t>
      </w:r>
      <w:r>
        <w:br/>
      </w:r>
      <w:r>
        <w:rPr>
          <w:rStyle w:val="VerbatimChar"/>
        </w:rPr>
        <w:t xml:space="preserve">    server.js          -- HTTP server, routing, request parsing</w:t>
      </w:r>
      <w:r>
        <w:br/>
      </w:r>
      <w:r>
        <w:rPr>
          <w:rStyle w:val="VerbatimChar"/>
        </w:rPr>
        <w:t xml:space="preserve">    db.js              -- SQLite initialization, schema, queries</w:t>
      </w:r>
      <w:r>
        <w:br/>
      </w:r>
      <w:r>
        <w:rPr>
          <w:rStyle w:val="VerbatimChar"/>
        </w:rPr>
        <w:t xml:space="preserve">    routes/</w:t>
      </w:r>
      <w:r>
        <w:br/>
      </w:r>
      <w:r>
        <w:rPr>
          <w:rStyle w:val="VerbatimChar"/>
        </w:rPr>
        <w:t xml:space="preserve">      record.js        -- POST /api/record</w:t>
      </w:r>
      <w:r>
        <w:br/>
      </w:r>
      <w:r>
        <w:rPr>
          <w:rStyle w:val="VerbatimChar"/>
        </w:rPr>
        <w:t xml:space="preserve">      stats.js         -- GET /api/stats</w:t>
      </w:r>
      <w:r>
        <w:br/>
      </w:r>
      <w:r>
        <w:rPr>
          <w:rStyle w:val="VerbatimChar"/>
        </w:rPr>
        <w:t xml:space="preserve">      by-module.js     -- GET /api/by-module</w:t>
      </w:r>
      <w:r>
        <w:br/>
      </w:r>
      <w:r>
        <w:rPr>
          <w:rStyle w:val="VerbatimChar"/>
        </w:rPr>
        <w:t xml:space="preserve">      by-route.js      -- GET /api/by-route</w:t>
      </w:r>
      <w:r>
        <w:br/>
      </w:r>
      <w:r>
        <w:rPr>
          <w:rStyle w:val="VerbatimChar"/>
        </w:rPr>
        <w:t xml:space="preserve">      by-user.js       -- GET /api/by-user</w:t>
      </w:r>
      <w:r>
        <w:br/>
      </w:r>
      <w:r>
        <w:rPr>
          <w:rStyle w:val="VerbatimChar"/>
        </w:rPr>
        <w:t xml:space="preserve">      timeseries.js    -- GET /api/timeseries</w:t>
      </w:r>
      <w:r>
        <w:br/>
      </w:r>
      <w:r>
        <w:rPr>
          <w:rStyle w:val="VerbatimChar"/>
        </w:rPr>
        <w:t xml:space="preserve">      costs.js         -- GET /api/costs</w:t>
      </w:r>
      <w:r>
        <w:br/>
      </w:r>
      <w:r>
        <w:rPr>
          <w:rStyle w:val="VerbatimChar"/>
        </w:rPr>
        <w:t xml:space="preserve">      budgets.js       -- GET /api/budgets, PUT /api/budgets</w:t>
      </w:r>
      <w:r>
        <w:br/>
      </w:r>
      <w:r>
        <w:rPr>
          <w:rStyle w:val="VerbatimChar"/>
        </w:rPr>
        <w:t xml:space="preserve">      export.js        -- GET /api/export</w:t>
      </w:r>
      <w:r>
        <w:br/>
      </w:r>
      <w:r>
        <w:rPr>
          <w:rStyle w:val="VerbatimChar"/>
        </w:rPr>
        <w:t xml:space="preserve">      pricing.js       -- GET /api/pricing, PUT /api/pricing</w:t>
      </w:r>
      <w:r>
        <w:br/>
      </w:r>
      <w:r>
        <w:rPr>
          <w:rStyle w:val="VerbatimChar"/>
        </w:rPr>
        <w:t xml:space="preserve">      health.js        -- GET /health</w:t>
      </w:r>
      <w:r>
        <w:br/>
      </w:r>
      <w:r>
        <w:rPr>
          <w:rStyle w:val="VerbatimChar"/>
        </w:rPr>
        <w:t xml:space="preserve">    aggregation.js     -- Periodic aggregation worker</w:t>
      </w:r>
    </w:p>
    <w:bookmarkEnd w:id="52"/>
    <w:bookmarkStart w:id="53" w:name="dockerfile"/>
    <w:p>
      <w:pPr>
        <w:pStyle w:val="Heading3"/>
      </w:pPr>
      <w:r>
        <w:t xml:space="preserve">7.3 Dockerfile</w:t>
      </w:r>
    </w:p>
    <w:p>
      <w:pPr>
        <w:pStyle w:val="SourceCode"/>
      </w:pPr>
      <w:r>
        <w:rPr>
          <w:rStyle w:val="KeywordTok"/>
        </w:rPr>
        <w:t xml:space="preserve">FROM</w:t>
      </w:r>
      <w:r>
        <w:rPr>
          <w:rStyle w:val="NormalTok"/>
        </w:rPr>
        <w:t xml:space="preserve"> node:20-alpine </w:t>
      </w:r>
      <w:r>
        <w:rPr>
          <w:rStyle w:val="KeywordTok"/>
        </w:rPr>
        <w:t xml:space="preserve">AS</w:t>
      </w:r>
      <w:r>
        <w:rPr>
          <w:rStyle w:val="NormalTok"/>
        </w:rPr>
        <w:t xml:space="preserve"> builder</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--production</w:t>
      </w:r>
      <w:r>
        <w:br/>
      </w:r>
      <w:r>
        <w:br/>
      </w:r>
      <w:r>
        <w:rPr>
          <w:rStyle w:val="KeywordTok"/>
        </w:rPr>
        <w:t xml:space="preserve">FROM</w:t>
      </w:r>
      <w:r>
        <w:rPr>
          <w:rStyle w:val="NormalTok"/>
        </w:rPr>
        <w:t xml:space="preserve"> node:20-alpine </w:t>
      </w:r>
      <w:r>
        <w:rPr>
          <w:rStyle w:val="KeywordTok"/>
        </w:rPr>
        <w:t xml:space="preserve">AS</w:t>
      </w:r>
      <w:r>
        <w:rPr>
          <w:rStyle w:val="NormalTok"/>
        </w:rPr>
        <w:t xml:space="preserve"> runner</w:t>
      </w:r>
      <w:r>
        <w:br/>
      </w:r>
      <w:r>
        <w:rPr>
          <w:rStyle w:val="KeywordTok"/>
        </w:rPr>
        <w:t xml:space="preserve">RUN</w:t>
      </w:r>
      <w:r>
        <w:rPr>
          <w:rStyle w:val="NormalTok"/>
        </w:rPr>
        <w:t xml:space="preserve"> </w:t>
      </w:r>
      <w:r>
        <w:rPr>
          <w:rStyle w:val="ExtensionTok"/>
        </w:rPr>
        <w:t xml:space="preserve">apk</w:t>
      </w:r>
      <w:r>
        <w:rPr>
          <w:rStyle w:val="NormalTok"/>
        </w:rPr>
        <w:t xml:space="preserve"> add </w:t>
      </w:r>
      <w:r>
        <w:rPr>
          <w:rStyle w:val="AttributeTok"/>
        </w:rPr>
        <w:t xml:space="preserve">--no-cache</w:t>
      </w:r>
      <w:r>
        <w:rPr>
          <w:rStyle w:val="NormalTok"/>
        </w:rPr>
        <w:t xml:space="preserve"> curl</w:t>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--from=builder</w:t>
      </w:r>
      <w:r>
        <w:rPr>
          <w:rStyle w:val="NormalTok"/>
        </w:rPr>
        <w:t xml:space="preserve"> /app/node_modules ./node_modules</w:t>
      </w:r>
      <w:r>
        <w:br/>
      </w:r>
      <w:r>
        <w:rPr>
          <w:rStyle w:val="KeywordTok"/>
        </w:rPr>
        <w:t xml:space="preserve">COPY</w:t>
      </w:r>
      <w:r>
        <w:rPr>
          <w:rStyle w:val="NormalTok"/>
        </w:rPr>
        <w:t xml:space="preserve"> src/ ./src/</w:t>
      </w:r>
      <w:r>
        <w:br/>
      </w:r>
      <w:r>
        <w:rPr>
          <w:rStyle w:val="KeywordTok"/>
        </w:rPr>
        <w:t xml:space="preserve">RUN</w:t>
      </w:r>
      <w:r>
        <w:rPr>
          <w:rStyle w:val="NormalTok"/>
        </w:rPr>
        <w:t xml:space="preserve"> </w:t>
      </w:r>
      <w:r>
        <w:rPr>
          <w:rStyle w:val="ExtensionTok"/>
        </w:rPr>
        <w:t xml:space="preserve">addgroup</w:t>
      </w:r>
      <w:r>
        <w:rPr>
          <w:rStyle w:val="NormalTok"/>
        </w:rPr>
        <w:t xml:space="preserve"> </w:t>
      </w:r>
      <w:r>
        <w:rPr>
          <w:rStyle w:val="AttributeTok"/>
        </w:rPr>
        <w:t xml:space="preserve">--system</w:t>
      </w:r>
      <w:r>
        <w:rPr>
          <w:rStyle w:val="NormalTok"/>
        </w:rPr>
        <w:t xml:space="preserve"> </w:t>
      </w:r>
      <w:r>
        <w:rPr>
          <w:rStyle w:val="AttributeTok"/>
        </w:rPr>
        <w:t xml:space="preserve">--gid</w:t>
      </w:r>
      <w:r>
        <w:rPr>
          <w:rStyle w:val="NormalTok"/>
        </w:rPr>
        <w:t xml:space="preserve"> 1001 tokenmeter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adduser</w:t>
      </w:r>
      <w:r>
        <w:rPr>
          <w:rStyle w:val="NormalTok"/>
        </w:rPr>
        <w:t xml:space="preserve"> </w:t>
      </w:r>
      <w:r>
        <w:rPr>
          <w:rStyle w:val="AttributeTok"/>
        </w:rPr>
        <w:t xml:space="preserve">--system</w:t>
      </w:r>
      <w:r>
        <w:rPr>
          <w:rStyle w:val="NormalTok"/>
        </w:rPr>
        <w:t xml:space="preserve"> </w:t>
      </w:r>
      <w:r>
        <w:rPr>
          <w:rStyle w:val="AttributeTok"/>
        </w:rPr>
        <w:t xml:space="preserve">--uid</w:t>
      </w:r>
      <w:r>
        <w:rPr>
          <w:rStyle w:val="NormalTok"/>
        </w:rPr>
        <w:t xml:space="preserve"> 1001 tokenmeter</w:t>
      </w:r>
      <w:r>
        <w:br/>
      </w:r>
      <w:r>
        <w:rPr>
          <w:rStyle w:val="KeywordTok"/>
        </w:rPr>
        <w:t xml:space="preserve">USER</w:t>
      </w:r>
      <w:r>
        <w:rPr>
          <w:rStyle w:val="NormalTok"/>
        </w:rPr>
        <w:t xml:space="preserve"> tokenmeter</w:t>
      </w:r>
      <w:r>
        <w:br/>
      </w:r>
      <w:r>
        <w:rPr>
          <w:rStyle w:val="KeywordTok"/>
        </w:rPr>
        <w:t xml:space="preserve">EXPOSE</w:t>
      </w:r>
      <w:r>
        <w:rPr>
          <w:rStyle w:val="NormalTok"/>
        </w:rPr>
        <w:t xml:space="preserve"> 3084</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--timeout=3s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http://localhost:3084/health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"src/server.js"</w:t>
      </w:r>
      <w:r>
        <w:rPr>
          <w:rStyle w:val="NormalTok"/>
        </w:rPr>
        <w:t xml:space="preserve">]</w:t>
      </w:r>
    </w:p>
    <w:p>
      <w:r>
        <w:pict>
          <v:rect style="width:0;height:1.5pt" o:hralign="center" o:hrstd="t" o:hr="t"/>
        </w:pict>
      </w:r>
    </w:p>
    <w:bookmarkEnd w:id="53"/>
    <w:bookmarkEnd w:id="54"/>
    <w:bookmarkStart w:id="57" w:name="docker-compose-addition"/>
    <w:p>
      <w:pPr>
        <w:pStyle w:val="Heading2"/>
      </w:pPr>
      <w:r>
        <w:t xml:space="preserve">8. Docker Compose Addition</w:t>
      </w:r>
    </w:p>
    <w:p>
      <w:pPr>
        <w:pStyle w:val="FirstParagraph"/>
      </w:pPr>
      <w:r>
        <w:t xml:space="preserve">Add to</w:t>
      </w:r>
      <w:r>
        <w:t xml:space="preserve"> </w:t>
      </w:r>
      <w:r>
        <w:rPr>
          <w:rStyle w:val="VerbatimChar"/>
        </w:rPr>
        <w:t xml:space="preserve">docker-compose.vps.yml</w:t>
      </w:r>
      <w:r>
        <w:t xml:space="preserv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pillar</w:t>
      </w:r>
      <w:r>
        <w:rPr>
          <w:rStyle w:val="KeywordTok"/>
        </w:rPr>
        <w:t xml:space="preserve">:</w:t>
      </w:r>
      <w:r>
        <w:br/>
      </w:r>
      <w:r>
        <w:rPr>
          <w:rStyle w:val="CommentTok"/>
        </w:rPr>
        <w:t xml:space="preserve">    # ... existing configuration unchanged ...</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pillar-network</w:t>
      </w:r>
      <w:r>
        <w:br/>
      </w:r>
      <w:r>
        <w:rPr>
          <w:rStyle w:val="AttributeTok"/>
        </w:rPr>
        <w:t xml:space="preserve">      </w:t>
      </w:r>
      <w:r>
        <w:rPr>
          <w:rStyle w:val="KeywordTok"/>
        </w:rPr>
        <w:t xml:space="preserve">-</w:t>
      </w:r>
      <w:r>
        <w:rPr>
          <w:rStyle w:val="AttributeTok"/>
        </w:rPr>
        <w:t xml:space="preserve"> esangguni-network</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TOKEN_METER_URL=http://token-meter:3084</w:t>
      </w:r>
      <w:r>
        <w:br/>
      </w:r>
      <w:r>
        <w:rPr>
          <w:rStyle w:val="CommentTok"/>
        </w:rPr>
        <w:t xml:space="preserve">    # Add dependency (optional -- pillar works without meter)</w:t>
      </w:r>
      <w:r>
        <w:br/>
      </w:r>
      <w:r>
        <w:rPr>
          <w:rStyle w:val="CommentTok"/>
        </w:rPr>
        <w:t xml:space="preserve">    # depends_on is intentionally omitted for resilience</w:t>
      </w:r>
      <w:r>
        <w:br/>
      </w:r>
      <w:r>
        <w:br/>
      </w:r>
      <w:r>
        <w:rPr>
          <w:rStyle w:val="AttributeTok"/>
        </w:rPr>
        <w:t xml:space="preserve">  </w:t>
      </w:r>
      <w:r>
        <w:rPr>
          <w:rStyle w:val="FunctionTok"/>
        </w:rPr>
        <w:t xml:space="preserve">token-meter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./token-meter</w:t>
      </w:r>
      <w:r>
        <w:br/>
      </w:r>
      <w:r>
        <w:rPr>
          <w:rStyle w:val="AttributeTok"/>
        </w:rPr>
        <w:t xml:space="preserve">    </w:t>
      </w:r>
      <w:r>
        <w:rPr>
          <w:rStyle w:val="FunctionTok"/>
        </w:rPr>
        <w:t xml:space="preserve">container_name</w:t>
      </w:r>
      <w:r>
        <w:rPr>
          <w:rStyle w:val="KeywordTok"/>
        </w:rPr>
        <w:t xml:space="preserve">:</w:t>
      </w:r>
      <w:r>
        <w:rPr>
          <w:rStyle w:val="AttributeTok"/>
        </w:rPr>
        <w:t xml:space="preserve"> token-meter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"127.0.0.1:3084:3084"</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pillar-token-data:/data</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esangguni-network</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PORT=3084</w:t>
      </w:r>
      <w:r>
        <w:br/>
      </w:r>
      <w:r>
        <w:rPr>
          <w:rStyle w:val="AttributeTok"/>
        </w:rPr>
        <w:t xml:space="preserve">      </w:t>
      </w:r>
      <w:r>
        <w:rPr>
          <w:rStyle w:val="KeywordTok"/>
        </w:rPr>
        <w:t xml:space="preserve">-</w:t>
      </w:r>
      <w:r>
        <w:rPr>
          <w:rStyle w:val="AttributeTok"/>
        </w:rPr>
        <w:t xml:space="preserve"> DB_PATH=/data/token-meter.db</w:t>
      </w:r>
      <w:r>
        <w:br/>
      </w:r>
      <w:r>
        <w:rPr>
          <w:rStyle w:val="AttributeTok"/>
        </w:rPr>
        <w:t xml:space="preserve">      </w:t>
      </w:r>
      <w:r>
        <w:rPr>
          <w:rStyle w:val="KeywordTok"/>
        </w:rPr>
        <w:t xml:space="preserve">-</w:t>
      </w:r>
      <w:r>
        <w:rPr>
          <w:rStyle w:val="AttributeTok"/>
        </w:rPr>
        <w:t xml:space="preserve"> NODE_ENV=production</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'0.25'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rPr>
          <w:rStyle w:val="AttributeTok"/>
        </w:rPr>
        <w:t xml:space="preserve">          </w:t>
      </w:r>
      <w:r>
        <w:rPr>
          <w:rStyle w:val="FunctionTok"/>
        </w:rPr>
        <w:t xml:space="preserve">pids</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security_opt</w:t>
      </w:r>
      <w:r>
        <w:rPr>
          <w:rStyle w:val="KeywordTok"/>
        </w:rPr>
        <w:t xml:space="preserve">:</w:t>
      </w:r>
      <w:r>
        <w:br/>
      </w:r>
      <w:r>
        <w:rPr>
          <w:rStyle w:val="AttributeTok"/>
        </w:rPr>
        <w:t xml:space="preserve">      </w:t>
      </w:r>
      <w:r>
        <w:rPr>
          <w:rStyle w:val="KeywordTok"/>
        </w:rPr>
        <w:t xml:space="preserve">-</w:t>
      </w:r>
      <w:r>
        <w:rPr>
          <w:rStyle w:val="AttributeTok"/>
        </w:rPr>
        <w:t xml:space="preserve"> no-new-privileges:true</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"http://localhost:3084/health"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10s</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pillar-network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esangguni-network</w:t>
      </w:r>
      <w:r>
        <w:rPr>
          <w:rStyle w:val="KeywordTok"/>
        </w:rPr>
        <w:t xml:space="preserve">:</w:t>
      </w:r>
      <w:r>
        <w:br/>
      </w:r>
      <w:r>
        <w:rPr>
          <w:rStyle w:val="AttributeTok"/>
        </w:rPr>
        <w:t xml:space="preserve">    </w:t>
      </w:r>
      <w:r>
        <w:rPr>
          <w:rStyle w:val="FunctionTok"/>
        </w:rPr>
        <w:t xml:space="preserve">external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name</w:t>
      </w:r>
      <w:r>
        <w:rPr>
          <w:rStyle w:val="KeywordTok"/>
        </w:rPr>
        <w:t xml:space="preserve">:</w:t>
      </w:r>
      <w:r>
        <w:rPr>
          <w:rStyle w:val="AttributeTok"/>
        </w:rPr>
        <w:t xml:space="preserve"> esangguni_esangguni-network</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pillar-data</w:t>
      </w:r>
      <w:r>
        <w:rPr>
          <w:rStyle w:val="KeywordTok"/>
        </w:rPr>
        <w:t xml:space="preserve">:</w:t>
      </w:r>
      <w:r>
        <w:br/>
      </w:r>
      <w:r>
        <w:rPr>
          <w:rStyle w:val="AttributeTok"/>
        </w:rPr>
        <w:t xml:space="preserve">  </w:t>
      </w:r>
      <w:r>
        <w:rPr>
          <w:rStyle w:val="FunctionTok"/>
        </w:rPr>
        <w:t xml:space="preserve">pillar-token-data</w:t>
      </w:r>
      <w:r>
        <w:rPr>
          <w:rStyle w:val="KeywordTok"/>
        </w:rPr>
        <w:t xml:space="preserve">:</w:t>
      </w:r>
      <w:r>
        <w:rPr>
          <w:rStyle w:val="CommentTok"/>
        </w:rPr>
        <w:t xml:space="preserve">    # New volume for token meter database</w:t>
      </w:r>
    </w:p>
    <w:bookmarkStart w:id="55" w:name="network-configuration"/>
    <w:p>
      <w:pPr>
        <w:pStyle w:val="Heading3"/>
      </w:pPr>
      <w:r>
        <w:t xml:space="preserve">8.1 Network Configuration</w:t>
      </w:r>
    </w:p>
    <w:p>
      <w:pPr>
        <w:pStyle w:val="FirstParagraph"/>
      </w:pPr>
      <w:r>
        <w:t xml:space="preserve">The token meter joins</w:t>
      </w:r>
      <w:r>
        <w:t xml:space="preserve"> </w:t>
      </w:r>
      <w:r>
        <w:rPr>
          <w:rStyle w:val="VerbatimChar"/>
        </w:rPr>
        <w:t xml:space="preserve">esangguni_esangguni-network</w:t>
      </w:r>
      <w:r>
        <w:t xml:space="preserve"> </w:t>
      </w:r>
      <w:r>
        <w:t xml:space="preserve">(the shared network). This allows pillar-pilot to reach it at</w:t>
      </w:r>
      <w:r>
        <w:t xml:space="preserve"> </w:t>
      </w:r>
      <w:r>
        <w:rPr>
          <w:rStyle w:val="VerbatimChar"/>
        </w:rPr>
        <w:t xml:space="preserve">http://token-meter:3084</w:t>
      </w:r>
      <w:r>
        <w:t xml:space="preserve">. The port</w:t>
      </w:r>
      <w:r>
        <w:t xml:space="preserve"> </w:t>
      </w:r>
      <w:r>
        <w:rPr>
          <w:rStyle w:val="VerbatimChar"/>
        </w:rPr>
        <w:t xml:space="preserve">3084</w:t>
      </w:r>
      <w:r>
        <w:t xml:space="preserve"> </w:t>
      </w:r>
      <w:r>
        <w:t xml:space="preserve">is bound to</w:t>
      </w:r>
      <w:r>
        <w:t xml:space="preserve"> </w:t>
      </w:r>
      <w:r>
        <w:rPr>
          <w:rStyle w:val="VerbatimChar"/>
        </w:rPr>
        <w:t xml:space="preserve">127.0.0.1</w:t>
      </w:r>
      <w:r>
        <w:t xml:space="preserve"> </w:t>
      </w:r>
      <w:r>
        <w:t xml:space="preserve">only – it is not exposed to the internet.</w:t>
      </w:r>
    </w:p>
    <w:bookmarkEnd w:id="55"/>
    <w:bookmarkStart w:id="56" w:name="resource-rationale"/>
    <w:p>
      <w:pPr>
        <w:pStyle w:val="Heading3"/>
      </w:pPr>
      <w:r>
        <w:t xml:space="preserve">8.2 Resource Rationale</w:t>
      </w:r>
    </w:p>
    <w:p>
      <w:pPr>
        <w:pStyle w:val="FirstParagraph"/>
      </w:pPr>
      <w:r>
        <w:t xml:space="preserve">The 0.25 CPU / 256 MB limit is generous for what is essentially a write-once-read-occasionally service. The 50 PID limit prevents runaway process spawning. The container should idle at approximately 30-50 MB RAM.</w:t>
      </w:r>
    </w:p>
    <w:p>
      <w:r>
        <w:pict>
          <v:rect style="width:0;height:1.5pt" o:hralign="center" o:hrstd="t" o:hr="t"/>
        </w:pict>
      </w:r>
    </w:p>
    <w:bookmarkEnd w:id="56"/>
    <w:bookmarkEnd w:id="57"/>
    <w:bookmarkStart w:id="62" w:name="deployment-plan"/>
    <w:p>
      <w:pPr>
        <w:pStyle w:val="Heading2"/>
      </w:pPr>
      <w:r>
        <w:t xml:space="preserve">9. Deployment Plan</w:t>
      </w:r>
    </w:p>
    <w:bookmarkStart w:id="58" w:name="pre-deployment-checklist"/>
    <w:p>
      <w:pPr>
        <w:pStyle w:val="Heading3"/>
      </w:pPr>
      <w:r>
        <w:t xml:space="preserve">9.1 Pre-deployment Checklist</w:t>
      </w:r>
    </w:p>
    <w:p>
      <w:pPr>
        <w:pStyle w:val="Compact"/>
        <w:numPr>
          <w:ilvl w:val="0"/>
          <w:numId w:val="1009"/>
        </w:numPr>
      </w:pPr>
      <w:r>
        <w:t xml:space="preserve">Verify current VPS memory usage:</w:t>
      </w:r>
      <w:r>
        <w:t xml:space="preserve"> </w:t>
      </w:r>
      <w:r>
        <w:rPr>
          <w:rStyle w:val="VerbatimChar"/>
        </w:rPr>
        <w:t xml:space="preserve">docker stats --no-stream</w:t>
      </w:r>
    </w:p>
    <w:p>
      <w:pPr>
        <w:pStyle w:val="Compact"/>
        <w:numPr>
          <w:ilvl w:val="0"/>
          <w:numId w:val="1009"/>
        </w:numPr>
      </w:pPr>
      <w:r>
        <w:t xml:space="preserve">Confirm at least 300 MB free RAM available</w:t>
      </w:r>
    </w:p>
    <w:p>
      <w:pPr>
        <w:pStyle w:val="Compact"/>
        <w:numPr>
          <w:ilvl w:val="0"/>
          <w:numId w:val="1009"/>
        </w:numPr>
      </w:pPr>
      <w:r>
        <w:t xml:space="preserve">Back up existing pillar-pilot database:</w:t>
      </w:r>
      <w:r>
        <w:t xml:space="preserve"> </w:t>
      </w:r>
      <w:r>
        <w:rPr>
          <w:rStyle w:val="VerbatimChar"/>
        </w:rPr>
        <w:t xml:space="preserve">docker exec pillar-pilot cp /data/pillar-pilot.db /data/pillar-pilot.db.bak.$(date +%Y%m%d)</w:t>
      </w:r>
    </w:p>
    <w:p>
      <w:pPr>
        <w:pStyle w:val="Compact"/>
        <w:numPr>
          <w:ilvl w:val="0"/>
          <w:numId w:val="1009"/>
        </w:numPr>
      </w:pPr>
      <w:r>
        <w:t xml:space="preserve">Review all changes to</w:t>
      </w:r>
      <w:r>
        <w:t xml:space="preserve"> </w:t>
      </w:r>
      <w:r>
        <w:rPr>
          <w:rStyle w:val="VerbatimChar"/>
        </w:rPr>
        <w:t xml:space="preserve">llm.ts</w:t>
      </w:r>
      <w:r>
        <w:t xml:space="preserve"> </w:t>
      </w:r>
      <w:r>
        <w:t xml:space="preserve">locally to ensure no breaking changes to the streaming API</w:t>
      </w:r>
    </w:p>
    <w:bookmarkEnd w:id="58"/>
    <w:bookmarkStart w:id="59" w:name="deployment-steps"/>
    <w:p>
      <w:pPr>
        <w:pStyle w:val="Heading3"/>
      </w:pPr>
      <w:r>
        <w:t xml:space="preserve">9.2 Deployment Steps</w:t>
      </w:r>
    </w:p>
    <w:p>
      <w:pPr>
        <w:pStyle w:val="FirstParagraph"/>
      </w:pPr>
      <w:r>
        <w:rPr>
          <w:b/>
          <w:bCs/>
        </w:rPr>
        <w:t xml:space="preserve">Phase 1: Deploy the token meter service (zero downtime)</w:t>
      </w:r>
    </w:p>
    <w:p>
      <w:pPr>
        <w:pStyle w:val="SourceCode"/>
      </w:pPr>
      <w:r>
        <w:rPr>
          <w:rStyle w:val="CommentTok"/>
        </w:rPr>
        <w:t xml:space="preserve"># 1. SSH into VPS</w:t>
      </w:r>
      <w:r>
        <w:br/>
      </w:r>
      <w:r>
        <w:rPr>
          <w:rStyle w:val="FunctionTok"/>
        </w:rPr>
        <w:t xml:space="preserve">ssh</w:t>
      </w:r>
      <w:r>
        <w:rPr>
          <w:rStyle w:val="NormalTok"/>
        </w:rPr>
        <w:t xml:space="preserve"> root@72.60.104.187 </w:t>
      </w:r>
      <w:r>
        <w:rPr>
          <w:rStyle w:val="AttributeTok"/>
        </w:rPr>
        <w:t xml:space="preserve">-p</w:t>
      </w:r>
      <w:r>
        <w:rPr>
          <w:rStyle w:val="NormalTok"/>
        </w:rPr>
        <w:t xml:space="preserve"> 2222</w:t>
      </w:r>
      <w:r>
        <w:br/>
      </w:r>
      <w:r>
        <w:br/>
      </w:r>
      <w:r>
        <w:rPr>
          <w:rStyle w:val="CommentTok"/>
        </w:rPr>
        <w:t xml:space="preserve"># 2. Create the token-meter source directory</w:t>
      </w:r>
      <w:r>
        <w:br/>
      </w:r>
      <w:r>
        <w:rPr>
          <w:rStyle w:val="FunctionTok"/>
        </w:rPr>
        <w:t xml:space="preserve">mkdir</w:t>
      </w:r>
      <w:r>
        <w:rPr>
          <w:rStyle w:val="NormalTok"/>
        </w:rPr>
        <w:t xml:space="preserve"> </w:t>
      </w:r>
      <w:r>
        <w:rPr>
          <w:rStyle w:val="AttributeTok"/>
        </w:rPr>
        <w:t xml:space="preserve">-p</w:t>
      </w:r>
      <w:r>
        <w:rPr>
          <w:rStyle w:val="NormalTok"/>
        </w:rPr>
        <w:t xml:space="preserve"> /opt/token-meter</w:t>
      </w:r>
      <w:r>
        <w:br/>
      </w:r>
      <w:r>
        <w:br/>
      </w:r>
      <w:r>
        <w:rPr>
          <w:rStyle w:val="CommentTok"/>
        </w:rPr>
        <w:t xml:space="preserve"># 3. Upload the token-meter source files from local machine</w:t>
      </w:r>
      <w:r>
        <w:br/>
      </w:r>
      <w:r>
        <w:rPr>
          <w:rStyle w:val="CommentTok"/>
        </w:rPr>
        <w:t xml:space="preserve">#    (SCP from Windows using tar + ssh cat pattern)</w:t>
      </w:r>
      <w:r>
        <w:br/>
      </w:r>
      <w:r>
        <w:br/>
      </w:r>
      <w:r>
        <w:rPr>
          <w:rStyle w:val="CommentTok"/>
        </w:rPr>
        <w:t xml:space="preserve"># 4. Add the token-meter service to docker-compose.vps.yml</w:t>
      </w:r>
      <w:r>
        <w:br/>
      </w:r>
      <w:r>
        <w:rPr>
          <w:rStyle w:val="CommentTok"/>
        </w:rPr>
        <w:t xml:space="preserve">#    (Append the service definition to the existing compose file)</w:t>
      </w:r>
      <w:r>
        <w:br/>
      </w:r>
      <w:r>
        <w:br/>
      </w:r>
      <w:r>
        <w:rPr>
          <w:rStyle w:val="CommentTok"/>
        </w:rPr>
        <w:t xml:space="preserve"># 5. Build and start ONLY the token-meter service</w:t>
      </w:r>
      <w:r>
        <w:br/>
      </w:r>
      <w:r>
        <w:rPr>
          <w:rStyle w:val="BuiltInTok"/>
        </w:rPr>
        <w:t xml:space="preserve">cd</w:t>
      </w:r>
      <w:r>
        <w:rPr>
          <w:rStyle w:val="NormalTok"/>
        </w:rPr>
        <w:t xml:space="preserve"> /opt/pillar-pilot</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docker-compose.vps.yml up </w:t>
      </w:r>
      <w:r>
        <w:rPr>
          <w:rStyle w:val="AttributeTok"/>
        </w:rPr>
        <w:t xml:space="preserve">-d</w:t>
      </w:r>
      <w:r>
        <w:rPr>
          <w:rStyle w:val="NormalTok"/>
        </w:rPr>
        <w:t xml:space="preserve"> </w:t>
      </w:r>
      <w:r>
        <w:rPr>
          <w:rStyle w:val="AttributeTok"/>
        </w:rPr>
        <w:t xml:space="preserve">--build</w:t>
      </w:r>
      <w:r>
        <w:rPr>
          <w:rStyle w:val="NormalTok"/>
        </w:rPr>
        <w:t xml:space="preserve"> token-meter</w:t>
      </w:r>
      <w:r>
        <w:br/>
      </w:r>
      <w:r>
        <w:br/>
      </w:r>
      <w:r>
        <w:rPr>
          <w:rStyle w:val="CommentTok"/>
        </w:rPr>
        <w:t xml:space="preserve"># 6. Verify health</w:t>
      </w:r>
      <w:r>
        <w:br/>
      </w:r>
      <w:r>
        <w:rPr>
          <w:rStyle w:val="ExtensionTok"/>
        </w:rPr>
        <w:t xml:space="preserve">curl</w:t>
      </w:r>
      <w:r>
        <w:rPr>
          <w:rStyle w:val="NormalTok"/>
        </w:rPr>
        <w:t xml:space="preserve"> http://127.0.0.1:3084/health</w:t>
      </w:r>
    </w:p>
    <w:p>
      <w:pPr>
        <w:pStyle w:val="FirstParagraph"/>
      </w:pPr>
      <w:r>
        <w:rPr>
          <w:b/>
          <w:bCs/>
        </w:rPr>
        <w:t xml:space="preserve">Phase 2: Deploy pillar-pilot changes (brief restart)</w:t>
      </w:r>
    </w:p>
    <w:p>
      <w:pPr>
        <w:pStyle w:val="SourceCode"/>
      </w:pPr>
      <w:r>
        <w:rPr>
          <w:rStyle w:val="CommentTok"/>
        </w:rPr>
        <w:t xml:space="preserve"># 7. Upload modified source files to /opt/pillar-pilot/</w:t>
      </w:r>
      <w:r>
        <w:br/>
      </w:r>
      <w:r>
        <w:rPr>
          <w:rStyle w:val="CommentTok"/>
        </w:rPr>
        <w:t xml:space="preserve">#    Modified files:</w:t>
      </w:r>
      <w:r>
        <w:br/>
      </w:r>
      <w:r>
        <w:rPr>
          <w:rStyle w:val="CommentTok"/>
        </w:rPr>
        <w:t xml:space="preserve">#    - src/lib/ai/llm.ts</w:t>
      </w:r>
      <w:r>
        <w:br/>
      </w:r>
      <w:r>
        <w:rPr>
          <w:rStyle w:val="CommentTok"/>
        </w:rPr>
        <w:t xml:space="preserve">#    - src/lib/ai/token-meter.ts (new)</w:t>
      </w:r>
      <w:r>
        <w:br/>
      </w:r>
      <w:r>
        <w:rPr>
          <w:rStyle w:val="CommentTok"/>
        </w:rPr>
        <w:t xml:space="preserve">#    - src/app/api/chat/route.ts</w:t>
      </w:r>
      <w:r>
        <w:br/>
      </w:r>
      <w:r>
        <w:rPr>
          <w:rStyle w:val="CommentTok"/>
        </w:rPr>
        <w:t xml:space="preserve">#    - src/app/api/obra/extract/route.ts</w:t>
      </w:r>
      <w:r>
        <w:br/>
      </w:r>
      <w:r>
        <w:rPr>
          <w:rStyle w:val="CommentTok"/>
        </w:rPr>
        <w:t xml:space="preserve">#    - src/app/api/obra/draft/route.ts</w:t>
      </w:r>
      <w:r>
        <w:br/>
      </w:r>
      <w:r>
        <w:rPr>
          <w:rStyle w:val="CommentTok"/>
        </w:rPr>
        <w:t xml:space="preserve">#    - src/app/api/obra/review/route.ts</w:t>
      </w:r>
      <w:r>
        <w:br/>
      </w:r>
      <w:r>
        <w:rPr>
          <w:rStyle w:val="CommentTok"/>
        </w:rPr>
        <w:t xml:space="preserve">#    - src/app/api/obra/fix/route.ts</w:t>
      </w:r>
      <w:r>
        <w:br/>
      </w:r>
      <w:r>
        <w:rPr>
          <w:rStyle w:val="CommentTok"/>
        </w:rPr>
        <w:t xml:space="preserve">#    - src/app/admin/tokens/page.tsx (new)</w:t>
      </w:r>
      <w:r>
        <w:br/>
      </w:r>
      <w:r>
        <w:rPr>
          <w:rStyle w:val="CommentTok"/>
        </w:rPr>
        <w:t xml:space="preserve">#    - src/app/admin/tokens/layout.tsx (new, if needed)</w:t>
      </w:r>
      <w:r>
        <w:br/>
      </w:r>
      <w:r>
        <w:rPr>
          <w:rStyle w:val="CommentTok"/>
        </w:rPr>
        <w:t xml:space="preserve">#    - src/app/api/admin/tokens/[...proxy]/route.ts (new)</w:t>
      </w:r>
      <w:r>
        <w:br/>
      </w:r>
      <w:r>
        <w:rPr>
          <w:rStyle w:val="CommentTok"/>
        </w:rPr>
        <w:t xml:space="preserve">#    - .env.vps (add TOKEN_METER_URL)</w:t>
      </w:r>
      <w:r>
        <w:br/>
      </w:r>
      <w:r>
        <w:br/>
      </w:r>
      <w:r>
        <w:rPr>
          <w:rStyle w:val="CommentTok"/>
        </w:rPr>
        <w:t xml:space="preserve"># 8. Add TOKEN_METER_URL to .env.vps</w:t>
      </w:r>
      <w:r>
        <w:br/>
      </w:r>
      <w:r>
        <w:rPr>
          <w:rStyle w:val="CommentTok"/>
        </w:rPr>
        <w:t xml:space="preserve">#    echo "TOKEN_METER_URL=http://token-meter:3084" &gt;&gt; .env.vps</w:t>
      </w:r>
      <w:r>
        <w:br/>
      </w:r>
      <w:r>
        <w:br/>
      </w:r>
      <w:r>
        <w:rPr>
          <w:rStyle w:val="CommentTok"/>
        </w:rPr>
        <w:t xml:space="preserve"># 9. Rebuild pillar-pilot (this is the only downtime moment, ~2-3 minutes)</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docker-compose.vps.yml up </w:t>
      </w:r>
      <w:r>
        <w:rPr>
          <w:rStyle w:val="AttributeTok"/>
        </w:rPr>
        <w:t xml:space="preserve">-d</w:t>
      </w:r>
      <w:r>
        <w:rPr>
          <w:rStyle w:val="NormalTok"/>
        </w:rPr>
        <w:t xml:space="preserve"> </w:t>
      </w:r>
      <w:r>
        <w:rPr>
          <w:rStyle w:val="AttributeTok"/>
        </w:rPr>
        <w:t xml:space="preserve">--build</w:t>
      </w:r>
      <w:r>
        <w:rPr>
          <w:rStyle w:val="NormalTok"/>
        </w:rPr>
        <w:t xml:space="preserve"> pillar</w:t>
      </w:r>
      <w:r>
        <w:br/>
      </w:r>
      <w:r>
        <w:br/>
      </w:r>
      <w:r>
        <w:rPr>
          <w:rStyle w:val="CommentTok"/>
        </w:rPr>
        <w:t xml:space="preserve"># 10. Verify pillar-pilot health</w:t>
      </w:r>
      <w:r>
        <w:br/>
      </w:r>
      <w:r>
        <w:rPr>
          <w:rStyle w:val="ExtensionTok"/>
        </w:rPr>
        <w:t xml:space="preserve">curl</w:t>
      </w:r>
      <w:r>
        <w:rPr>
          <w:rStyle w:val="NormalTok"/>
        </w:rPr>
        <w:t xml:space="preserve"> http://127.0.0.1:3082/api/health</w:t>
      </w:r>
      <w:r>
        <w:br/>
      </w:r>
      <w:r>
        <w:br/>
      </w:r>
      <w:r>
        <w:rPr>
          <w:rStyle w:val="CommentTok"/>
        </w:rPr>
        <w:t xml:space="preserve"># 11. Verify token recording works (make a test LLM call, then check)</w:t>
      </w:r>
      <w:r>
        <w:br/>
      </w:r>
      <w:r>
        <w:rPr>
          <w:rStyle w:val="ExtensionTok"/>
        </w:rPr>
        <w:t xml:space="preserve">curl</w:t>
      </w:r>
      <w:r>
        <w:rPr>
          <w:rStyle w:val="NormalTok"/>
        </w:rPr>
        <w:t xml:space="preserve"> http://127.0.0.1:3084/api/stats</w:t>
      </w:r>
    </w:p>
    <w:bookmarkEnd w:id="59"/>
    <w:bookmarkStart w:id="60" w:name="rollback-plan"/>
    <w:p>
      <w:pPr>
        <w:pStyle w:val="Heading3"/>
      </w:pPr>
      <w:r>
        <w:t xml:space="preserve">9.3 Rollback Plan</w:t>
      </w:r>
    </w:p>
    <w:p>
      <w:pPr>
        <w:pStyle w:val="FirstParagraph"/>
      </w:pPr>
      <w:r>
        <w:t xml:space="preserve">If pillar-pilot fails to start after rebuild:</w:t>
      </w:r>
    </w:p>
    <w:p>
      <w:pPr>
        <w:pStyle w:val="SourceCode"/>
      </w:pPr>
      <w:r>
        <w:rPr>
          <w:rStyle w:val="CommentTok"/>
        </w:rPr>
        <w:t xml:space="preserve"># Revert the .env.vps change (remove TOKEN_METER_URL line)</w:t>
      </w:r>
      <w:r>
        <w:br/>
      </w:r>
      <w:r>
        <w:rPr>
          <w:rStyle w:val="CommentTok"/>
        </w:rPr>
        <w:t xml:space="preserve"># Revert the source files to previous versions</w:t>
      </w:r>
      <w:r>
        <w:br/>
      </w:r>
      <w:r>
        <w:rPr>
          <w:rStyle w:val="CommentTok"/>
        </w:rPr>
        <w:t xml:space="preserve"># Rebuild: docker compose -f docker-compose.vps.yml up -d --build pillar</w:t>
      </w:r>
      <w:r>
        <w:br/>
      </w:r>
      <w:r>
        <w:br/>
      </w:r>
      <w:r>
        <w:rPr>
          <w:rStyle w:val="CommentTok"/>
        </w:rPr>
        <w:t xml:space="preserve"># The token-meter container can remain running -- it causes no harm</w:t>
      </w:r>
      <w:r>
        <w:br/>
      </w:r>
      <w:r>
        <w:rPr>
          <w:rStyle w:val="CommentTok"/>
        </w:rPr>
        <w:t xml:space="preserve"># and pillar-pilot will gracefully log "meter unavailable" warnings</w:t>
      </w:r>
    </w:p>
    <w:bookmarkEnd w:id="60"/>
    <w:bookmarkStart w:id="61" w:name="post-deployment-verification"/>
    <w:p>
      <w:pPr>
        <w:pStyle w:val="Heading3"/>
      </w:pPr>
      <w:r>
        <w:t xml:space="preserve">9.4 Post-deployment Verification</w:t>
      </w:r>
    </w:p>
    <w:p>
      <w:pPr>
        <w:pStyle w:val="Compact"/>
        <w:numPr>
          <w:ilvl w:val="0"/>
          <w:numId w:val="1010"/>
        </w:numPr>
      </w:pPr>
      <w:r>
        <w:t xml:space="preserve">Navigate to</w:t>
      </w:r>
      <w:r>
        <w:t xml:space="preserve"> </w:t>
      </w:r>
      <w:r>
        <w:rPr>
          <w:rStyle w:val="VerbatimChar"/>
        </w:rPr>
        <w:t xml:space="preserve">https://pillar.bayanaihan.net/admin/tokens</w:t>
      </w:r>
      <w:r>
        <w:t xml:space="preserve"> </w:t>
      </w:r>
      <w:r>
        <w:t xml:space="preserve">and verify the dashboard loads (empty state).</w:t>
      </w:r>
    </w:p>
    <w:p>
      <w:pPr>
        <w:pStyle w:val="Compact"/>
        <w:numPr>
          <w:ilvl w:val="0"/>
          <w:numId w:val="1010"/>
        </w:numPr>
      </w:pPr>
      <w:r>
        <w:t xml:space="preserve">Send a test message through ELLA. Check that the token meter records the event.</w:t>
      </w:r>
    </w:p>
    <w:p>
      <w:pPr>
        <w:pStyle w:val="Compact"/>
        <w:numPr>
          <w:ilvl w:val="0"/>
          <w:numId w:val="1010"/>
        </w:numPr>
      </w:pPr>
      <w:r>
        <w:t xml:space="preserve">Refresh the dashboard and confirm the event appears in stats.</w:t>
      </w:r>
    </w:p>
    <w:p>
      <w:pPr>
        <w:pStyle w:val="Compact"/>
        <w:numPr>
          <w:ilvl w:val="0"/>
          <w:numId w:val="1010"/>
        </w:numPr>
      </w:pPr>
      <w:r>
        <w:t xml:space="preserve">Test OBRA draft generation. Verify recording.</w:t>
      </w:r>
    </w:p>
    <w:p>
      <w:pPr>
        <w:pStyle w:val="Compact"/>
        <w:numPr>
          <w:ilvl w:val="0"/>
          <w:numId w:val="1010"/>
        </w:numPr>
      </w:pPr>
      <w:r>
        <w:t xml:space="preserve">Test OBRA PDF extract. Verify recording (different model: gemini-2.5-flash).</w:t>
      </w:r>
    </w:p>
    <w:p>
      <w:pPr>
        <w:pStyle w:val="Compact"/>
        <w:numPr>
          <w:ilvl w:val="0"/>
          <w:numId w:val="1010"/>
        </w:numPr>
      </w:pPr>
      <w:r>
        <w:t xml:space="preserve">Stop the token-meter container and confirm pillar-pilot still works (fire-and-forget resilience).</w:t>
      </w:r>
    </w:p>
    <w:p>
      <w:pPr>
        <w:pStyle w:val="Compact"/>
        <w:numPr>
          <w:ilvl w:val="0"/>
          <w:numId w:val="1010"/>
        </w:numPr>
      </w:pPr>
      <w:r>
        <w:t xml:space="preserve">Restart the token-meter container and confirm it resumes recording.</w:t>
      </w:r>
    </w:p>
    <w:p>
      <w:r>
        <w:pict>
          <v:rect style="width:0;height:1.5pt" o:hralign="center" o:hrstd="t" o:hr="t"/>
        </w:pict>
      </w:r>
    </w:p>
    <w:bookmarkEnd w:id="61"/>
    <w:bookmarkEnd w:id="62"/>
    <w:bookmarkStart w:id="67" w:name="cost-model"/>
    <w:p>
      <w:pPr>
        <w:pStyle w:val="Heading2"/>
      </w:pPr>
      <w:r>
        <w:t xml:space="preserve">10. Cost Model</w:t>
      </w:r>
    </w:p>
    <w:bookmarkStart w:id="63" w:name="X5b06b5dae0e21ce26b9e84c30b49c8cbe3be214"/>
    <w:p>
      <w:pPr>
        <w:pStyle w:val="Heading3"/>
      </w:pPr>
      <w:r>
        <w:t xml:space="preserve">10.1 OpenRouter Pricing (Verify Before Deployment)</w:t>
      </w:r>
    </w:p>
    <w:tbl>
      <w:tblPr>
        <w:tblStyle w:val="Table"/>
        <w:tblW w:type="pct" w:w="5000"/>
        <w:tblLayout w:type="fixed"/>
        <w:tblLook w:firstRow="1" w:lastRow="0" w:firstColumn="0" w:lastColumn="0" w:noHBand="0" w:noVBand="0" w:val="0020"/>
      </w:tblPr>
      <w:tblGrid>
        <w:gridCol w:w="749"/>
        <w:gridCol w:w="2889"/>
        <w:gridCol w:w="3210"/>
        <w:gridCol w:w="1070"/>
      </w:tblGrid>
      <w:tr>
        <w:trPr>
          <w:tblHeader w:val="on"/>
        </w:trPr>
        <w:tc>
          <w:tcPr/>
          <w:p>
            <w:pPr>
              <w:pStyle w:val="Compact"/>
            </w:pPr>
            <w:r>
              <w:t xml:space="preserve">Model</w:t>
            </w:r>
          </w:p>
        </w:tc>
        <w:tc>
          <w:tcPr/>
          <w:p>
            <w:pPr>
              <w:pStyle w:val="Compact"/>
            </w:pPr>
            <w:r>
              <w:t xml:space="preserve">Input Price (per 1M tokens)</w:t>
            </w:r>
          </w:p>
        </w:tc>
        <w:tc>
          <w:tcPr/>
          <w:p>
            <w:pPr>
              <w:pStyle w:val="Compact"/>
            </w:pPr>
            <w:r>
              <w:t xml:space="preserve">Output Price (per 1M tokens)</w:t>
            </w:r>
          </w:p>
        </w:tc>
        <w:tc>
          <w:tcPr/>
          <w:p>
            <w:pPr>
              <w:pStyle w:val="Compact"/>
            </w:pPr>
            <w:r>
              <w:t xml:space="preserve">Used For</w:t>
            </w:r>
          </w:p>
        </w:tc>
      </w:tr>
      <w:tr>
        <w:tc>
          <w:tcPr/>
          <w:p>
            <w:pPr>
              <w:pStyle w:val="Compact"/>
            </w:pPr>
            <w:r>
              <w:rPr>
                <w:rStyle w:val="VerbatimChar"/>
              </w:rPr>
              <w:t xml:space="preserve">qwen/qwen3.7-plus</w:t>
            </w:r>
          </w:p>
        </w:tc>
        <w:tc>
          <w:tcPr/>
          <w:p>
            <w:pPr>
              <w:pStyle w:val="Compact"/>
            </w:pPr>
            <w:r>
              <w:t xml:space="preserve">$0.27</w:t>
            </w:r>
          </w:p>
        </w:tc>
        <w:tc>
          <w:tcPr/>
          <w:p>
            <w:pPr>
              <w:pStyle w:val="Compact"/>
            </w:pPr>
            <w:r>
              <w:t xml:space="preserve">$0.85</w:t>
            </w:r>
          </w:p>
        </w:tc>
        <w:tc>
          <w:tcPr/>
          <w:p>
            <w:pPr>
              <w:pStyle w:val="Compact"/>
            </w:pPr>
            <w:r>
              <w:t xml:space="preserve">ELLA chat, YALA chat, OBRA draft/review/fix, OBRA image OCR</w:t>
            </w:r>
          </w:p>
        </w:tc>
      </w:tr>
      <w:tr>
        <w:tc>
          <w:tcPr/>
          <w:p>
            <w:pPr>
              <w:pStyle w:val="Compact"/>
            </w:pPr>
            <w:r>
              <w:rPr>
                <w:rStyle w:val="VerbatimChar"/>
              </w:rPr>
              <w:t xml:space="preserve">google/gemini-2.5-flash</w:t>
            </w:r>
          </w:p>
        </w:tc>
        <w:tc>
          <w:tcPr/>
          <w:p>
            <w:pPr>
              <w:pStyle w:val="Compact"/>
            </w:pPr>
            <w:r>
              <w:t xml:space="preserve">$0.15</w:t>
            </w:r>
          </w:p>
        </w:tc>
        <w:tc>
          <w:tcPr/>
          <w:p>
            <w:pPr>
              <w:pStyle w:val="Compact"/>
            </w:pPr>
            <w:r>
              <w:t xml:space="preserve">$0.60</w:t>
            </w:r>
          </w:p>
        </w:tc>
        <w:tc>
          <w:tcPr/>
          <w:p>
            <w:pPr>
              <w:pStyle w:val="Compact"/>
            </w:pPr>
            <w:r>
              <w:t xml:space="preserve">OBRA PDF OCR</w:t>
            </w:r>
          </w:p>
        </w:tc>
      </w:tr>
    </w:tbl>
    <w:p>
      <w:pPr>
        <w:pStyle w:val="BodyText"/>
      </w:pPr>
      <w:r>
        <w:t xml:space="preserve">These prices should be verified against the current OpenRouter pricing page at https://openrouter.ai/models before deployment. Prices are configurable via the admin dashboard’s Pricing modal.</w:t>
      </w:r>
    </w:p>
    <w:bookmarkEnd w:id="63"/>
    <w:bookmarkStart w:id="64" w:name="cost-calculation-formula"/>
    <w:p>
      <w:pPr>
        <w:pStyle w:val="Heading3"/>
      </w:pPr>
      <w:r>
        <w:t xml:space="preserve">10.2 Cost Calculation Formula</w:t>
      </w:r>
    </w:p>
    <w:p>
      <w:pPr>
        <w:pStyle w:val="FirstParagraph"/>
      </w:pPr>
      <w:r>
        <w:t xml:space="preserve">For each token usage event:</w:t>
      </w:r>
    </w:p>
    <w:p>
      <w:pPr>
        <w:pStyle w:val="SourceCode"/>
      </w:pPr>
      <w:r>
        <w:rPr>
          <w:rStyle w:val="VerbatimChar"/>
        </w:rPr>
        <w:t xml:space="preserve">cost_usd = (input_tokens / 1,000,000 * input_price_per_1m)</w:t>
      </w:r>
      <w:r>
        <w:br/>
      </w:r>
      <w:r>
        <w:rPr>
          <w:rStyle w:val="VerbatimChar"/>
        </w:rPr>
        <w:t xml:space="preserve">         + (output_tokens / 1,000,000 * output_price_per_1m)</w:t>
      </w:r>
    </w:p>
    <w:p>
      <w:pPr>
        <w:pStyle w:val="FirstParagraph"/>
      </w:pPr>
      <w:r>
        <w:t xml:space="preserve">Example: An ELLA chat response consuming 2,450 input tokens and 1,024 output tokens on</w:t>
      </w:r>
      <w:r>
        <w:t xml:space="preserve"> </w:t>
      </w:r>
      <w:r>
        <w:rPr>
          <w:rStyle w:val="VerbatimChar"/>
        </w:rPr>
        <w:t xml:space="preserve">qwen/qwen3.7-plus</w:t>
      </w:r>
      <w:r>
        <w:t xml:space="preserve">:</w:t>
      </w:r>
    </w:p>
    <w:p>
      <w:pPr>
        <w:pStyle w:val="SourceCode"/>
      </w:pPr>
      <w:r>
        <w:rPr>
          <w:rStyle w:val="VerbatimChar"/>
        </w:rPr>
        <w:t xml:space="preserve">cost = (2450 / 1,000,000 * 0.27) + (1024 / 1,000,000 * 0.85)</w:t>
      </w:r>
      <w:r>
        <w:br/>
      </w:r>
      <w:r>
        <w:rPr>
          <w:rStyle w:val="VerbatimChar"/>
        </w:rPr>
        <w:t xml:space="preserve">     = $0.000661500 + $0.000870400</w:t>
      </w:r>
      <w:r>
        <w:br/>
      </w:r>
      <w:r>
        <w:rPr>
          <w:rStyle w:val="VerbatimChar"/>
        </w:rPr>
        <w:t xml:space="preserve">     = $0.001532 (approximately $0.002 per message)</w:t>
      </w:r>
    </w:p>
    <w:bookmarkEnd w:id="64"/>
    <w:bookmarkStart w:id="65" w:name="X854f4cf86b67bd5de30ade7f4ce69a1bc526c70"/>
    <w:p>
      <w:pPr>
        <w:pStyle w:val="Heading3"/>
      </w:pPr>
      <w:r>
        <w:t xml:space="preserve">10.3 Estimated Monthly Costs at Various Usage Levels</w:t>
      </w:r>
    </w:p>
    <w:tbl>
      <w:tblPr>
        <w:tblStyle w:val="Table"/>
        <w:tblW w:type="pct" w:w="5000"/>
        <w:tblLayout w:type="fixed"/>
        <w:tblLook w:firstRow="1" w:lastRow="0" w:firstColumn="0" w:lastColumn="0" w:noHBand="0" w:noVBand="0" w:val="0020"/>
      </w:tblPr>
      <w:tblGrid>
        <w:gridCol w:w="1545"/>
        <w:gridCol w:w="1352"/>
        <w:gridCol w:w="1641"/>
        <w:gridCol w:w="1545"/>
        <w:gridCol w:w="1835"/>
      </w:tblGrid>
      <w:tr>
        <w:trPr>
          <w:tblHeader w:val="on"/>
        </w:trPr>
        <w:tc>
          <w:tcPr/>
          <w:p>
            <w:pPr>
              <w:pStyle w:val="Compact"/>
            </w:pPr>
            <w:r>
              <w:t xml:space="preserve">Daily API Calls</w:t>
            </w:r>
          </w:p>
        </w:tc>
        <w:tc>
          <w:tcPr/>
          <w:p>
            <w:pPr>
              <w:pStyle w:val="Compact"/>
            </w:pPr>
            <w:r>
              <w:t xml:space="preserve">Monthly Calls</w:t>
            </w:r>
          </w:p>
        </w:tc>
        <w:tc>
          <w:tcPr/>
          <w:p>
            <w:pPr>
              <w:pStyle w:val="Compact"/>
            </w:pPr>
            <w:r>
              <w:t xml:space="preserve">Avg Tokens/Call</w:t>
            </w:r>
          </w:p>
        </w:tc>
        <w:tc>
          <w:tcPr/>
          <w:p>
            <w:pPr>
              <w:pStyle w:val="Compact"/>
            </w:pPr>
            <w:r>
              <w:t xml:space="preserve">Monthly Tokens</w:t>
            </w:r>
          </w:p>
        </w:tc>
        <w:tc>
          <w:tcPr/>
          <w:p>
            <w:pPr>
              <w:pStyle w:val="Compact"/>
            </w:pPr>
            <w:r>
              <w:t xml:space="preserve">Est. Monthly Cost</w:t>
            </w:r>
          </w:p>
        </w:tc>
      </w:tr>
      <w:tr>
        <w:tc>
          <w:tcPr/>
          <w:p>
            <w:pPr>
              <w:pStyle w:val="Compact"/>
            </w:pPr>
            <w:r>
              <w:t xml:space="preserve">50</w:t>
            </w:r>
          </w:p>
        </w:tc>
        <w:tc>
          <w:tcPr/>
          <w:p>
            <w:pPr>
              <w:pStyle w:val="Compact"/>
            </w:pPr>
            <w:r>
              <w:t xml:space="preserve">1,500</w:t>
            </w:r>
          </w:p>
        </w:tc>
        <w:tc>
          <w:tcPr/>
          <w:p>
            <w:pPr>
              <w:pStyle w:val="Compact"/>
            </w:pPr>
            <w:r>
              <w:t xml:space="preserve">4,000</w:t>
            </w:r>
          </w:p>
        </w:tc>
        <w:tc>
          <w:tcPr/>
          <w:p>
            <w:pPr>
              <w:pStyle w:val="Compact"/>
            </w:pPr>
            <w:r>
              <w:t xml:space="preserve">6,000,000</w:t>
            </w:r>
          </w:p>
        </w:tc>
        <w:tc>
          <w:tcPr/>
          <w:p>
            <w:pPr>
              <w:pStyle w:val="Compact"/>
            </w:pPr>
            <w:r>
              <w:t xml:space="preserve">$2.50</w:t>
            </w:r>
          </w:p>
        </w:tc>
      </w:tr>
      <w:tr>
        <w:tc>
          <w:tcPr/>
          <w:p>
            <w:pPr>
              <w:pStyle w:val="Compact"/>
            </w:pPr>
            <w:r>
              <w:t xml:space="preserve">200</w:t>
            </w:r>
          </w:p>
        </w:tc>
        <w:tc>
          <w:tcPr/>
          <w:p>
            <w:pPr>
              <w:pStyle w:val="Compact"/>
            </w:pPr>
            <w:r>
              <w:t xml:space="preserve">6,000</w:t>
            </w:r>
          </w:p>
        </w:tc>
        <w:tc>
          <w:tcPr/>
          <w:p>
            <w:pPr>
              <w:pStyle w:val="Compact"/>
            </w:pPr>
            <w:r>
              <w:t xml:space="preserve">4,000</w:t>
            </w:r>
          </w:p>
        </w:tc>
        <w:tc>
          <w:tcPr/>
          <w:p>
            <w:pPr>
              <w:pStyle w:val="Compact"/>
            </w:pPr>
            <w:r>
              <w:t xml:space="preserve">24,000,000</w:t>
            </w:r>
          </w:p>
        </w:tc>
        <w:tc>
          <w:tcPr/>
          <w:p>
            <w:pPr>
              <w:pStyle w:val="Compact"/>
            </w:pPr>
            <w:r>
              <w:t xml:space="preserve">$10.00</w:t>
            </w:r>
          </w:p>
        </w:tc>
      </w:tr>
      <w:tr>
        <w:tc>
          <w:tcPr/>
          <w:p>
            <w:pPr>
              <w:pStyle w:val="Compact"/>
            </w:pPr>
            <w:r>
              <w:t xml:space="preserve">500</w:t>
            </w:r>
          </w:p>
        </w:tc>
        <w:tc>
          <w:tcPr/>
          <w:p>
            <w:pPr>
              <w:pStyle w:val="Compact"/>
            </w:pPr>
            <w:r>
              <w:t xml:space="preserve">15,000</w:t>
            </w:r>
          </w:p>
        </w:tc>
        <w:tc>
          <w:tcPr/>
          <w:p>
            <w:pPr>
              <w:pStyle w:val="Compact"/>
            </w:pPr>
            <w:r>
              <w:t xml:space="preserve">4,000</w:t>
            </w:r>
          </w:p>
        </w:tc>
        <w:tc>
          <w:tcPr/>
          <w:p>
            <w:pPr>
              <w:pStyle w:val="Compact"/>
            </w:pPr>
            <w:r>
              <w:t xml:space="preserve">60,000,000</w:t>
            </w:r>
          </w:p>
        </w:tc>
        <w:tc>
          <w:tcPr/>
          <w:p>
            <w:pPr>
              <w:pStyle w:val="Compact"/>
            </w:pPr>
            <w:r>
              <w:t xml:space="preserve">$25.00</w:t>
            </w:r>
          </w:p>
        </w:tc>
      </w:tr>
      <w:tr>
        <w:tc>
          <w:tcPr/>
          <w:p>
            <w:pPr>
              <w:pStyle w:val="Compact"/>
            </w:pPr>
            <w:r>
              <w:t xml:space="preserve">1,000</w:t>
            </w:r>
          </w:p>
        </w:tc>
        <w:tc>
          <w:tcPr/>
          <w:p>
            <w:pPr>
              <w:pStyle w:val="Compact"/>
            </w:pPr>
            <w:r>
              <w:t xml:space="preserve">30,000</w:t>
            </w:r>
          </w:p>
        </w:tc>
        <w:tc>
          <w:tcPr/>
          <w:p>
            <w:pPr>
              <w:pStyle w:val="Compact"/>
            </w:pPr>
            <w:r>
              <w:t xml:space="preserve">4,000</w:t>
            </w:r>
          </w:p>
        </w:tc>
        <w:tc>
          <w:tcPr/>
          <w:p>
            <w:pPr>
              <w:pStyle w:val="Compact"/>
            </w:pPr>
            <w:r>
              <w:t xml:space="preserve">120,000,000</w:t>
            </w:r>
          </w:p>
        </w:tc>
        <w:tc>
          <w:tcPr/>
          <w:p>
            <w:pPr>
              <w:pStyle w:val="Compact"/>
            </w:pPr>
            <w:r>
              <w:t xml:space="preserve">$50.00</w:t>
            </w:r>
          </w:p>
        </w:tc>
      </w:tr>
    </w:tbl>
    <w:bookmarkEnd w:id="65"/>
    <w:bookmarkStart w:id="66" w:name="budget-alert-logic"/>
    <w:p>
      <w:pPr>
        <w:pStyle w:val="Heading3"/>
      </w:pPr>
      <w:r>
        <w:t xml:space="preserve">10.4 Budget Alert Logic</w:t>
      </w:r>
    </w:p>
    <w:p>
      <w:pPr>
        <w:pStyle w:val="FirstParagraph"/>
      </w:pPr>
      <w:r>
        <w:t xml:space="preserve">The dashboard displays a visual warning when consumption exceeds the configurable alert percentage (default: 80%) of the daily or monthly budget threshold.</w:t>
      </w:r>
    </w:p>
    <w:p>
      <w:pPr>
        <w:pStyle w:val="Compact"/>
        <w:numPr>
          <w:ilvl w:val="0"/>
          <w:numId w:val="1011"/>
        </w:numPr>
      </w:pPr>
      <w:r>
        <w:rPr>
          <w:b/>
          <w:bCs/>
        </w:rPr>
        <w:t xml:space="preserve">Green:</w:t>
      </w:r>
      <w:r>
        <w:t xml:space="preserve"> </w:t>
      </w:r>
      <w:r>
        <w:t xml:space="preserve">Usage below 60% of threshold – normal operation.</w:t>
      </w:r>
    </w:p>
    <w:p>
      <w:pPr>
        <w:pStyle w:val="Compact"/>
        <w:numPr>
          <w:ilvl w:val="0"/>
          <w:numId w:val="1011"/>
        </w:numPr>
      </w:pPr>
      <w:r>
        <w:rPr>
          <w:b/>
          <w:bCs/>
        </w:rPr>
        <w:t xml:space="preserve">Yellow:</w:t>
      </w:r>
      <w:r>
        <w:t xml:space="preserve"> </w:t>
      </w:r>
      <w:r>
        <w:t xml:space="preserve">Usage between 60% and 80% – approaching budget.</w:t>
      </w:r>
    </w:p>
    <w:p>
      <w:pPr>
        <w:pStyle w:val="Compact"/>
        <w:numPr>
          <w:ilvl w:val="0"/>
          <w:numId w:val="1011"/>
        </w:numPr>
      </w:pPr>
      <w:r>
        <w:rPr>
          <w:b/>
          <w:bCs/>
        </w:rPr>
        <w:t xml:space="preserve">Red:</w:t>
      </w:r>
      <w:r>
        <w:t xml:space="preserve"> </w:t>
      </w:r>
      <w:r>
        <w:t xml:space="preserve">Usage above 80% – budget alert active. The dashboard shows a banner and the budget status bar turns red.</w:t>
      </w:r>
    </w:p>
    <w:p>
      <w:pPr>
        <w:pStyle w:val="FirstParagraph"/>
      </w:pPr>
      <w:r>
        <w:t xml:space="preserve">Budget thresholds are stored in the</w:t>
      </w:r>
      <w:r>
        <w:t xml:space="preserve"> </w:t>
      </w:r>
      <w:r>
        <w:rPr>
          <w:rStyle w:val="VerbatimChar"/>
        </w:rPr>
        <w:t xml:space="preserve">budget_thresholds</w:t>
      </w:r>
      <w:r>
        <w:t xml:space="preserve"> </w:t>
      </w:r>
      <w:r>
        <w:t xml:space="preserve">table and configurable through the admin dashboard. They do NOT enforce hard limits (PILLAR does not stop working when the budget is exceeded) – they are purely informational alerts.</w:t>
      </w:r>
    </w:p>
    <w:p>
      <w:r>
        <w:pict>
          <v:rect style="width:0;height:1.5pt" o:hralign="center" o:hrstd="t" o:hr="t"/>
        </w:pict>
      </w:r>
    </w:p>
    <w:bookmarkEnd w:id="66"/>
    <w:bookmarkEnd w:id="67"/>
    <w:bookmarkStart w:id="71" w:name="data-retention-policy"/>
    <w:p>
      <w:pPr>
        <w:pStyle w:val="Heading2"/>
      </w:pPr>
      <w:r>
        <w:t xml:space="preserve">11. Data Retention Policy</w:t>
      </w:r>
    </w:p>
    <w:bookmarkStart w:id="68" w:name="retention-tiers"/>
    <w:p>
      <w:pPr>
        <w:pStyle w:val="Heading3"/>
      </w:pPr>
      <w:r>
        <w:t xml:space="preserve">11.1 Retention Tiers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r>
              <w:t xml:space="preserve">Data Type</w:t>
            </w:r>
          </w:p>
        </w:tc>
        <w:tc>
          <w:tcPr/>
          <w:p>
            <w:pPr>
              <w:pStyle w:val="Compact"/>
            </w:pPr>
            <w:r>
              <w:t xml:space="preserve">Retention</w:t>
            </w:r>
          </w:p>
        </w:tc>
        <w:tc>
          <w:tcPr/>
          <w:p>
            <w:pPr>
              <w:pStyle w:val="Compact"/>
            </w:pPr>
            <w:r>
              <w:t xml:space="preserve">Granularity</w:t>
            </w:r>
          </w:p>
        </w:tc>
      </w:tr>
      <w:tr>
        <w:tc>
          <w:tcPr/>
          <w:p>
            <w:pPr>
              <w:pStyle w:val="Compact"/>
            </w:pPr>
            <w:r>
              <w:t xml:space="preserve">Raw</w:t>
            </w:r>
            <w:r>
              <w:t xml:space="preserve"> </w:t>
            </w:r>
            <w:r>
              <w:rPr>
                <w:rStyle w:val="VerbatimChar"/>
              </w:rPr>
              <w:t xml:space="preserve">token_usage_events</w:t>
            </w:r>
          </w:p>
        </w:tc>
        <w:tc>
          <w:tcPr/>
          <w:p>
            <w:pPr>
              <w:pStyle w:val="Compact"/>
            </w:pPr>
            <w:r>
              <w:t xml:space="preserve">90 days</w:t>
            </w:r>
          </w:p>
        </w:tc>
        <w:tc>
          <w:tcPr/>
          <w:p>
            <w:pPr>
              <w:pStyle w:val="Compact"/>
            </w:pPr>
            <w:r>
              <w:t xml:space="preserve">Per-event</w:t>
            </w:r>
          </w:p>
        </w:tc>
      </w:tr>
      <w:tr>
        <w:tc>
          <w:tcPr/>
          <w:p>
            <w:pPr>
              <w:pStyle w:val="Compact"/>
            </w:pPr>
            <w:r>
              <w:rPr>
                <w:rStyle w:val="VerbatimChar"/>
              </w:rPr>
              <w:t xml:space="preserve">token_daily_aggregates</w:t>
            </w:r>
          </w:p>
        </w:tc>
        <w:tc>
          <w:tcPr/>
          <w:p>
            <w:pPr>
              <w:pStyle w:val="Compact"/>
            </w:pPr>
            <w:r>
              <w:t xml:space="preserve">Indefinite</w:t>
            </w:r>
          </w:p>
        </w:tc>
        <w:tc>
          <w:tcPr/>
          <w:p>
            <w:pPr>
              <w:pStyle w:val="Compact"/>
            </w:pPr>
            <w:r>
              <w:t xml:space="preserve">Daily per (model, module, route)</w:t>
            </w:r>
          </w:p>
        </w:tc>
      </w:tr>
    </w:tbl>
    <w:bookmarkEnd w:id="68"/>
    <w:bookmarkStart w:id="69" w:name="cleanup-mechanism"/>
    <w:p>
      <w:pPr>
        <w:pStyle w:val="Heading3"/>
      </w:pPr>
      <w:r>
        <w:t xml:space="preserve">11.2 Cleanup Mechanism</w:t>
      </w:r>
    </w:p>
    <w:p>
      <w:pPr>
        <w:pStyle w:val="FirstParagraph"/>
      </w:pPr>
      <w:r>
        <w:t xml:space="preserve">A cleanup job runs daily at midnight (via the aggregation worker or a cron endpoint):</w:t>
      </w:r>
    </w:p>
    <w:p>
      <w:pPr>
        <w:pStyle w:val="SourceCode"/>
      </w:pPr>
      <w:r>
        <w:rPr>
          <w:rStyle w:val="CommentTok"/>
        </w:rPr>
        <w:t xml:space="preserve">-- Delete raw events older than 90 days</w:t>
      </w:r>
      <w:r>
        <w:br/>
      </w:r>
      <w:r>
        <w:rPr>
          <w:rStyle w:val="KeywordTok"/>
        </w:rPr>
        <w:t xml:space="preserve">DELETE</w:t>
      </w:r>
      <w:r>
        <w:rPr>
          <w:rStyle w:val="NormalTok"/>
        </w:rPr>
        <w:t xml:space="preserve"> </w:t>
      </w:r>
      <w:r>
        <w:rPr>
          <w:rStyle w:val="KeywordTok"/>
        </w:rPr>
        <w:t xml:space="preserve">FROM</w:t>
      </w:r>
      <w:r>
        <w:rPr>
          <w:rStyle w:val="NormalTok"/>
        </w:rPr>
        <w:t xml:space="preserve"> token_usage_events</w:t>
      </w:r>
      <w:r>
        <w:br/>
      </w:r>
      <w:r>
        <w:rPr>
          <w:rStyle w:val="KeywordTok"/>
        </w:rPr>
        <w:t xml:space="preserve">WHERE</w:t>
      </w:r>
      <w:r>
        <w:rPr>
          <w:rStyle w:val="NormalTok"/>
        </w:rPr>
        <w:t xml:space="preserve"> recorded_at </w:t>
      </w:r>
      <w:r>
        <w:rPr>
          <w:rStyle w:val="OperatorTok"/>
        </w:rPr>
        <w:t xml:space="preserve">&lt;</w:t>
      </w:r>
      <w:r>
        <w:rPr>
          <w:rStyle w:val="NormalTok"/>
        </w:rPr>
        <w:t xml:space="preserve"> datetime(</w:t>
      </w:r>
      <w:r>
        <w:rPr>
          <w:rStyle w:val="StringTok"/>
        </w:rPr>
        <w:t xml:space="preserve">'now'</w:t>
      </w:r>
      <w:r>
        <w:rPr>
          <w:rStyle w:val="NormalTok"/>
        </w:rPr>
        <w:t xml:space="preserve">, </w:t>
      </w:r>
      <w:r>
        <w:rPr>
          <w:rStyle w:val="StringTok"/>
        </w:rPr>
        <w:t xml:space="preserve">'-90 days'</w:t>
      </w:r>
      <w:r>
        <w:rPr>
          <w:rStyle w:val="NormalTok"/>
        </w:rPr>
        <w:t xml:space="preserve">);</w:t>
      </w:r>
      <w:r>
        <w:br/>
      </w:r>
      <w:r>
        <w:br/>
      </w:r>
      <w:r>
        <w:rPr>
          <w:rStyle w:val="CommentTok"/>
        </w:rPr>
        <w:t xml:space="preserve">-- Daily aggregates are kept forever (they are compact: ~1 row per day per combination)</w:t>
      </w:r>
    </w:p>
    <w:bookmarkEnd w:id="69"/>
    <w:bookmarkStart w:id="70" w:name="storage-projection"/>
    <w:p>
      <w:pPr>
        <w:pStyle w:val="Heading3"/>
      </w:pPr>
      <w:r>
        <w:t xml:space="preserve">11.3 Storage Projection</w:t>
      </w:r>
    </w:p>
    <w:tbl>
      <w:tblPr>
        <w:tblStyle w:val="Table"/>
        <w:tblW w:type="pct" w:w="5000"/>
        <w:tblLayout w:type="fixed"/>
        <w:tblLook w:firstRow="1" w:lastRow="0" w:firstColumn="0" w:lastColumn="0" w:noHBand="0" w:noVBand="0" w:val="0020"/>
      </w:tblPr>
      <w:tblGrid>
        <w:gridCol w:w="731"/>
        <w:gridCol w:w="2558"/>
        <w:gridCol w:w="1827"/>
        <w:gridCol w:w="1949"/>
        <w:gridCol w:w="852"/>
      </w:tblGrid>
      <w:tr>
        <w:trPr>
          <w:tblHeader w:val="on"/>
        </w:trPr>
        <w:tc>
          <w:tcPr/>
          <w:p>
            <w:pPr>
              <w:pStyle w:val="Compact"/>
            </w:pPr>
            <w:r>
              <w:t xml:space="preserve">Time</w:t>
            </w:r>
          </w:p>
        </w:tc>
        <w:tc>
          <w:tcPr/>
          <w:p>
            <w:pPr>
              <w:pStyle w:val="Compact"/>
            </w:pPr>
            <w:r>
              <w:t xml:space="preserve">Events (at 200/day)</w:t>
            </w:r>
          </w:p>
        </w:tc>
        <w:tc>
          <w:tcPr/>
          <w:p>
            <w:pPr>
              <w:pStyle w:val="Compact"/>
            </w:pPr>
            <w:r>
              <w:t xml:space="preserve">Raw Data Size</w:t>
            </w:r>
          </w:p>
        </w:tc>
        <w:tc>
          <w:tcPr/>
          <w:p>
            <w:pPr>
              <w:pStyle w:val="Compact"/>
            </w:pPr>
            <w:r>
              <w:t xml:space="preserve">Aggregate Size</w:t>
            </w:r>
          </w:p>
        </w:tc>
        <w:tc>
          <w:tcPr/>
          <w:p>
            <w:pPr>
              <w:pStyle w:val="Compact"/>
            </w:pPr>
            <w:r>
              <w:t xml:space="preserve">Total</w:t>
            </w:r>
          </w:p>
        </w:tc>
      </w:tr>
      <w:tr>
        <w:tc>
          <w:tcPr/>
          <w:p>
            <w:pPr>
              <w:pStyle w:val="Compact"/>
            </w:pPr>
            <w:r>
              <w:t xml:space="preserve">1 month</w:t>
            </w:r>
          </w:p>
        </w:tc>
        <w:tc>
          <w:tcPr/>
          <w:p>
            <w:pPr>
              <w:pStyle w:val="Compact"/>
            </w:pPr>
            <w:r>
              <w:t xml:space="preserve">6,000</w:t>
            </w:r>
          </w:p>
        </w:tc>
        <w:tc>
          <w:tcPr/>
          <w:p>
            <w:pPr>
              <w:pStyle w:val="Compact"/>
            </w:pPr>
            <w:r>
              <w:t xml:space="preserve">~600 KB</w:t>
            </w:r>
          </w:p>
        </w:tc>
        <w:tc>
          <w:tcPr/>
          <w:p>
            <w:pPr>
              <w:pStyle w:val="Compact"/>
            </w:pPr>
            <w:r>
              <w:t xml:space="preserve">~10 KB</w:t>
            </w:r>
          </w:p>
        </w:tc>
        <w:tc>
          <w:tcPr/>
          <w:p>
            <w:pPr>
              <w:pStyle w:val="Compact"/>
            </w:pPr>
            <w:r>
              <w:t xml:space="preserve">~610 KB</w:t>
            </w:r>
          </w:p>
        </w:tc>
      </w:tr>
      <w:tr>
        <w:tc>
          <w:tcPr/>
          <w:p>
            <w:pPr>
              <w:pStyle w:val="Compact"/>
            </w:pPr>
            <w:r>
              <w:t xml:space="preserve">3 months</w:t>
            </w:r>
          </w:p>
        </w:tc>
        <w:tc>
          <w:tcPr/>
          <w:p>
            <w:pPr>
              <w:pStyle w:val="Compact"/>
            </w:pPr>
            <w:r>
              <w:t xml:space="preserve">18,000</w:t>
            </w:r>
          </w:p>
        </w:tc>
        <w:tc>
          <w:tcPr/>
          <w:p>
            <w:pPr>
              <w:pStyle w:val="Compact"/>
            </w:pPr>
            <w:r>
              <w:t xml:space="preserve">~1.8 MB</w:t>
            </w:r>
          </w:p>
        </w:tc>
        <w:tc>
          <w:tcPr/>
          <w:p>
            <w:pPr>
              <w:pStyle w:val="Compact"/>
            </w:pPr>
            <w:r>
              <w:t xml:space="preserve">~30 KB</w:t>
            </w:r>
          </w:p>
        </w:tc>
        <w:tc>
          <w:tcPr/>
          <w:p>
            <w:pPr>
              <w:pStyle w:val="Compact"/>
            </w:pPr>
            <w:r>
              <w:t xml:space="preserve">~1.8 MB</w:t>
            </w:r>
          </w:p>
        </w:tc>
      </w:tr>
      <w:tr>
        <w:tc>
          <w:tcPr/>
          <w:p>
            <w:pPr>
              <w:pStyle w:val="Compact"/>
            </w:pPr>
            <w:r>
              <w:t xml:space="preserve">After first cleanup</w:t>
            </w:r>
          </w:p>
        </w:tc>
        <w:tc>
          <w:tcPr/>
          <w:p>
            <w:pPr>
              <w:pStyle w:val="Compact"/>
            </w:pPr>
            <w:r>
              <w:t xml:space="preserve">6,000 (90-day window)</w:t>
            </w:r>
          </w:p>
        </w:tc>
        <w:tc>
          <w:tcPr/>
          <w:p>
            <w:pPr>
              <w:pStyle w:val="Compact"/>
            </w:pPr>
            <w:r>
              <w:t xml:space="preserve">~600 KB</w:t>
            </w:r>
          </w:p>
        </w:tc>
        <w:tc>
          <w:tcPr/>
          <w:p>
            <w:pPr>
              <w:pStyle w:val="Compact"/>
            </w:pPr>
            <w:r>
              <w:t xml:space="preserve">~30 KB</w:t>
            </w:r>
          </w:p>
        </w:tc>
        <w:tc>
          <w:tcPr/>
          <w:p>
            <w:pPr>
              <w:pStyle w:val="Compact"/>
            </w:pPr>
            <w:r>
              <w:t xml:space="preserve">~630 KB</w:t>
            </w:r>
          </w:p>
        </w:tc>
      </w:tr>
    </w:tbl>
    <w:p>
      <w:pPr>
        <w:pStyle w:val="BodyText"/>
      </w:pPr>
      <w:r>
        <w:t xml:space="preserve">Storage is negligible. No complex partitioning or archival strategy is needed at this scale.</w:t>
      </w:r>
    </w:p>
    <w:p>
      <w:r>
        <w:pict>
          <v:rect style="width:0;height:1.5pt" o:hralign="center" o:hrstd="t" o:hr="t"/>
        </w:pict>
      </w:r>
    </w:p>
    <w:bookmarkEnd w:id="70"/>
    <w:bookmarkEnd w:id="71"/>
    <w:bookmarkStart w:id="74" w:name="admin-api-proxy-layer"/>
    <w:p>
      <w:pPr>
        <w:pStyle w:val="Heading2"/>
      </w:pPr>
      <w:r>
        <w:t xml:space="preserve">12. Admin API Proxy Layer</w:t>
      </w:r>
    </w:p>
    <w:p>
      <w:pPr>
        <w:pStyle w:val="FirstParagraph"/>
      </w:pPr>
      <w:r>
        <w:t xml:space="preserve">The token meter runs on an internal network and is not directly accessible from the browser. The admin dashboard communicates with it through proxy API routes in pillar-pilot, gated by admin authentication (</w:t>
      </w:r>
      <w:r>
        <w:rPr>
          <w:rStyle w:val="VerbatimChar"/>
        </w:rPr>
        <w:t xml:space="preserve">withAuth</w:t>
      </w:r>
      <w:r>
        <w:t xml:space="preserve">).</w:t>
      </w:r>
    </w:p>
    <w:bookmarkStart w:id="72" w:name="new-admin-api-routes"/>
    <w:p>
      <w:pPr>
        <w:pStyle w:val="Heading3"/>
      </w:pPr>
      <w:r>
        <w:t xml:space="preserve">12.1 New Admin API Routes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Proxies To</w:t>
            </w:r>
          </w:p>
        </w:tc>
        <w:tc>
          <w:tcPr/>
          <w:p>
            <w:pPr>
              <w:pStyle w:val="Compact"/>
            </w:pPr>
            <w:r>
              <w:t xml:space="preserve">Method</w:t>
            </w:r>
          </w:p>
        </w:tc>
      </w:tr>
      <w:tr>
        <w:tc>
          <w:tcPr/>
          <w:p>
            <w:pPr>
              <w:pStyle w:val="Compact"/>
            </w:pPr>
            <w:r>
              <w:rPr>
                <w:rStyle w:val="VerbatimChar"/>
              </w:rPr>
              <w:t xml:space="preserve">/api/admin/tokens/stats</w:t>
            </w:r>
          </w:p>
        </w:tc>
        <w:tc>
          <w:tcPr/>
          <w:p>
            <w:pPr>
              <w:pStyle w:val="Compact"/>
            </w:pPr>
            <w:r>
              <w:rPr>
                <w:rStyle w:val="VerbatimChar"/>
              </w:rPr>
              <w:t xml:space="preserve">token-meter/api/stats</w:t>
            </w:r>
          </w:p>
        </w:tc>
        <w:tc>
          <w:tcPr/>
          <w:p>
            <w:pPr>
              <w:pStyle w:val="Compact"/>
            </w:pPr>
            <w:r>
              <w:t xml:space="preserve">GET</w:t>
            </w:r>
          </w:p>
        </w:tc>
      </w:tr>
      <w:tr>
        <w:tc>
          <w:tcPr/>
          <w:p>
            <w:pPr>
              <w:pStyle w:val="Compact"/>
            </w:pPr>
            <w:r>
              <w:rPr>
                <w:rStyle w:val="VerbatimChar"/>
              </w:rPr>
              <w:t xml:space="preserve">/api/admin/tokens/by-module</w:t>
            </w:r>
          </w:p>
        </w:tc>
        <w:tc>
          <w:tcPr/>
          <w:p>
            <w:pPr>
              <w:pStyle w:val="Compact"/>
            </w:pPr>
            <w:r>
              <w:rPr>
                <w:rStyle w:val="VerbatimChar"/>
              </w:rPr>
              <w:t xml:space="preserve">token-meter/api/by-module</w:t>
            </w:r>
          </w:p>
        </w:tc>
        <w:tc>
          <w:tcPr/>
          <w:p>
            <w:pPr>
              <w:pStyle w:val="Compact"/>
            </w:pPr>
            <w:r>
              <w:t xml:space="preserve">GET</w:t>
            </w:r>
          </w:p>
        </w:tc>
      </w:tr>
      <w:tr>
        <w:tc>
          <w:tcPr/>
          <w:p>
            <w:pPr>
              <w:pStyle w:val="Compact"/>
            </w:pPr>
            <w:r>
              <w:rPr>
                <w:rStyle w:val="VerbatimChar"/>
              </w:rPr>
              <w:t xml:space="preserve">/api/admin/tokens/by-route</w:t>
            </w:r>
          </w:p>
        </w:tc>
        <w:tc>
          <w:tcPr/>
          <w:p>
            <w:pPr>
              <w:pStyle w:val="Compact"/>
            </w:pPr>
            <w:r>
              <w:rPr>
                <w:rStyle w:val="VerbatimChar"/>
              </w:rPr>
              <w:t xml:space="preserve">token-meter/api/by-route</w:t>
            </w:r>
          </w:p>
        </w:tc>
        <w:tc>
          <w:tcPr/>
          <w:p>
            <w:pPr>
              <w:pStyle w:val="Compact"/>
            </w:pPr>
            <w:r>
              <w:t xml:space="preserve">GET</w:t>
            </w:r>
          </w:p>
        </w:tc>
      </w:tr>
      <w:tr>
        <w:tc>
          <w:tcPr/>
          <w:p>
            <w:pPr>
              <w:pStyle w:val="Compact"/>
            </w:pPr>
            <w:r>
              <w:rPr>
                <w:rStyle w:val="VerbatimChar"/>
              </w:rPr>
              <w:t xml:space="preserve">/api/admin/tokens/by-user</w:t>
            </w:r>
          </w:p>
        </w:tc>
        <w:tc>
          <w:tcPr/>
          <w:p>
            <w:pPr>
              <w:pStyle w:val="Compact"/>
            </w:pPr>
            <w:r>
              <w:rPr>
                <w:rStyle w:val="VerbatimChar"/>
              </w:rPr>
              <w:t xml:space="preserve">token-meter/api/by-user</w:t>
            </w:r>
          </w:p>
        </w:tc>
        <w:tc>
          <w:tcPr/>
          <w:p>
            <w:pPr>
              <w:pStyle w:val="Compact"/>
            </w:pPr>
            <w:r>
              <w:t xml:space="preserve">GET</w:t>
            </w:r>
          </w:p>
        </w:tc>
      </w:tr>
      <w:tr>
        <w:tc>
          <w:tcPr/>
          <w:p>
            <w:pPr>
              <w:pStyle w:val="Compact"/>
            </w:pPr>
            <w:r>
              <w:rPr>
                <w:rStyle w:val="VerbatimChar"/>
              </w:rPr>
              <w:t xml:space="preserve">/api/admin/tokens/timeseries</w:t>
            </w:r>
          </w:p>
        </w:tc>
        <w:tc>
          <w:tcPr/>
          <w:p>
            <w:pPr>
              <w:pStyle w:val="Compact"/>
            </w:pPr>
            <w:r>
              <w:rPr>
                <w:rStyle w:val="VerbatimChar"/>
              </w:rPr>
              <w:t xml:space="preserve">token-meter/api/timeseries</w:t>
            </w:r>
          </w:p>
        </w:tc>
        <w:tc>
          <w:tcPr/>
          <w:p>
            <w:pPr>
              <w:pStyle w:val="Compact"/>
            </w:pPr>
            <w:r>
              <w:t xml:space="preserve">GET</w:t>
            </w:r>
          </w:p>
        </w:tc>
      </w:tr>
      <w:tr>
        <w:tc>
          <w:tcPr/>
          <w:p>
            <w:pPr>
              <w:pStyle w:val="Compact"/>
            </w:pPr>
            <w:r>
              <w:rPr>
                <w:rStyle w:val="VerbatimChar"/>
              </w:rPr>
              <w:t xml:space="preserve">/api/admin/tokens/costs</w:t>
            </w:r>
          </w:p>
        </w:tc>
        <w:tc>
          <w:tcPr/>
          <w:p>
            <w:pPr>
              <w:pStyle w:val="Compact"/>
            </w:pPr>
            <w:r>
              <w:rPr>
                <w:rStyle w:val="VerbatimChar"/>
              </w:rPr>
              <w:t xml:space="preserve">token-meter/api/costs</w:t>
            </w:r>
          </w:p>
        </w:tc>
        <w:tc>
          <w:tcPr/>
          <w:p>
            <w:pPr>
              <w:pStyle w:val="Compact"/>
            </w:pPr>
            <w:r>
              <w:t xml:space="preserve">GET</w:t>
            </w:r>
          </w:p>
        </w:tc>
      </w:tr>
      <w:tr>
        <w:tc>
          <w:tcPr/>
          <w:p>
            <w:pPr>
              <w:pStyle w:val="Compact"/>
            </w:pPr>
            <w:r>
              <w:rPr>
                <w:rStyle w:val="VerbatimChar"/>
              </w:rPr>
              <w:t xml:space="preserve">/api/admin/tokens/budgets</w:t>
            </w:r>
          </w:p>
        </w:tc>
        <w:tc>
          <w:tcPr/>
          <w:p>
            <w:pPr>
              <w:pStyle w:val="Compact"/>
            </w:pPr>
            <w:r>
              <w:rPr>
                <w:rStyle w:val="VerbatimChar"/>
              </w:rPr>
              <w:t xml:space="preserve">token-meter/api/budgets</w:t>
            </w:r>
          </w:p>
        </w:tc>
        <w:tc>
          <w:tcPr/>
          <w:p>
            <w:pPr>
              <w:pStyle w:val="Compact"/>
            </w:pPr>
            <w:r>
              <w:t xml:space="preserve">GET/PUT</w:t>
            </w:r>
          </w:p>
        </w:tc>
      </w:tr>
      <w:tr>
        <w:tc>
          <w:tcPr/>
          <w:p>
            <w:pPr>
              <w:pStyle w:val="Compact"/>
            </w:pPr>
            <w:r>
              <w:rPr>
                <w:rStyle w:val="VerbatimChar"/>
              </w:rPr>
              <w:t xml:space="preserve">/api/admin/tokens/export</w:t>
            </w:r>
          </w:p>
        </w:tc>
        <w:tc>
          <w:tcPr/>
          <w:p>
            <w:pPr>
              <w:pStyle w:val="Compact"/>
            </w:pPr>
            <w:r>
              <w:rPr>
                <w:rStyle w:val="VerbatimChar"/>
              </w:rPr>
              <w:t xml:space="preserve">token-meter/api/export</w:t>
            </w:r>
          </w:p>
        </w:tc>
        <w:tc>
          <w:tcPr/>
          <w:p>
            <w:pPr>
              <w:pStyle w:val="Compact"/>
            </w:pPr>
            <w:r>
              <w:t xml:space="preserve">GET</w:t>
            </w:r>
          </w:p>
        </w:tc>
      </w:tr>
      <w:tr>
        <w:tc>
          <w:tcPr/>
          <w:p>
            <w:pPr>
              <w:pStyle w:val="Compact"/>
            </w:pPr>
            <w:r>
              <w:rPr>
                <w:rStyle w:val="VerbatimChar"/>
              </w:rPr>
              <w:t xml:space="preserve">/api/admin/tokens/pricing</w:t>
            </w:r>
          </w:p>
        </w:tc>
        <w:tc>
          <w:tcPr/>
          <w:p>
            <w:pPr>
              <w:pStyle w:val="Compact"/>
            </w:pPr>
            <w:r>
              <w:rPr>
                <w:rStyle w:val="VerbatimChar"/>
              </w:rPr>
              <w:t xml:space="preserve">token-meter/api/pricing</w:t>
            </w:r>
          </w:p>
        </w:tc>
        <w:tc>
          <w:tcPr/>
          <w:p>
            <w:pPr>
              <w:pStyle w:val="Compact"/>
            </w:pPr>
            <w:r>
              <w:t xml:space="preserve">GET/PUT</w:t>
            </w:r>
          </w:p>
        </w:tc>
      </w:tr>
    </w:tbl>
    <w:bookmarkEnd w:id="72"/>
    <w:bookmarkStart w:id="73" w:name="proxy-pattern"/>
    <w:p>
      <w:pPr>
        <w:pStyle w:val="Heading3"/>
      </w:pPr>
      <w:r>
        <w:t xml:space="preserve">12.2 Proxy Pattern</w:t>
      </w:r>
    </w:p>
    <w:p>
      <w:pPr>
        <w:pStyle w:val="FirstParagraph"/>
      </w:pPr>
      <w:r>
        <w:t xml:space="preserve">Each admin route follows the same pattern:</w:t>
      </w:r>
    </w:p>
    <w:p>
      <w:pPr>
        <w:pStyle w:val="SourceCode"/>
      </w:pPr>
      <w:r>
        <w:rPr>
          <w:rStyle w:val="ImportTok"/>
        </w:rPr>
        <w:t xml:space="preserve">import</w:t>
      </w:r>
      <w:r>
        <w:rPr>
          <w:rStyle w:val="NormalTok"/>
        </w:rPr>
        <w:t xml:space="preserve"> { withAuth } </w:t>
      </w:r>
      <w:r>
        <w:rPr>
          <w:rStyle w:val="ImportTok"/>
        </w:rPr>
        <w:t xml:space="preserve">from</w:t>
      </w:r>
      <w:r>
        <w:rPr>
          <w:rStyle w:val="NormalTok"/>
        </w:rPr>
        <w:t xml:space="preserve"> </w:t>
      </w:r>
      <w:r>
        <w:rPr>
          <w:rStyle w:val="StringTok"/>
        </w:rPr>
        <w:t xml:space="preserve">'@/lib/auth-middleware'</w:t>
      </w:r>
      <w:r>
        <w:rPr>
          <w:rStyle w:val="OperatorTok"/>
        </w:rPr>
        <w:t xml:space="preserve">;</w:t>
      </w:r>
      <w:r>
        <w:br/>
      </w:r>
      <w:r>
        <w:rPr>
          <w:rStyle w:val="ImportTok"/>
        </w:rPr>
        <w:t xml:space="preserve">import</w:t>
      </w:r>
      <w:r>
        <w:rPr>
          <w:rStyle w:val="NormalTok"/>
        </w:rPr>
        <w:t xml:space="preserve"> { NextResponse } </w:t>
      </w:r>
      <w:r>
        <w:rPr>
          <w:rStyle w:val="ImportTok"/>
        </w:rPr>
        <w:t xml:space="preserve">from</w:t>
      </w:r>
      <w:r>
        <w:rPr>
          <w:rStyle w:val="NormalTok"/>
        </w:rPr>
        <w:t xml:space="preserve"> </w:t>
      </w:r>
      <w:r>
        <w:rPr>
          <w:rStyle w:val="StringTok"/>
        </w:rPr>
        <w:t xml:space="preserve">'next/server'</w:t>
      </w:r>
      <w:r>
        <w:rPr>
          <w:rStyle w:val="OperatorTok"/>
        </w:rPr>
        <w:t xml:space="preserve">;</w:t>
      </w:r>
      <w:r>
        <w:br/>
      </w:r>
      <w:r>
        <w:br/>
      </w:r>
      <w:r>
        <w:rPr>
          <w:rStyle w:val="KeywordTok"/>
        </w:rPr>
        <w:t xml:space="preserve">const</w:t>
      </w:r>
      <w:r>
        <w:rPr>
          <w:rStyle w:val="NormalTok"/>
        </w:rPr>
        <w:t xml:space="preserve"> METER_URL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TOKEN_METER_URL</w:t>
      </w:r>
      <w:r>
        <w:rPr>
          <w:rStyle w:val="NormalTok"/>
        </w:rPr>
        <w:t xml:space="preserve"> </w:t>
      </w:r>
      <w:r>
        <w:rPr>
          <w:rStyle w:val="OperatorTok"/>
        </w:rPr>
        <w:t xml:space="preserve">||</w:t>
      </w:r>
      <w:r>
        <w:rPr>
          <w:rStyle w:val="NormalTok"/>
        </w:rPr>
        <w:t xml:space="preserve"> </w:t>
      </w:r>
      <w:r>
        <w:rPr>
          <w:rStyle w:val="StringTok"/>
        </w:rPr>
        <w:t xml:space="preserve">'http://token-meter:3084'</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GET </w:t>
      </w:r>
      <w:r>
        <w:rPr>
          <w:rStyle w:val="OperatorTok"/>
        </w:rPr>
        <w:t xml:space="preserve">=</w:t>
      </w:r>
      <w:r>
        <w:rPr>
          <w:rStyle w:val="NormalTok"/>
        </w:rPr>
        <w:t xml:space="preserve"> </w:t>
      </w:r>
      <w:r>
        <w:rPr>
          <w:rStyle w:val="FunctionTok"/>
        </w:rPr>
        <w:t xml:space="preserve">withAuth</w:t>
      </w:r>
      <w:r>
        <w:rPr>
          <w:rStyle w:val="NormalTok"/>
        </w:rPr>
        <w:t xml:space="preserve">(</w:t>
      </w:r>
      <w:r>
        <w:rPr>
          <w:rStyle w:val="KeywordTok"/>
        </w:rPr>
        <w:t xml:space="preserve">async</w:t>
      </w:r>
      <w:r>
        <w:rPr>
          <w:rStyle w:val="NormalTok"/>
        </w:rPr>
        <w:t xml:space="preserve"> (request</w:t>
      </w:r>
      <w:r>
        <w:rPr>
          <w:rStyle w:val="OperatorTok"/>
        </w:rPr>
        <w:t xml:space="preserve">,</w:t>
      </w:r>
      <w:r>
        <w:rPr>
          <w:rStyle w:val="NormalTok"/>
        </w:rPr>
        <w:t xml:space="preserve"> context)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searchParams }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(request</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meterResponse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NormalTok"/>
        </w:rPr>
        <w:t xml:space="preserve">METER_URL</w:t>
      </w:r>
      <w:r>
        <w:rPr>
          <w:rStyle w:val="SpecialCharTok"/>
        </w:rPr>
        <w:t xml:space="preserve">}</w:t>
      </w:r>
      <w:r>
        <w:rPr>
          <w:rStyle w:val="VerbatimStringTok"/>
        </w:rPr>
        <w:t xml:space="preserve">/api/stats?</w:t>
      </w:r>
      <w:r>
        <w:rPr>
          <w:rStyle w:val="SpecialCharTok"/>
        </w:rPr>
        <w:t xml:space="preserve">${</w:t>
      </w:r>
      <w:r>
        <w:rPr>
          <w:rStyle w:val="NormalTok"/>
        </w:rPr>
        <w:t xml:space="preserve">searchParams</w:t>
      </w:r>
      <w:r>
        <w:rPr>
          <w:rStyle w:val="OperatorTok"/>
        </w:rPr>
        <w:t xml:space="preserve">.</w:t>
      </w:r>
      <w:r>
        <w:rPr>
          <w:rStyle w:val="FunctionTok"/>
        </w:rPr>
        <w:t xml:space="preserve">toString</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 signal</w:t>
      </w:r>
      <w:r>
        <w:rPr>
          <w:rStyle w:val="OperatorTok"/>
        </w:rPr>
        <w:t xml:space="preserve">:</w:t>
      </w:r>
      <w:r>
        <w:rPr>
          <w:rStyle w:val="NormalTok"/>
        </w:rPr>
        <w:t xml:space="preserve"> AbortSignal</w:t>
      </w:r>
      <w:r>
        <w:rPr>
          <w:rStyle w:val="OperatorTok"/>
        </w:rPr>
        <w:t xml:space="preserve">.</w:t>
      </w:r>
      <w:r>
        <w:rPr>
          <w:rStyle w:val="FunctionTok"/>
        </w:rPr>
        <w:t xml:space="preserve">timeout</w:t>
      </w:r>
      <w:r>
        <w:rPr>
          <w:rStyle w:val="NormalTok"/>
        </w:rPr>
        <w:t xml:space="preserve">(</w:t>
      </w:r>
      <w:r>
        <w:rPr>
          <w:rStyle w:val="DecValTok"/>
        </w:rPr>
        <w:t xml:space="preserve">5000</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meterResponse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 error</w:t>
      </w:r>
      <w:r>
        <w:rPr>
          <w:rStyle w:val="OperatorTok"/>
        </w:rPr>
        <w:t xml:space="preserve">:</w:t>
      </w:r>
      <w:r>
        <w:rPr>
          <w:rStyle w:val="NormalTok"/>
        </w:rPr>
        <w:t xml:space="preserve"> </w:t>
      </w:r>
      <w:r>
        <w:rPr>
          <w:rStyle w:val="StringTok"/>
        </w:rPr>
        <w:t xml:space="preserve">'Token meter unavailable'</w:t>
      </w:r>
      <w:r>
        <w:rPr>
          <w:rStyle w:val="NormalTok"/>
        </w:rPr>
        <w:t xml:space="preserve"> }</w:t>
      </w:r>
      <w:r>
        <w:rPr>
          <w:rStyle w:val="OperatorTok"/>
        </w:rPr>
        <w:t xml:space="preserve">,</w:t>
      </w:r>
      <w:r>
        <w:br/>
      </w:r>
      <w:r>
        <w:rPr>
          <w:rStyle w:val="NormalTok"/>
        </w:rPr>
        <w:t xml:space="preserve">      { status</w:t>
      </w:r>
      <w:r>
        <w:rPr>
          <w:rStyle w:val="OperatorTok"/>
        </w:rPr>
        <w:t xml:space="preserve">:</w:t>
      </w:r>
      <w:r>
        <w:rPr>
          <w:rStyle w:val="NormalTok"/>
        </w:rPr>
        <w:t xml:space="preserve"> </w:t>
      </w:r>
      <w:r>
        <w:rPr>
          <w:rStyle w:val="DecValTok"/>
        </w:rPr>
        <w:t xml:space="preserve">503</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meterResponse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(data)</w:t>
      </w:r>
      <w:r>
        <w:rPr>
          <w:rStyle w:val="OperatorTok"/>
        </w:rPr>
        <w:t xml:space="preserve">;</w:t>
      </w:r>
      <w:r>
        <w:br/>
      </w:r>
      <w:r>
        <w:rPr>
          <w:rStyle w:val="NormalTok"/>
        </w:rPr>
        <w:t xml:space="preserve">})</w:t>
      </w:r>
      <w:r>
        <w:rPr>
          <w:rStyle w:val="OperatorTok"/>
        </w:rPr>
        <w:t xml:space="preserve">;</w:t>
      </w:r>
    </w:p>
    <w:p>
      <w:pPr>
        <w:pStyle w:val="FirstParagraph"/>
      </w:pPr>
      <w:r>
        <w:t xml:space="preserve">This ensures that only authenticated admins can query token data, and the token meter’s internal network address is never exposed to the browser.</w:t>
      </w:r>
    </w:p>
    <w:p>
      <w:r>
        <w:pict>
          <v:rect style="width:0;height:1.5pt" o:hralign="center" o:hrstd="t" o:hr="t"/>
        </w:pict>
      </w:r>
    </w:p>
    <w:bookmarkEnd w:id="73"/>
    <w:bookmarkEnd w:id="74"/>
    <w:bookmarkStart w:id="78" w:name="testing-strategy"/>
    <w:p>
      <w:pPr>
        <w:pStyle w:val="Heading2"/>
      </w:pPr>
      <w:r>
        <w:t xml:space="preserve">13. Testing Strategy</w:t>
      </w:r>
    </w:p>
    <w:bookmarkStart w:id="75" w:name="unit-tests"/>
    <w:p>
      <w:pPr>
        <w:pStyle w:val="Heading3"/>
      </w:pPr>
      <w:r>
        <w:t xml:space="preserve">13.1 Unit Tests</w:t>
      </w:r>
    </w:p>
    <w:p>
      <w:pPr>
        <w:pStyle w:val="Compact"/>
        <w:numPr>
          <w:ilvl w:val="0"/>
          <w:numId w:val="1012"/>
        </w:numPr>
      </w:pPr>
      <w:r>
        <w:rPr>
          <w:rStyle w:val="VerbatimChar"/>
        </w:rPr>
        <w:t xml:space="preserve">token-meter.ts</w:t>
      </w:r>
      <w:r>
        <w:t xml:space="preserve">: Mock</w:t>
      </w:r>
      <w:r>
        <w:t xml:space="preserve"> </w:t>
      </w:r>
      <w:r>
        <w:rPr>
          <w:rStyle w:val="VerbatimChar"/>
        </w:rPr>
        <w:t xml:space="preserve">fetch</w:t>
      </w:r>
      <w:r>
        <w:t xml:space="preserve"> </w:t>
      </w:r>
      <w:r>
        <w:t xml:space="preserve">and verify fire-and-forget behavior (no throw, timeout handling, warning logging).</w:t>
      </w:r>
    </w:p>
    <w:p>
      <w:pPr>
        <w:pStyle w:val="Compact"/>
        <w:numPr>
          <w:ilvl w:val="0"/>
          <w:numId w:val="1012"/>
        </w:numPr>
      </w:pPr>
      <w:r>
        <w:rPr>
          <w:rStyle w:val="VerbatimChar"/>
        </w:rPr>
        <w:t xml:space="preserve">llm.ts</w:t>
      </w:r>
      <w:r>
        <w:t xml:space="preserve">: Verify</w:t>
      </w:r>
      <w:r>
        <w:t xml:space="preserve"> </w:t>
      </w:r>
      <w:r>
        <w:rPr>
          <w:rStyle w:val="VerbatimChar"/>
        </w:rPr>
        <w:t xml:space="preserve">chatCompletion</w:t>
      </w:r>
      <w:r>
        <w:t xml:space="preserve"> </w:t>
      </w:r>
      <w:r>
        <w:t xml:space="preserve">returns</w:t>
      </w:r>
      <w:r>
        <w:t xml:space="preserve"> </w:t>
      </w:r>
      <w:r>
        <w:rPr>
          <w:rStyle w:val="VerbatimChar"/>
        </w:rPr>
        <w:t xml:space="preserve">{ content, usage }</w:t>
      </w:r>
      <w:r>
        <w:t xml:space="preserve"> </w:t>
      </w:r>
      <w:r>
        <w:t xml:space="preserve">structure. Verify</w:t>
      </w:r>
      <w:r>
        <w:t xml:space="preserve"> </w:t>
      </w:r>
      <w:r>
        <w:rPr>
          <w:rStyle w:val="VerbatimChar"/>
        </w:rPr>
        <w:t xml:space="preserve">streamChatResponse</w:t>
      </w:r>
      <w:r>
        <w:t xml:space="preserve"> </w:t>
      </w:r>
      <w:r>
        <w:t xml:space="preserve">captures usage from final chunk.</w:t>
      </w:r>
    </w:p>
    <w:bookmarkEnd w:id="75"/>
    <w:bookmarkStart w:id="76" w:name="integration-tests"/>
    <w:p>
      <w:pPr>
        <w:pStyle w:val="Heading3"/>
      </w:pPr>
      <w:r>
        <w:t xml:space="preserve">13.2 Integration Tests</w:t>
      </w:r>
    </w:p>
    <w:p>
      <w:pPr>
        <w:pStyle w:val="Compact"/>
        <w:numPr>
          <w:ilvl w:val="0"/>
          <w:numId w:val="1013"/>
        </w:numPr>
      </w:pPr>
      <w:r>
        <w:t xml:space="preserve">Deploy token-meter locally, send POST to</w:t>
      </w:r>
      <w:r>
        <w:t xml:space="preserve"> </w:t>
      </w:r>
      <w:r>
        <w:rPr>
          <w:rStyle w:val="VerbatimChar"/>
        </w:rPr>
        <w:t xml:space="preserve">/api/record</w:t>
      </w:r>
      <w:r>
        <w:t xml:space="preserve">, verify event appears in</w:t>
      </w:r>
      <w:r>
        <w:t xml:space="preserve"> </w:t>
      </w:r>
      <w:r>
        <w:rPr>
          <w:rStyle w:val="VerbatimChar"/>
        </w:rPr>
        <w:t xml:space="preserve">/api/stats</w:t>
      </w:r>
      <w:r>
        <w:t xml:space="preserve">.</w:t>
      </w:r>
    </w:p>
    <w:p>
      <w:pPr>
        <w:pStyle w:val="Compact"/>
        <w:numPr>
          <w:ilvl w:val="0"/>
          <w:numId w:val="1013"/>
        </w:numPr>
      </w:pPr>
      <w:r>
        <w:t xml:space="preserve">Make a real ELLA chat call on the VPS, verify the token event is recorded.</w:t>
      </w:r>
    </w:p>
    <w:bookmarkEnd w:id="76"/>
    <w:bookmarkStart w:id="77" w:name="resilience-tests"/>
    <w:p>
      <w:pPr>
        <w:pStyle w:val="Heading3"/>
      </w:pPr>
      <w:r>
        <w:t xml:space="preserve">13.3 Resilience Tests</w:t>
      </w:r>
    </w:p>
    <w:p>
      <w:pPr>
        <w:pStyle w:val="Compact"/>
        <w:numPr>
          <w:ilvl w:val="0"/>
          <w:numId w:val="1014"/>
        </w:numPr>
      </w:pPr>
      <w:r>
        <w:t xml:space="preserve">Stop the token-meter container. Verify pillar-pilot LLM calls still work (no delay, no error).</w:t>
      </w:r>
    </w:p>
    <w:p>
      <w:pPr>
        <w:pStyle w:val="Compact"/>
        <w:numPr>
          <w:ilvl w:val="0"/>
          <w:numId w:val="1014"/>
        </w:numPr>
      </w:pPr>
      <w:r>
        <w:t xml:space="preserve">Restart the token-meter container. Verify recording resumes.</w:t>
      </w:r>
    </w:p>
    <w:p>
      <w:pPr>
        <w:pStyle w:val="Compact"/>
        <w:numPr>
          <w:ilvl w:val="0"/>
          <w:numId w:val="1014"/>
        </w:numPr>
      </w:pPr>
      <w:r>
        <w:t xml:space="preserve">Send malformed data to</w:t>
      </w:r>
      <w:r>
        <w:t xml:space="preserve"> </w:t>
      </w:r>
      <w:r>
        <w:rPr>
          <w:rStyle w:val="VerbatimChar"/>
        </w:rPr>
        <w:t xml:space="preserve">/api/record</w:t>
      </w:r>
      <w:r>
        <w:t xml:space="preserve">. Verify the meter logs the error and returns 400 without crashing.</w:t>
      </w:r>
    </w:p>
    <w:p>
      <w:r>
        <w:pict>
          <v:rect style="width:0;height:1.5pt" o:hralign="center" o:hrstd="t" o:hr="t"/>
        </w:pict>
      </w:r>
    </w:p>
    <w:bookmarkEnd w:id="77"/>
    <w:bookmarkEnd w:id="78"/>
    <w:bookmarkStart w:id="79" w:name="implementation-order"/>
    <w:p>
      <w:pPr>
        <w:pStyle w:val="Heading2"/>
      </w:pPr>
      <w:r>
        <w:t xml:space="preserve">14. Implementation Order</w:t>
      </w:r>
    </w:p>
    <w:p>
      <w:pPr>
        <w:pStyle w:val="FirstParagraph"/>
      </w:pPr>
      <w:r>
        <w:t xml:space="preserve">The recommended build sequence minimizes risk and enables incremental testing:</w:t>
      </w:r>
    </w:p>
    <w:tbl>
      <w:tblPr>
        <w:tblStyle w:val="Table"/>
        <w:tblW w:type="pct" w:w="5000"/>
        <w:tblLayout w:type="fixed"/>
        <w:tblLook w:firstRow="1" w:lastRow="0" w:firstColumn="0" w:lastColumn="0" w:noHBand="0" w:noVBand="0" w:val="0020"/>
      </w:tblPr>
      <w:tblGrid>
        <w:gridCol w:w="1320"/>
        <w:gridCol w:w="1320"/>
        <w:gridCol w:w="1540"/>
        <w:gridCol w:w="3740"/>
      </w:tblGrid>
      <w:tr>
        <w:trPr>
          <w:tblHeader w:val="on"/>
        </w:trPr>
        <w:tc>
          <w:tcPr/>
          <w:p>
            <w:pPr>
              <w:pStyle w:val="Compact"/>
            </w:pPr>
            <w:r>
              <w:t xml:space="preserve">Step</w:t>
            </w:r>
          </w:p>
        </w:tc>
        <w:tc>
          <w:tcPr/>
          <w:p>
            <w:pPr>
              <w:pStyle w:val="Compact"/>
            </w:pPr>
            <w:r>
              <w:t xml:space="preserve">Task</w:t>
            </w:r>
          </w:p>
        </w:tc>
        <w:tc>
          <w:tcPr/>
          <w:p>
            <w:pPr>
              <w:pStyle w:val="Compact"/>
            </w:pPr>
            <w:r>
              <w:t xml:space="preserve">Files</w:t>
            </w:r>
          </w:p>
        </w:tc>
        <w:tc>
          <w:tcPr/>
          <w:p>
            <w:pPr>
              <w:pStyle w:val="Compact"/>
            </w:pPr>
            <w:r>
              <w:t xml:space="preserve">Estimated Effort</w:t>
            </w:r>
          </w:p>
        </w:tc>
      </w:tr>
      <w:tr>
        <w:tc>
          <w:tcPr/>
          <w:p>
            <w:pPr>
              <w:pStyle w:val="Compact"/>
            </w:pPr>
            <w:r>
              <w:t xml:space="preserve">1</w:t>
            </w:r>
          </w:p>
        </w:tc>
        <w:tc>
          <w:tcPr/>
          <w:p>
            <w:pPr>
              <w:pStyle w:val="Compact"/>
            </w:pPr>
            <w:r>
              <w:t xml:space="preserve">Build token-meter service (server, DB, routes)</w:t>
            </w:r>
          </w:p>
        </w:tc>
        <w:tc>
          <w:tcPr/>
          <w:p>
            <w:pPr>
              <w:pStyle w:val="Compact"/>
            </w:pPr>
            <w:r>
              <w:rPr>
                <w:rStyle w:val="VerbatimChar"/>
              </w:rPr>
              <w:t xml:space="preserve">token-meter/</w:t>
            </w:r>
            <w:r>
              <w:t xml:space="preserve"> </w:t>
            </w:r>
            <w:r>
              <w:t xml:space="preserve">directory</w:t>
            </w:r>
          </w:p>
        </w:tc>
        <w:tc>
          <w:tcPr/>
          <w:p>
            <w:pPr>
              <w:pStyle w:val="Compact"/>
            </w:pPr>
            <w:r>
              <w:t xml:space="preserve">4-6 hours</w:t>
            </w:r>
          </w:p>
        </w:tc>
      </w:tr>
      <w:tr>
        <w:tc>
          <w:tcPr/>
          <w:p>
            <w:pPr>
              <w:pStyle w:val="Compact"/>
            </w:pPr>
            <w:r>
              <w:t xml:space="preserve">2</w:t>
            </w:r>
          </w:p>
        </w:tc>
        <w:tc>
          <w:tcPr/>
          <w:p>
            <w:pPr>
              <w:pStyle w:val="Compact"/>
            </w:pPr>
            <w:r>
              <w:t xml:space="preserve">Create Dockerfile and add to docker-compose.vps.yml</w:t>
            </w:r>
          </w:p>
        </w:tc>
        <w:tc>
          <w:tcPr/>
          <w:p>
            <w:pPr>
              <w:pStyle w:val="Compact"/>
            </w:pPr>
            <w:r>
              <w:rPr>
                <w:rStyle w:val="VerbatimChar"/>
              </w:rPr>
              <w:t xml:space="preserve">token-meter/Dockerfile</w:t>
            </w:r>
            <w:r>
              <w:t xml:space="preserve">,</w:t>
            </w:r>
            <w:r>
              <w:t xml:space="preserve"> </w:t>
            </w:r>
            <w:r>
              <w:rPr>
                <w:rStyle w:val="VerbatimChar"/>
              </w:rPr>
              <w:t xml:space="preserve">docker-compose.vps.yml</w:t>
            </w:r>
          </w:p>
        </w:tc>
        <w:tc>
          <w:tcPr/>
          <w:p>
            <w:pPr>
              <w:pStyle w:val="Compact"/>
            </w:pPr>
            <w:r>
              <w:t xml:space="preserve">30 minutes</w:t>
            </w:r>
          </w:p>
        </w:tc>
      </w:tr>
      <w:tr>
        <w:tc>
          <w:tcPr/>
          <w:p>
            <w:pPr>
              <w:pStyle w:val="Compact"/>
            </w:pPr>
            <w:r>
              <w:t xml:space="preserve">3</w:t>
            </w:r>
          </w:p>
        </w:tc>
        <w:tc>
          <w:tcPr/>
          <w:p>
            <w:pPr>
              <w:pStyle w:val="Compact"/>
            </w:pPr>
            <w:r>
              <w:t xml:space="preserve">Deploy token-meter to VPS and verify health</w:t>
            </w:r>
          </w:p>
        </w:tc>
        <w:tc>
          <w:tcPr/>
          <w:p>
            <w:pPr>
              <w:pStyle w:val="Compact"/>
            </w:pPr>
            <w:r>
              <w:t xml:space="preserve">VPS SSH</w:t>
            </w:r>
          </w:p>
        </w:tc>
        <w:tc>
          <w:tcPr/>
          <w:p>
            <w:pPr>
              <w:pStyle w:val="Compact"/>
            </w:pPr>
            <w:r>
              <w:t xml:space="preserve">15 minutes</w:t>
            </w:r>
          </w:p>
        </w:tc>
      </w:tr>
      <w:tr>
        <w:tc>
          <w:tcPr/>
          <w:p>
            <w:pPr>
              <w:pStyle w:val="Compact"/>
            </w:pPr>
            <w:r>
              <w:t xml:space="preserve">4</w:t>
            </w:r>
          </w:p>
        </w:tc>
        <w:tc>
          <w:tcPr/>
          <w:p>
            <w:pPr>
              <w:pStyle w:val="Compact"/>
            </w:pPr>
            <w:r>
              <w:t xml:space="preserve">Create</w:t>
            </w:r>
            <w:r>
              <w:t xml:space="preserve"> </w:t>
            </w:r>
            <w:r>
              <w:rPr>
                <w:rStyle w:val="VerbatimChar"/>
              </w:rPr>
              <w:t xml:space="preserve">src/lib/ai/token-meter.ts</w:t>
            </w:r>
            <w:r>
              <w:t xml:space="preserve"> </w:t>
            </w:r>
            <w:r>
              <w:t xml:space="preserve">utility</w:t>
            </w:r>
          </w:p>
        </w:tc>
        <w:tc>
          <w:tcPr/>
          <w:p>
            <w:pPr>
              <w:pStyle w:val="Compact"/>
            </w:pPr>
            <w:r>
              <w:t xml:space="preserve">New file</w:t>
            </w:r>
          </w:p>
        </w:tc>
        <w:tc>
          <w:tcPr/>
          <w:p>
            <w:pPr>
              <w:pStyle w:val="Compact"/>
            </w:pPr>
            <w:r>
              <w:t xml:space="preserve">30 minutes</w:t>
            </w:r>
          </w:p>
        </w:tc>
      </w:tr>
      <w:tr>
        <w:tc>
          <w:tcPr/>
          <w:p>
            <w:pPr>
              <w:pStyle w:val="Compact"/>
            </w:pPr>
            <w:r>
              <w:t xml:space="preserve">5</w:t>
            </w:r>
          </w:p>
        </w:tc>
        <w:tc>
          <w:tcPr/>
          <w:p>
            <w:pPr>
              <w:pStyle w:val="Compact"/>
            </w:pPr>
            <w:r>
              <w:t xml:space="preserve">Modify</w:t>
            </w:r>
            <w:r>
              <w:t xml:space="preserve"> </w:t>
            </w:r>
            <w:r>
              <w:rPr>
                <w:rStyle w:val="VerbatimChar"/>
              </w:rPr>
              <w:t xml:space="preserve">src/lib/ai/llm.ts</w:t>
            </w:r>
            <w:r>
              <w:t xml:space="preserve"> </w:t>
            </w:r>
            <w:r>
              <w:t xml:space="preserve">(stream_options, chatCompletion return type)</w:t>
            </w:r>
          </w:p>
        </w:tc>
        <w:tc>
          <w:tcPr/>
          <w:p>
            <w:pPr>
              <w:pStyle w:val="Compact"/>
            </w:pPr>
            <w:r>
              <w:t xml:space="preserve">1 file</w:t>
            </w:r>
          </w:p>
        </w:tc>
        <w:tc>
          <w:tcPr/>
          <w:p>
            <w:pPr>
              <w:pStyle w:val="Compact"/>
            </w:pPr>
            <w:r>
              <w:t xml:space="preserve">1 hour</w:t>
            </w:r>
          </w:p>
        </w:tc>
      </w:tr>
      <w:tr>
        <w:tc>
          <w:tcPr/>
          <w:p>
            <w:pPr>
              <w:pStyle w:val="Compact"/>
            </w:pPr>
            <w:r>
              <w:t xml:space="preserve">6</w:t>
            </w:r>
          </w:p>
        </w:tc>
        <w:tc>
          <w:tcPr/>
          <w:p>
            <w:pPr>
              <w:pStyle w:val="Compact"/>
            </w:pPr>
            <w:r>
              <w:t xml:space="preserve">Update all API routes (chat, draft, review, fix, extract)</w:t>
            </w:r>
          </w:p>
        </w:tc>
        <w:tc>
          <w:tcPr/>
          <w:p>
            <w:pPr>
              <w:pStyle w:val="Compact"/>
            </w:pPr>
            <w:r>
              <w:t xml:space="preserve">5 files</w:t>
            </w:r>
          </w:p>
        </w:tc>
        <w:tc>
          <w:tcPr/>
          <w:p>
            <w:pPr>
              <w:pStyle w:val="Compact"/>
            </w:pPr>
            <w:r>
              <w:t xml:space="preserve">2 hours</w:t>
            </w:r>
          </w:p>
        </w:tc>
      </w:tr>
      <w:tr>
        <w:tc>
          <w:tcPr/>
          <w:p>
            <w:pPr>
              <w:pStyle w:val="Compact"/>
            </w:pPr>
            <w:r>
              <w:t xml:space="preserve">7</w:t>
            </w:r>
          </w:p>
        </w:tc>
        <w:tc>
          <w:tcPr/>
          <w:p>
            <w:pPr>
              <w:pStyle w:val="Compact"/>
            </w:pPr>
            <w:r>
              <w:t xml:space="preserve">Create admin proxy routes</w:t>
            </w:r>
          </w:p>
        </w:tc>
        <w:tc>
          <w:tcPr/>
          <w:p>
            <w:pPr>
              <w:pStyle w:val="Compact"/>
            </w:pPr>
            <w:r>
              <w:t xml:space="preserve">5-9 new route files</w:t>
            </w:r>
          </w:p>
        </w:tc>
        <w:tc>
          <w:tcPr/>
          <w:p>
            <w:pPr>
              <w:pStyle w:val="Compact"/>
            </w:pPr>
            <w:r>
              <w:t xml:space="preserve">1 hour</w:t>
            </w:r>
          </w:p>
        </w:tc>
      </w:tr>
      <w:tr>
        <w:tc>
          <w:tcPr/>
          <w:p>
            <w:pPr>
              <w:pStyle w:val="Compact"/>
            </w:pPr>
            <w:r>
              <w:t xml:space="preserve">8</w:t>
            </w:r>
          </w:p>
        </w:tc>
        <w:tc>
          <w:tcPr/>
          <w:p>
            <w:pPr>
              <w:pStyle w:val="Compact"/>
            </w:pPr>
            <w:r>
              <w:t xml:space="preserve">Build admin dashboard page</w:t>
            </w:r>
          </w:p>
        </w:tc>
        <w:tc>
          <w:tcPr/>
          <w:p>
            <w:pPr>
              <w:pStyle w:val="Compact"/>
            </w:pPr>
            <w:r>
              <w:rPr>
                <w:rStyle w:val="VerbatimChar"/>
              </w:rPr>
              <w:t xml:space="preserve">src/app/admin/tokens/page.tsx</w:t>
            </w:r>
          </w:p>
        </w:tc>
        <w:tc>
          <w:tcPr/>
          <w:p>
            <w:pPr>
              <w:pStyle w:val="Compact"/>
            </w:pPr>
            <w:r>
              <w:t xml:space="preserve">4-6 hours</w:t>
            </w:r>
          </w:p>
        </w:tc>
      </w:tr>
      <w:tr>
        <w:tc>
          <w:tcPr/>
          <w:p>
            <w:pPr>
              <w:pStyle w:val="Compact"/>
            </w:pPr>
            <w:r>
              <w:t xml:space="preserve">9</w:t>
            </w:r>
          </w:p>
        </w:tc>
        <w:tc>
          <w:tcPr/>
          <w:p>
            <w:pPr>
              <w:pStyle w:val="Compact"/>
            </w:pPr>
            <w:r>
              <w:t xml:space="preserve">Add navigation item to admin layout</w:t>
            </w:r>
          </w:p>
        </w:tc>
        <w:tc>
          <w:tcPr/>
          <w:p>
            <w:pPr>
              <w:pStyle w:val="Compact"/>
            </w:pPr>
            <w:r>
              <w:rPr>
                <w:rStyle w:val="VerbatimChar"/>
              </w:rPr>
              <w:t xml:space="preserve">src/app/admin/layout.tsx</w:t>
            </w:r>
          </w:p>
        </w:tc>
        <w:tc>
          <w:tcPr/>
          <w:p>
            <w:pPr>
              <w:pStyle w:val="Compact"/>
            </w:pPr>
            <w:r>
              <w:t xml:space="preserve">10 minutes</w:t>
            </w:r>
          </w:p>
        </w:tc>
      </w:tr>
      <w:tr>
        <w:tc>
          <w:tcPr/>
          <w:p>
            <w:pPr>
              <w:pStyle w:val="Compact"/>
            </w:pPr>
            <w:r>
              <w:t xml:space="preserve">10</w:t>
            </w:r>
          </w:p>
        </w:tc>
        <w:tc>
          <w:tcPr/>
          <w:p>
            <w:pPr>
              <w:pStyle w:val="Compact"/>
            </w:pPr>
            <w:r>
              <w:t xml:space="preserve">Deploy pillar-pilot changes to VPS</w:t>
            </w:r>
          </w:p>
        </w:tc>
        <w:tc>
          <w:tcPr/>
          <w:p>
            <w:pPr>
              <w:pStyle w:val="Compact"/>
            </w:pPr>
            <w:r>
              <w:t xml:space="preserve">VPS SSH + docker compose</w:t>
            </w:r>
          </w:p>
        </w:tc>
        <w:tc>
          <w:tcPr/>
          <w:p>
            <w:pPr>
              <w:pStyle w:val="Compact"/>
            </w:pPr>
            <w:r>
              <w:t xml:space="preserve">30 minutes</w:t>
            </w:r>
          </w:p>
        </w:tc>
      </w:tr>
      <w:tr>
        <w:tc>
          <w:tcPr/>
          <w:p>
            <w:pPr>
              <w:pStyle w:val="Compact"/>
            </w:pPr>
            <w:r>
              <w:t xml:space="preserve">11</w:t>
            </w:r>
          </w:p>
        </w:tc>
        <w:tc>
          <w:tcPr/>
          <w:p>
            <w:pPr>
              <w:pStyle w:val="Compact"/>
            </w:pPr>
            <w:r>
              <w:t xml:space="preserve">End-to-end testing on VPS</w:t>
            </w:r>
          </w:p>
        </w:tc>
        <w:tc>
          <w:tcPr/>
          <w:p>
            <w:pPr>
              <w:pStyle w:val="Compact"/>
            </w:pPr>
            <w:r>
              <w:t xml:space="preserve">Browser + curl</w:t>
            </w:r>
          </w:p>
        </w:tc>
        <w:tc>
          <w:tcPr/>
          <w:p>
            <w:pPr>
              <w:pStyle w:val="Compact"/>
            </w:pPr>
            <w:r>
              <w:t xml:space="preserve">1 hour</w:t>
            </w:r>
          </w:p>
        </w:tc>
      </w:tr>
    </w:tbl>
    <w:p>
      <w:pPr>
        <w:pStyle w:val="BodyText"/>
      </w:pPr>
      <w:r>
        <w:rPr>
          <w:b/>
          <w:bCs/>
        </w:rPr>
        <w:t xml:space="preserve">Total estimated effort:</w:t>
      </w:r>
      <w:r>
        <w:t xml:space="preserve"> </w:t>
      </w:r>
      <w:r>
        <w:t xml:space="preserve">15-20 hours of focused development.</w:t>
      </w:r>
    </w:p>
    <w:p>
      <w:r>
        <w:pict>
          <v:rect style="width:0;height:1.5pt" o:hralign="center" o:hrstd="t" o:hr="t"/>
        </w:pict>
      </w:r>
    </w:p>
    <w:bookmarkEnd w:id="79"/>
    <w:bookmarkStart w:id="80" w:name="risks-and-mitigations"/>
    <w:p>
      <w:pPr>
        <w:pStyle w:val="Heading2"/>
      </w:pPr>
      <w:r>
        <w:t xml:space="preserve">15. Risks and Mitigations</w:t>
      </w:r>
    </w:p>
    <w:tbl>
      <w:tblPr>
        <w:tblStyle w:val="Table"/>
        <w:tblW w:type="pct" w:w="5000"/>
        <w:tblLayout w:type="fixed"/>
        <w:tblLook w:firstRow="1" w:lastRow="0" w:firstColumn="0" w:lastColumn="0" w:noHBand="0" w:noVBand="0" w:val="0020"/>
      </w:tblPr>
      <w:tblGrid>
        <w:gridCol w:w="1827"/>
        <w:gridCol w:w="2436"/>
        <w:gridCol w:w="3655"/>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rPr>
                <w:rStyle w:val="VerbatimChar"/>
              </w:rPr>
              <w:t xml:space="preserve">stream_options</w:t>
            </w:r>
            <w:r>
              <w:t xml:space="preserve"> </w:t>
            </w:r>
            <w:r>
              <w:t xml:space="preserve">not supported by OpenRouter for some models</w:t>
            </w:r>
          </w:p>
        </w:tc>
        <w:tc>
          <w:tcPr/>
          <w:p>
            <w:pPr>
              <w:pStyle w:val="Compact"/>
            </w:pPr>
            <w:r>
              <w:t xml:space="preserve">Streaming usage not recorded</w:t>
            </w:r>
          </w:p>
        </w:tc>
        <w:tc>
          <w:tcPr/>
          <w:p>
            <w:pPr>
              <w:pStyle w:val="Compact"/>
            </w:pPr>
            <w:r>
              <w:t xml:space="preserve">Guard with</w:t>
            </w:r>
            <w:r>
              <w:t xml:space="preserve"> </w:t>
            </w:r>
            <w:r>
              <w:rPr>
                <w:rStyle w:val="VerbatimChar"/>
              </w:rPr>
              <w:t xml:space="preserve">if (usage)</w:t>
            </w:r>
            <w:r>
              <w:t xml:space="preserve"> </w:t>
            </w:r>
            <w:r>
              <w:t xml:space="preserve">check; dashboard shows</w:t>
            </w:r>
            <w:r>
              <w:t xml:space="preserve"> </w:t>
            </w:r>
            <w:r>
              <w:t xml:space="preserve">“streaming usage unavailable”</w:t>
            </w:r>
            <w:r>
              <w:t xml:space="preserve"> </w:t>
            </w:r>
            <w:r>
              <w:t xml:space="preserve">note</w:t>
            </w:r>
          </w:p>
        </w:tc>
      </w:tr>
      <w:tr>
        <w:tc>
          <w:tcPr/>
          <w:p>
            <w:pPr>
              <w:pStyle w:val="Compact"/>
            </w:pPr>
            <w:r>
              <w:t xml:space="preserve">Token meter container consumes too much VPS memory</w:t>
            </w:r>
          </w:p>
        </w:tc>
        <w:tc>
          <w:tcPr/>
          <w:p>
            <w:pPr>
              <w:pStyle w:val="Compact"/>
            </w:pPr>
            <w:r>
              <w:t xml:space="preserve">Other services affected</w:t>
            </w:r>
          </w:p>
        </w:tc>
        <w:tc>
          <w:tcPr/>
          <w:p>
            <w:pPr>
              <w:pStyle w:val="Compact"/>
            </w:pPr>
            <w:r>
              <w:t xml:space="preserve">Hard 256 MB memory limit; monitor with</w:t>
            </w:r>
            <w:r>
              <w:t xml:space="preserve"> </w:t>
            </w:r>
            <w:r>
              <w:rPr>
                <w:rStyle w:val="VerbatimChar"/>
              </w:rPr>
              <w:t xml:space="preserve">docker stats</w:t>
            </w:r>
          </w:p>
        </w:tc>
      </w:tr>
      <w:tr>
        <w:tc>
          <w:tcPr/>
          <w:p>
            <w:pPr>
              <w:pStyle w:val="Compact"/>
            </w:pPr>
            <w:r>
              <w:rPr>
                <w:rStyle w:val="VerbatimChar"/>
              </w:rPr>
              <w:t xml:space="preserve">chatCompletion</w:t>
            </w:r>
            <w:r>
              <w:t xml:space="preserve"> </w:t>
            </w:r>
            <w:r>
              <w:t xml:space="preserve">return type change breaks existing callers</w:t>
            </w:r>
          </w:p>
        </w:tc>
        <w:tc>
          <w:tcPr/>
          <w:p>
            <w:pPr>
              <w:pStyle w:val="Compact"/>
            </w:pPr>
            <w:r>
              <w:t xml:space="preserve">Runtime errors in OBRA routes</w:t>
            </w:r>
          </w:p>
        </w:tc>
        <w:tc>
          <w:tcPr/>
          <w:p>
            <w:pPr>
              <w:pStyle w:val="Compact"/>
            </w:pPr>
            <w:r>
              <w:t xml:space="preserve">Update all 3 OBRA routes in same deployment; test each route after deploy</w:t>
            </w:r>
          </w:p>
        </w:tc>
      </w:tr>
      <w:tr>
        <w:tc>
          <w:tcPr/>
          <w:p>
            <w:pPr>
              <w:pStyle w:val="Compact"/>
            </w:pPr>
            <w:r>
              <w:t xml:space="preserve">OpenRouter pricing changes</w:t>
            </w:r>
          </w:p>
        </w:tc>
        <w:tc>
          <w:tcPr/>
          <w:p>
            <w:pPr>
              <w:pStyle w:val="Compact"/>
            </w:pPr>
            <w:r>
              <w:t xml:space="preserve">Cost estimates become inaccurate</w:t>
            </w:r>
          </w:p>
        </w:tc>
        <w:tc>
          <w:tcPr/>
          <w:p>
            <w:pPr>
              <w:pStyle w:val="Compact"/>
            </w:pPr>
            <w:r>
              <w:t xml:space="preserve">Pricing is admin-configurable; check quarterly</w:t>
            </w:r>
          </w:p>
        </w:tc>
      </w:tr>
      <w:tr>
        <w:tc>
          <w:tcPr/>
          <w:p>
            <w:pPr>
              <w:pStyle w:val="Compact"/>
            </w:pPr>
            <w:r>
              <w:t xml:space="preserve">SQLite concurrent write contention (future multi-service)</w:t>
            </w:r>
          </w:p>
        </w:tc>
        <w:tc>
          <w:tcPr/>
          <w:p>
            <w:pPr>
              <w:pStyle w:val="Compact"/>
            </w:pPr>
            <w:r>
              <w:t xml:space="preserve">Recording delays</w:t>
            </w:r>
          </w:p>
        </w:tc>
        <w:tc>
          <w:tcPr/>
          <w:p>
            <w:pPr>
              <w:pStyle w:val="Compact"/>
            </w:pPr>
            <w:r>
              <w:t xml:space="preserve">Migrate to PostgreSQL (unused instance available); API contract unchanged</w:t>
            </w:r>
          </w:p>
        </w:tc>
      </w:tr>
      <w:tr>
        <w:tc>
          <w:tcPr/>
          <w:p>
            <w:pPr>
              <w:pStyle w:val="Compact"/>
            </w:pPr>
            <w:r>
              <w:t xml:space="preserve">Token meter becomes a single point of failure for admin visibility</w:t>
            </w:r>
          </w:p>
        </w:tc>
        <w:tc>
          <w:tcPr/>
          <w:p>
            <w:pPr>
              <w:pStyle w:val="Compact"/>
            </w:pPr>
            <w:r>
              <w:t xml:space="preserve">Dashboard shows 503</w:t>
            </w:r>
          </w:p>
        </w:tc>
        <w:tc>
          <w:tcPr/>
          <w:p>
            <w:pPr>
              <w:pStyle w:val="Compact"/>
            </w:pPr>
            <w:r>
              <w:t xml:space="preserve">Dashboard shows graceful</w:t>
            </w:r>
            <w:r>
              <w:t xml:space="preserve"> </w:t>
            </w:r>
            <w:r>
              <w:t xml:space="preserve">“meter unavailable”</w:t>
            </w:r>
            <w:r>
              <w:t xml:space="preserve"> </w:t>
            </w:r>
            <w:r>
              <w:t xml:space="preserve">message; pillar-pilot LLM functionality unaffected</w:t>
            </w:r>
          </w:p>
        </w:tc>
      </w:tr>
    </w:tbl>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2026-07-10T16:58:48Z</dcterms:created>
  <dcterms:modified xsi:type="dcterms:W3CDTF">2026-07-10T16:58:48Z</dcterms:modified>
</cp:coreProperties>
</file>

<file path=docProps/custom.xml><?xml version="1.0" encoding="utf-8"?>
<Properties xmlns="http://schemas.openxmlformats.org/officeDocument/2006/custom-properties" xmlns:vt="http://schemas.openxmlformats.org/officeDocument/2006/docPropsVTypes"/>
</file>