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7ACC" w14:textId="15A46F9C" w:rsidR="0006197C" w:rsidRPr="001C40E5" w:rsidRDefault="00E8781F" w:rsidP="00C137CD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25116">
        <w:rPr>
          <w:rFonts w:asciiTheme="minorHAnsi" w:hAnsiTheme="minorHAnsi" w:cstheme="minorHAnsi"/>
          <w:sz w:val="20"/>
          <w:szCs w:val="20"/>
        </w:rPr>
        <w:t>Scope:</w:t>
      </w:r>
      <w:r w:rsidRPr="00E25116">
        <w:rPr>
          <w:rFonts w:asciiTheme="minorHAnsi" w:hAnsiTheme="minorHAnsi" w:cstheme="minorHAnsi"/>
          <w:sz w:val="20"/>
          <w:szCs w:val="20"/>
        </w:rPr>
        <w:br/>
        <w:t xml:space="preserve">Place fiber cable and associated terminals for Project </w:t>
      </w:r>
      <w:proofErr w:type="spellStart"/>
      <w:r w:rsidRPr="00E25116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Pr="00E25116">
        <w:rPr>
          <w:rFonts w:asciiTheme="minorHAnsi" w:hAnsiTheme="minorHAnsi" w:cstheme="minorHAnsi"/>
          <w:sz w:val="20"/>
          <w:szCs w:val="20"/>
        </w:rPr>
        <w:t xml:space="preserve"> Fiber to the Prem (FTTP) service for LSA </w:t>
      </w:r>
      <w:r w:rsidR="00574587" w:rsidRPr="00E25116">
        <w:rPr>
          <w:rFonts w:asciiTheme="minorHAnsi" w:hAnsiTheme="minorHAnsi" w:cstheme="minorHAnsi"/>
          <w:sz w:val="20"/>
          <w:szCs w:val="20"/>
        </w:rPr>
        <w:t xml:space="preserve">3310PA </w:t>
      </w:r>
      <w:r w:rsidRPr="00E25116">
        <w:rPr>
          <w:rFonts w:asciiTheme="minorHAnsi" w:hAnsiTheme="minorHAnsi" w:cstheme="minorHAnsi"/>
          <w:sz w:val="20"/>
          <w:szCs w:val="20"/>
        </w:rPr>
        <w:t xml:space="preserve">in the </w:t>
      </w:r>
      <w:r w:rsidR="005C6A88" w:rsidRPr="00E2511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FTLDFLSU</w:t>
      </w:r>
      <w:r w:rsidR="005C6A88" w:rsidRPr="00E25116">
        <w:rPr>
          <w:rFonts w:asciiTheme="minorHAnsi" w:hAnsiTheme="minorHAnsi" w:cstheme="minorHAnsi"/>
          <w:sz w:val="20"/>
          <w:szCs w:val="20"/>
        </w:rPr>
        <w:t xml:space="preserve"> </w:t>
      </w:r>
      <w:r w:rsidRPr="00E25116">
        <w:rPr>
          <w:rFonts w:asciiTheme="minorHAnsi" w:hAnsiTheme="minorHAnsi" w:cstheme="minorHAnsi"/>
          <w:sz w:val="20"/>
          <w:szCs w:val="20"/>
        </w:rPr>
        <w:t>wire center to serve existing Copper DA</w:t>
      </w:r>
      <w:r w:rsidR="000E0C4A" w:rsidRPr="00E25116">
        <w:rPr>
          <w:rFonts w:asciiTheme="minorHAnsi" w:hAnsiTheme="minorHAnsi" w:cstheme="minorHAnsi"/>
          <w:sz w:val="20"/>
          <w:szCs w:val="20"/>
        </w:rPr>
        <w:t xml:space="preserve"> </w:t>
      </w:r>
      <w:r w:rsidR="005C6A88" w:rsidRPr="00E25116">
        <w:rPr>
          <w:rFonts w:asciiTheme="minorHAnsi" w:eastAsia="Times New Roman" w:hAnsiTheme="minorHAnsi" w:cstheme="minorHAnsi"/>
          <w:color w:val="000000"/>
          <w:sz w:val="20"/>
          <w:szCs w:val="20"/>
          <w:lang w:eastAsia="es-US"/>
        </w:rPr>
        <w:t xml:space="preserve">331006 </w:t>
      </w:r>
      <w:r w:rsidRPr="001C40E5">
        <w:rPr>
          <w:rFonts w:asciiTheme="minorHAnsi" w:hAnsiTheme="minorHAnsi" w:cstheme="minorHAnsi"/>
          <w:sz w:val="20"/>
          <w:szCs w:val="20"/>
        </w:rPr>
        <w:t>curre</w:t>
      </w:r>
      <w:r w:rsidR="00F53CE7" w:rsidRPr="001C40E5">
        <w:rPr>
          <w:rFonts w:asciiTheme="minorHAnsi" w:hAnsiTheme="minorHAnsi" w:cstheme="minorHAnsi"/>
          <w:sz w:val="20"/>
          <w:szCs w:val="20"/>
        </w:rPr>
        <w:t xml:space="preserve">ntly served by </w:t>
      </w:r>
      <w:proofErr w:type="spellStart"/>
      <w:r w:rsidR="00F53CE7" w:rsidRPr="001C40E5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F53CE7" w:rsidRPr="001C40E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F53CE7" w:rsidRPr="001C40E5">
        <w:rPr>
          <w:rFonts w:asciiTheme="minorHAnsi" w:hAnsiTheme="minorHAnsi" w:cstheme="minorHAnsi"/>
          <w:sz w:val="20"/>
          <w:szCs w:val="20"/>
        </w:rPr>
        <w:t xml:space="preserve">at </w:t>
      </w:r>
      <w:r w:rsidR="00BC1FC3" w:rsidRPr="001C40E5">
        <w:rPr>
          <w:rFonts w:asciiTheme="minorHAnsi" w:hAnsiTheme="minorHAnsi" w:cstheme="minorHAnsi"/>
          <w:sz w:val="20"/>
          <w:szCs w:val="20"/>
        </w:rPr>
        <w:t xml:space="preserve"> </w:t>
      </w:r>
      <w:r w:rsidR="001C40E5" w:rsidRPr="001C40E5">
        <w:rPr>
          <w:rFonts w:asciiTheme="minorHAnsi" w:hAnsiTheme="minorHAnsi" w:cstheme="minorHAnsi"/>
          <w:sz w:val="20"/>
          <w:szCs w:val="20"/>
        </w:rPr>
        <w:t>2649</w:t>
      </w:r>
      <w:proofErr w:type="gramEnd"/>
      <w:r w:rsidR="001C40E5" w:rsidRPr="001C40E5">
        <w:rPr>
          <w:rFonts w:asciiTheme="minorHAnsi" w:hAnsiTheme="minorHAnsi" w:cstheme="minorHAnsi"/>
          <w:sz w:val="20"/>
          <w:szCs w:val="20"/>
        </w:rPr>
        <w:t xml:space="preserve"> NW 18TH CT</w:t>
      </w:r>
      <w:r w:rsidR="005C6A88" w:rsidRPr="001C40E5">
        <w:rPr>
          <w:rFonts w:asciiTheme="minorHAnsi" w:hAnsiTheme="minorHAnsi" w:cstheme="minorHAnsi"/>
          <w:sz w:val="20"/>
          <w:szCs w:val="20"/>
        </w:rPr>
        <w:t>.</w:t>
      </w:r>
    </w:p>
    <w:p w14:paraId="696A4F7F" w14:textId="77777777" w:rsidR="001B3EDA" w:rsidRPr="001C40E5" w:rsidRDefault="001B3EDA" w:rsidP="004A627D">
      <w:pPr>
        <w:pStyle w:val="Sinespaciado"/>
        <w:rPr>
          <w:rFonts w:cstheme="minorHAnsi"/>
          <w:sz w:val="20"/>
          <w:szCs w:val="20"/>
        </w:rPr>
      </w:pPr>
    </w:p>
    <w:p w14:paraId="6E6B7A62" w14:textId="0F5546E1" w:rsidR="00434FCA" w:rsidRPr="00E25116" w:rsidRDefault="0006197C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 xml:space="preserve">F2 Job: </w:t>
      </w:r>
      <w:r w:rsidR="0074435E" w:rsidRPr="00E25116">
        <w:rPr>
          <w:rFonts w:cstheme="minorHAnsi"/>
          <w:color w:val="1F1F1F"/>
          <w:sz w:val="20"/>
          <w:szCs w:val="20"/>
          <w:shd w:val="clear" w:color="auto" w:fill="FFFFFF"/>
        </w:rPr>
        <w:t>A051RMD</w:t>
      </w:r>
      <w:r w:rsidR="00F53CE7" w:rsidRPr="00E25116">
        <w:rPr>
          <w:rFonts w:cstheme="minorHAnsi"/>
          <w:sz w:val="20"/>
          <w:szCs w:val="20"/>
        </w:rPr>
        <w:br/>
      </w:r>
      <w:r w:rsidR="00E8781F" w:rsidRPr="00E25116">
        <w:rPr>
          <w:rFonts w:cstheme="minorHAnsi"/>
          <w:sz w:val="20"/>
          <w:szCs w:val="20"/>
        </w:rPr>
        <w:br/>
        <w:t xml:space="preserve">Permits required: </w:t>
      </w:r>
      <w:r w:rsidR="001A01F7" w:rsidRPr="00E25116">
        <w:rPr>
          <w:rFonts w:cstheme="minorHAnsi"/>
          <w:sz w:val="20"/>
          <w:szCs w:val="20"/>
        </w:rPr>
        <w:t>City</w:t>
      </w:r>
      <w:r w:rsidR="002D2BC4" w:rsidRPr="00E25116">
        <w:rPr>
          <w:rFonts w:cstheme="minorHAnsi"/>
          <w:sz w:val="20"/>
          <w:szCs w:val="20"/>
        </w:rPr>
        <w:t xml:space="preserve"> of </w:t>
      </w:r>
      <w:r w:rsidR="0074435E" w:rsidRPr="00E25116">
        <w:rPr>
          <w:rFonts w:cstheme="minorHAnsi"/>
          <w:sz w:val="20"/>
          <w:szCs w:val="20"/>
        </w:rPr>
        <w:t>Fort Lauderdale</w:t>
      </w:r>
    </w:p>
    <w:p w14:paraId="1FAC448D" w14:textId="77777777" w:rsidR="00434FCA" w:rsidRPr="00E25116" w:rsidRDefault="00434FCA" w:rsidP="004A627D">
      <w:pPr>
        <w:pStyle w:val="Sinespaciado"/>
        <w:rPr>
          <w:rFonts w:cstheme="minorHAnsi"/>
          <w:sz w:val="20"/>
          <w:szCs w:val="20"/>
        </w:rPr>
      </w:pPr>
    </w:p>
    <w:p w14:paraId="0238B49D" w14:textId="6AC97F38" w:rsidR="00F53CE7" w:rsidRPr="00E25116" w:rsidRDefault="00434FCA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>SWPPP review will not be required on this project</w:t>
      </w:r>
      <w:r w:rsidRPr="00E25116">
        <w:rPr>
          <w:rFonts w:cstheme="minorHAnsi"/>
          <w:sz w:val="20"/>
          <w:szCs w:val="20"/>
        </w:rPr>
        <w:br/>
      </w:r>
      <w:r w:rsidR="00E8781F" w:rsidRPr="00E25116">
        <w:rPr>
          <w:rFonts w:cstheme="minorHAnsi"/>
          <w:sz w:val="20"/>
          <w:szCs w:val="20"/>
        </w:rPr>
        <w:br/>
        <w:t>What:</w:t>
      </w:r>
      <w:r w:rsidR="00E8781F" w:rsidRPr="00E25116">
        <w:rPr>
          <w:rFonts w:cstheme="minorHAnsi"/>
          <w:sz w:val="20"/>
          <w:szCs w:val="20"/>
        </w:rPr>
        <w:br/>
        <w:t xml:space="preserve">PFP being placed on Authorization# </w:t>
      </w:r>
      <w:r w:rsidR="0074435E" w:rsidRPr="00E25116">
        <w:rPr>
          <w:rFonts w:cstheme="minorHAnsi"/>
          <w:color w:val="000000"/>
          <w:sz w:val="20"/>
          <w:szCs w:val="20"/>
          <w:shd w:val="clear" w:color="auto" w:fill="FFFFFF"/>
        </w:rPr>
        <w:t>A051RMB</w:t>
      </w:r>
      <w:r w:rsidR="0074435E" w:rsidRPr="00E25116">
        <w:rPr>
          <w:rFonts w:cstheme="minorHAnsi"/>
          <w:sz w:val="20"/>
          <w:szCs w:val="20"/>
        </w:rPr>
        <w:t xml:space="preserve"> </w:t>
      </w:r>
      <w:r w:rsidR="00F53CE7" w:rsidRPr="00E25116">
        <w:rPr>
          <w:rFonts w:cstheme="minorHAnsi"/>
          <w:sz w:val="20"/>
          <w:szCs w:val="20"/>
        </w:rPr>
        <w:t>PFP</w:t>
      </w:r>
      <w:r w:rsidR="0006197C" w:rsidRPr="00E25116">
        <w:rPr>
          <w:rFonts w:cstheme="minorHAnsi"/>
          <w:sz w:val="20"/>
          <w:szCs w:val="20"/>
        </w:rPr>
        <w:t xml:space="preserve"> address here</w:t>
      </w:r>
      <w:r w:rsidR="00E8781F" w:rsidRPr="00E25116">
        <w:rPr>
          <w:rFonts w:cstheme="minorHAnsi"/>
          <w:sz w:val="20"/>
          <w:szCs w:val="20"/>
        </w:rPr>
        <w:t xml:space="preserve">. </w:t>
      </w:r>
      <w:r w:rsidR="00E8781F" w:rsidRPr="00E25116">
        <w:rPr>
          <w:rFonts w:cstheme="minorHAnsi"/>
          <w:sz w:val="20"/>
          <w:szCs w:val="20"/>
        </w:rPr>
        <w:br/>
      </w:r>
      <w:r w:rsidR="00E8781F" w:rsidRPr="00E25116">
        <w:rPr>
          <w:rFonts w:cstheme="minorHAnsi"/>
          <w:sz w:val="20"/>
          <w:szCs w:val="20"/>
        </w:rPr>
        <w:br/>
        <w:t xml:space="preserve">Where possible, all proposed fiber cable should be </w:t>
      </w:r>
      <w:proofErr w:type="spellStart"/>
      <w:r w:rsidR="00E8781F" w:rsidRPr="00E25116">
        <w:rPr>
          <w:rFonts w:cstheme="minorHAnsi"/>
          <w:sz w:val="20"/>
          <w:szCs w:val="20"/>
        </w:rPr>
        <w:t>preterminated</w:t>
      </w:r>
      <w:proofErr w:type="spellEnd"/>
      <w:r w:rsidR="00E8781F" w:rsidRPr="00E25116">
        <w:rPr>
          <w:rFonts w:cstheme="minorHAnsi"/>
          <w:sz w:val="20"/>
          <w:szCs w:val="20"/>
        </w:rPr>
        <w:t xml:space="preserve"> and FNAP type ordered from Corning.</w:t>
      </w:r>
      <w:r w:rsidR="00E8781F" w:rsidRPr="00E25116">
        <w:rPr>
          <w:rFonts w:cstheme="minorHAnsi"/>
          <w:sz w:val="20"/>
          <w:szCs w:val="20"/>
        </w:rPr>
        <w:br/>
      </w:r>
      <w:r w:rsidR="00E8781F" w:rsidRPr="00E25116">
        <w:rPr>
          <w:rFonts w:cstheme="minorHAnsi"/>
          <w:sz w:val="20"/>
          <w:szCs w:val="20"/>
        </w:rPr>
        <w:br/>
        <w:t xml:space="preserve">Advance </w:t>
      </w:r>
      <w:proofErr w:type="gramStart"/>
      <w:r w:rsidR="00E8781F" w:rsidRPr="00E25116">
        <w:rPr>
          <w:rFonts w:cstheme="minorHAnsi"/>
          <w:sz w:val="20"/>
          <w:szCs w:val="20"/>
        </w:rPr>
        <w:t>count</w:t>
      </w:r>
      <w:r w:rsidR="00F53CE7" w:rsidRPr="00E25116">
        <w:rPr>
          <w:rFonts w:cstheme="minorHAnsi"/>
          <w:sz w:val="20"/>
          <w:szCs w:val="20"/>
        </w:rPr>
        <w:t xml:space="preserve"> </w:t>
      </w:r>
      <w:r w:rsidR="00E8781F" w:rsidRPr="00E25116">
        <w:rPr>
          <w:rFonts w:cstheme="minorHAnsi"/>
          <w:sz w:val="20"/>
          <w:szCs w:val="20"/>
        </w:rPr>
        <w:t xml:space="preserve"> </w:t>
      </w:r>
      <w:r w:rsidR="003236E9" w:rsidRPr="00E25116">
        <w:rPr>
          <w:rFonts w:cstheme="minorHAnsi"/>
          <w:sz w:val="20"/>
          <w:szCs w:val="20"/>
        </w:rPr>
        <w:t>PON</w:t>
      </w:r>
      <w:proofErr w:type="gramEnd"/>
      <w:r w:rsidR="0074435E" w:rsidRPr="00E25116">
        <w:rPr>
          <w:rFonts w:cstheme="minorHAnsi"/>
          <w:sz w:val="20"/>
          <w:szCs w:val="20"/>
        </w:rPr>
        <w:t>2649N1C</w:t>
      </w:r>
      <w:r w:rsidR="00E8781F" w:rsidRPr="00E25116">
        <w:rPr>
          <w:rFonts w:cstheme="minorHAnsi"/>
          <w:sz w:val="20"/>
          <w:szCs w:val="20"/>
        </w:rPr>
        <w:t xml:space="preserve"> from </w:t>
      </w:r>
      <w:r w:rsidR="00F53CE7" w:rsidRPr="00E25116">
        <w:rPr>
          <w:rFonts w:cstheme="minorHAnsi"/>
          <w:sz w:val="20"/>
          <w:szCs w:val="20"/>
        </w:rPr>
        <w:t xml:space="preserve"> 1</w:t>
      </w:r>
      <w:r w:rsidR="00E8781F" w:rsidRPr="00E25116">
        <w:rPr>
          <w:rFonts w:cstheme="minorHAnsi"/>
          <w:sz w:val="20"/>
          <w:szCs w:val="20"/>
        </w:rPr>
        <w:t xml:space="preserve"> to</w:t>
      </w:r>
      <w:r w:rsidR="00F53CE7" w:rsidRPr="00E25116">
        <w:rPr>
          <w:rFonts w:cstheme="minorHAnsi"/>
          <w:sz w:val="20"/>
          <w:szCs w:val="20"/>
        </w:rPr>
        <w:t xml:space="preserve"> </w:t>
      </w:r>
      <w:r w:rsidR="0074435E" w:rsidRPr="00E25116">
        <w:rPr>
          <w:rFonts w:cstheme="minorHAnsi"/>
          <w:sz w:val="20"/>
          <w:szCs w:val="20"/>
        </w:rPr>
        <w:t>864</w:t>
      </w:r>
      <w:r w:rsidR="00CB4FD6" w:rsidRPr="00E25116">
        <w:rPr>
          <w:rFonts w:cstheme="minorHAnsi"/>
          <w:sz w:val="20"/>
          <w:szCs w:val="20"/>
        </w:rPr>
        <w:t>.</w:t>
      </w:r>
      <w:r w:rsidR="00E8781F" w:rsidRPr="00E25116">
        <w:rPr>
          <w:rFonts w:cstheme="minorHAnsi"/>
          <w:sz w:val="20"/>
          <w:szCs w:val="20"/>
        </w:rPr>
        <w:br/>
      </w:r>
      <w:r w:rsidR="00E8781F" w:rsidRPr="00E25116">
        <w:rPr>
          <w:rFonts w:cstheme="minorHAnsi"/>
          <w:sz w:val="20"/>
          <w:szCs w:val="20"/>
        </w:rPr>
        <w:br/>
        <w:t xml:space="preserve">Place approximately </w:t>
      </w:r>
      <w:r w:rsidR="0074435E" w:rsidRPr="00E25116">
        <w:rPr>
          <w:rFonts w:cstheme="minorHAnsi"/>
          <w:sz w:val="20"/>
          <w:szCs w:val="20"/>
        </w:rPr>
        <w:t>20281</w:t>
      </w:r>
      <w:r w:rsidR="00E8781F" w:rsidRPr="00E25116">
        <w:rPr>
          <w:rFonts w:cstheme="minorHAnsi"/>
          <w:sz w:val="20"/>
          <w:szCs w:val="20"/>
        </w:rPr>
        <w:t xml:space="preserve"> feet of </w:t>
      </w:r>
      <w:r w:rsidR="00F53CE7" w:rsidRPr="00E25116">
        <w:rPr>
          <w:rFonts w:cstheme="minorHAnsi"/>
          <w:sz w:val="20"/>
          <w:szCs w:val="20"/>
        </w:rPr>
        <w:t xml:space="preserve"> FIBER cable.</w:t>
      </w:r>
      <w:r w:rsidR="00E8781F" w:rsidRPr="00E25116">
        <w:rPr>
          <w:rFonts w:cstheme="minorHAnsi"/>
          <w:sz w:val="20"/>
          <w:szCs w:val="20"/>
        </w:rPr>
        <w:br/>
      </w:r>
      <w:r w:rsidR="00E8781F" w:rsidRPr="00E25116">
        <w:rPr>
          <w:rFonts w:cstheme="minorHAnsi"/>
          <w:sz w:val="20"/>
          <w:szCs w:val="20"/>
        </w:rPr>
        <w:br/>
        <w:t>Place the following terminals (item of plant records):</w:t>
      </w:r>
    </w:p>
    <w:p w14:paraId="5C2C65D8" w14:textId="77777777" w:rsidR="000D16FD" w:rsidRPr="00E25116" w:rsidRDefault="000D16FD" w:rsidP="004A627D">
      <w:pPr>
        <w:pStyle w:val="Sinespaciado"/>
        <w:rPr>
          <w:rFonts w:cstheme="minorHAnsi"/>
          <w:sz w:val="20"/>
          <w:szCs w:val="20"/>
        </w:rPr>
      </w:pPr>
    </w:p>
    <w:p w14:paraId="1B4B1C3C" w14:textId="6C02E2BB" w:rsidR="00F53CE7" w:rsidRPr="00E25116" w:rsidRDefault="00F53CE7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>-</w:t>
      </w:r>
      <w:r w:rsidR="00DA693C" w:rsidRPr="00E25116">
        <w:rPr>
          <w:rFonts w:cstheme="minorHAnsi"/>
          <w:sz w:val="20"/>
          <w:szCs w:val="20"/>
        </w:rPr>
        <w:t xml:space="preserve"> </w:t>
      </w:r>
      <w:r w:rsidR="00203365" w:rsidRPr="00E25116">
        <w:rPr>
          <w:rFonts w:cstheme="minorHAnsi"/>
          <w:sz w:val="20"/>
          <w:szCs w:val="20"/>
        </w:rPr>
        <w:t>EVOLV4/10OTIP</w:t>
      </w:r>
      <w:r w:rsidR="00DA693C" w:rsidRPr="00E25116">
        <w:rPr>
          <w:rFonts w:cstheme="minorHAnsi"/>
          <w:sz w:val="20"/>
          <w:szCs w:val="20"/>
        </w:rPr>
        <w:t xml:space="preserve"> </w:t>
      </w:r>
      <w:r w:rsidRPr="00E25116">
        <w:rPr>
          <w:rFonts w:cstheme="minorHAnsi"/>
          <w:sz w:val="20"/>
          <w:szCs w:val="20"/>
        </w:rPr>
        <w:t xml:space="preserve">= </w:t>
      </w:r>
      <w:r w:rsidR="00600A13">
        <w:rPr>
          <w:rFonts w:cstheme="minorHAnsi"/>
          <w:sz w:val="20"/>
          <w:szCs w:val="20"/>
        </w:rPr>
        <w:t>65</w:t>
      </w:r>
    </w:p>
    <w:p w14:paraId="7E66127E" w14:textId="4ADE45CD" w:rsidR="00EB1869" w:rsidRPr="00E25116" w:rsidRDefault="00EB1869" w:rsidP="00EB1869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 xml:space="preserve">- EVOLV6/10OTIP = </w:t>
      </w:r>
      <w:r w:rsidR="00600A13">
        <w:rPr>
          <w:rFonts w:cstheme="minorHAnsi"/>
          <w:sz w:val="20"/>
          <w:szCs w:val="20"/>
        </w:rPr>
        <w:t>27</w:t>
      </w:r>
    </w:p>
    <w:p w14:paraId="704D08CD" w14:textId="4C289E5E" w:rsidR="00CB4FD6" w:rsidRPr="00E25116" w:rsidRDefault="00CB4FD6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 xml:space="preserve">- </w:t>
      </w:r>
      <w:r w:rsidR="00203365" w:rsidRPr="00E25116">
        <w:rPr>
          <w:rFonts w:cstheme="minorHAnsi"/>
          <w:sz w:val="20"/>
          <w:szCs w:val="20"/>
        </w:rPr>
        <w:t xml:space="preserve">EVOLV8/10OTIP </w:t>
      </w:r>
      <w:r w:rsidRPr="00E25116">
        <w:rPr>
          <w:rFonts w:cstheme="minorHAnsi"/>
          <w:sz w:val="20"/>
          <w:szCs w:val="20"/>
        </w:rPr>
        <w:t xml:space="preserve">= </w:t>
      </w:r>
      <w:r w:rsidR="00600A13">
        <w:rPr>
          <w:rFonts w:cstheme="minorHAnsi"/>
          <w:sz w:val="20"/>
          <w:szCs w:val="20"/>
        </w:rPr>
        <w:t>6</w:t>
      </w:r>
    </w:p>
    <w:p w14:paraId="7A1DF6F3" w14:textId="667F8E77" w:rsidR="000D16FD" w:rsidRPr="00E25116" w:rsidRDefault="00E8781F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br/>
        <w:t>Place the following support structures (item of plant records):</w:t>
      </w:r>
    </w:p>
    <w:p w14:paraId="3161EBF3" w14:textId="77777777" w:rsidR="000D16FD" w:rsidRPr="00E25116" w:rsidRDefault="000D16FD" w:rsidP="004A627D">
      <w:pPr>
        <w:pStyle w:val="Sinespaciado"/>
        <w:rPr>
          <w:rFonts w:cstheme="minorHAnsi"/>
          <w:sz w:val="20"/>
          <w:szCs w:val="20"/>
        </w:rPr>
      </w:pPr>
    </w:p>
    <w:p w14:paraId="52BC42BC" w14:textId="0AD16A88" w:rsidR="000D16FD" w:rsidRPr="00E25116" w:rsidRDefault="000D16FD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>-</w:t>
      </w:r>
      <w:r w:rsidR="00EB1869" w:rsidRPr="00E25116">
        <w:rPr>
          <w:rFonts w:cstheme="minorHAnsi"/>
          <w:sz w:val="20"/>
          <w:szCs w:val="20"/>
        </w:rPr>
        <w:t xml:space="preserve"> HHOLE 13X24X18</w:t>
      </w:r>
      <w:r w:rsidRPr="00E25116">
        <w:rPr>
          <w:rFonts w:cstheme="minorHAnsi"/>
          <w:sz w:val="20"/>
          <w:szCs w:val="20"/>
        </w:rPr>
        <w:t xml:space="preserve">= </w:t>
      </w:r>
      <w:r w:rsidR="00021E1F">
        <w:rPr>
          <w:rFonts w:cstheme="minorHAnsi"/>
          <w:sz w:val="20"/>
          <w:szCs w:val="20"/>
        </w:rPr>
        <w:t>11</w:t>
      </w:r>
    </w:p>
    <w:p w14:paraId="45BAE8D3" w14:textId="2C22BF28" w:rsidR="00277F20" w:rsidRPr="00E25116" w:rsidRDefault="00277F20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>-</w:t>
      </w:r>
      <w:r w:rsidR="00EB1869" w:rsidRPr="00E25116">
        <w:rPr>
          <w:rFonts w:cstheme="minorHAnsi"/>
          <w:sz w:val="20"/>
          <w:szCs w:val="20"/>
        </w:rPr>
        <w:t xml:space="preserve"> HHOLE </w:t>
      </w:r>
      <w:r w:rsidRPr="00E25116">
        <w:rPr>
          <w:rFonts w:cstheme="minorHAnsi"/>
          <w:sz w:val="20"/>
          <w:szCs w:val="20"/>
        </w:rPr>
        <w:t xml:space="preserve">17X30X24= </w:t>
      </w:r>
      <w:r w:rsidR="00EB1869" w:rsidRPr="00E25116">
        <w:rPr>
          <w:rFonts w:cstheme="minorHAnsi"/>
          <w:sz w:val="20"/>
          <w:szCs w:val="20"/>
        </w:rPr>
        <w:t>3</w:t>
      </w:r>
    </w:p>
    <w:p w14:paraId="4C0C35AD" w14:textId="0EFBB7BA" w:rsidR="00EB1869" w:rsidRPr="00E25116" w:rsidRDefault="00EB1869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>-</w:t>
      </w:r>
      <w:r w:rsidR="00BB390D" w:rsidRPr="00E25116">
        <w:rPr>
          <w:rFonts w:cstheme="minorHAnsi"/>
          <w:sz w:val="20"/>
          <w:szCs w:val="20"/>
        </w:rPr>
        <w:t xml:space="preserve"> </w:t>
      </w:r>
      <w:r w:rsidRPr="00E25116">
        <w:rPr>
          <w:rFonts w:cstheme="minorHAnsi"/>
          <w:sz w:val="20"/>
          <w:szCs w:val="20"/>
        </w:rPr>
        <w:t>HANDHOLE30X48=</w:t>
      </w:r>
      <w:r w:rsidR="00021E1F">
        <w:rPr>
          <w:rFonts w:cstheme="minorHAnsi"/>
          <w:sz w:val="20"/>
          <w:szCs w:val="20"/>
        </w:rPr>
        <w:t>3</w:t>
      </w:r>
    </w:p>
    <w:p w14:paraId="6DA8B80D" w14:textId="7CA9AD40" w:rsidR="00434FCA" w:rsidRPr="00E25116" w:rsidRDefault="00434FCA" w:rsidP="004A627D">
      <w:pPr>
        <w:pStyle w:val="Sinespaciado"/>
        <w:rPr>
          <w:rFonts w:cstheme="minorHAnsi"/>
          <w:sz w:val="20"/>
          <w:szCs w:val="20"/>
        </w:rPr>
      </w:pPr>
    </w:p>
    <w:p w14:paraId="4BBC38AD" w14:textId="77777777" w:rsidR="00434FCA" w:rsidRPr="00E25116" w:rsidRDefault="00434FCA" w:rsidP="00434FC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 w:rsidRPr="00E25116">
        <w:rPr>
          <w:rFonts w:asciiTheme="minorHAnsi" w:hAnsiTheme="minorHAnsi" w:cstheme="minorHAnsi"/>
          <w:color w:val="auto"/>
          <w:sz w:val="20"/>
          <w:szCs w:val="20"/>
        </w:rPr>
        <w:t>Place the following support cables (item of plant records):</w:t>
      </w:r>
    </w:p>
    <w:p w14:paraId="0ED71639" w14:textId="6D1D96EF" w:rsidR="00434FCA" w:rsidRPr="00E25116" w:rsidRDefault="00434FCA" w:rsidP="00434FC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 w:rsidRPr="00E25116">
        <w:rPr>
          <w:rFonts w:asciiTheme="minorHAnsi" w:hAnsiTheme="minorHAnsi" w:cstheme="minorHAnsi"/>
          <w:color w:val="auto"/>
          <w:sz w:val="20"/>
          <w:szCs w:val="20"/>
        </w:rPr>
        <w:t xml:space="preserve">FNAP-CBL-024-T = </w:t>
      </w:r>
      <w:r w:rsidR="003B2041">
        <w:rPr>
          <w:rFonts w:asciiTheme="minorHAnsi" w:hAnsiTheme="minorHAnsi" w:cstheme="minorHAnsi"/>
          <w:color w:val="auto"/>
          <w:sz w:val="20"/>
          <w:szCs w:val="20"/>
        </w:rPr>
        <w:t>406</w:t>
      </w:r>
      <w:r w:rsidRPr="00E25116">
        <w:rPr>
          <w:rFonts w:asciiTheme="minorHAnsi" w:hAnsiTheme="minorHAnsi" w:cstheme="minorHAnsi"/>
          <w:color w:val="auto"/>
          <w:sz w:val="20"/>
          <w:szCs w:val="20"/>
        </w:rPr>
        <w:t>’</w:t>
      </w:r>
    </w:p>
    <w:p w14:paraId="6C7C4639" w14:textId="4D9145F0" w:rsidR="00434FCA" w:rsidRPr="00E25116" w:rsidRDefault="00434FCA" w:rsidP="00434FC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 w:rsidRPr="00E25116">
        <w:rPr>
          <w:rFonts w:asciiTheme="minorHAnsi" w:hAnsiTheme="minorHAnsi" w:cstheme="minorHAnsi"/>
          <w:color w:val="auto"/>
          <w:sz w:val="20"/>
          <w:szCs w:val="20"/>
        </w:rPr>
        <w:t xml:space="preserve">FNAP-CBL-048-T = </w:t>
      </w:r>
      <w:r w:rsidR="003B2041">
        <w:rPr>
          <w:rFonts w:asciiTheme="minorHAnsi" w:hAnsiTheme="minorHAnsi" w:cstheme="minorHAnsi"/>
          <w:color w:val="auto"/>
          <w:sz w:val="20"/>
          <w:szCs w:val="20"/>
        </w:rPr>
        <w:t>7782’</w:t>
      </w:r>
    </w:p>
    <w:p w14:paraId="769ED76A" w14:textId="6CD38753" w:rsidR="00434FCA" w:rsidRPr="00E25116" w:rsidRDefault="00434FCA" w:rsidP="00434FC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 w:rsidRPr="00E25116">
        <w:rPr>
          <w:rFonts w:asciiTheme="minorHAnsi" w:hAnsiTheme="minorHAnsi" w:cstheme="minorHAnsi"/>
          <w:color w:val="auto"/>
          <w:sz w:val="20"/>
          <w:szCs w:val="20"/>
        </w:rPr>
        <w:t xml:space="preserve">FNAP-CBL-144-T = </w:t>
      </w:r>
      <w:r w:rsidR="003B2041">
        <w:rPr>
          <w:rFonts w:asciiTheme="minorHAnsi" w:hAnsiTheme="minorHAnsi" w:cstheme="minorHAnsi"/>
          <w:color w:val="auto"/>
          <w:sz w:val="20"/>
          <w:szCs w:val="20"/>
        </w:rPr>
        <w:t>4535’</w:t>
      </w:r>
    </w:p>
    <w:p w14:paraId="33857CF5" w14:textId="3D681E87" w:rsidR="00434FCA" w:rsidRPr="00E25116" w:rsidRDefault="00434FCA" w:rsidP="00434FC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 w:rsidRPr="00E25116">
        <w:rPr>
          <w:rFonts w:asciiTheme="minorHAnsi" w:hAnsiTheme="minorHAnsi" w:cstheme="minorHAnsi"/>
          <w:color w:val="auto"/>
          <w:sz w:val="20"/>
          <w:szCs w:val="20"/>
        </w:rPr>
        <w:t xml:space="preserve">FNAP-CBL-216EUC = </w:t>
      </w:r>
      <w:r w:rsidR="003B2041">
        <w:rPr>
          <w:rFonts w:asciiTheme="minorHAnsi" w:hAnsiTheme="minorHAnsi" w:cstheme="minorHAnsi"/>
          <w:color w:val="auto"/>
          <w:sz w:val="20"/>
          <w:szCs w:val="20"/>
        </w:rPr>
        <w:t>6148’</w:t>
      </w:r>
    </w:p>
    <w:p w14:paraId="4C3F4D4E" w14:textId="77777777" w:rsidR="00434FCA" w:rsidRPr="00E25116" w:rsidRDefault="00434FCA" w:rsidP="00434FC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14:paraId="357A495D" w14:textId="3F4480EA" w:rsidR="00C36310" w:rsidRPr="00E25116" w:rsidRDefault="00E8781F" w:rsidP="00C36310">
      <w:pPr>
        <w:rPr>
          <w:rFonts w:asciiTheme="minorHAnsi" w:eastAsia="Times New Roman" w:hAnsiTheme="minorHAnsi" w:cstheme="minorHAnsi"/>
          <w:color w:val="000000"/>
          <w:sz w:val="20"/>
          <w:szCs w:val="20"/>
          <w:lang w:eastAsia="es-US"/>
        </w:rPr>
      </w:pPr>
      <w:r w:rsidRPr="00E25116">
        <w:rPr>
          <w:rFonts w:asciiTheme="minorHAnsi" w:hAnsiTheme="minorHAnsi" w:cstheme="minorHAnsi"/>
          <w:sz w:val="20"/>
          <w:szCs w:val="20"/>
        </w:rPr>
        <w:t>Update DA Boundary with new PSA Boundary.</w:t>
      </w:r>
      <w:r w:rsidRPr="00E25116">
        <w:rPr>
          <w:rFonts w:asciiTheme="minorHAnsi" w:hAnsiTheme="minorHAnsi" w:cstheme="minorHAnsi"/>
          <w:sz w:val="20"/>
          <w:szCs w:val="20"/>
        </w:rPr>
        <w:br/>
      </w:r>
      <w:r w:rsidRPr="00E25116">
        <w:rPr>
          <w:rFonts w:asciiTheme="minorHAnsi" w:hAnsiTheme="minorHAnsi" w:cstheme="minorHAnsi"/>
          <w:sz w:val="20"/>
          <w:szCs w:val="20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E25116">
        <w:rPr>
          <w:rFonts w:asciiTheme="minorHAnsi" w:hAnsiTheme="minorHAnsi" w:cstheme="minorHAnsi"/>
          <w:sz w:val="20"/>
          <w:szCs w:val="20"/>
        </w:rPr>
        <w:t>PMTool</w:t>
      </w:r>
      <w:proofErr w:type="spellEnd"/>
      <w:r w:rsidRPr="00E25116">
        <w:rPr>
          <w:rFonts w:asciiTheme="minorHAnsi" w:hAnsiTheme="minorHAnsi" w:cstheme="minorHAnsi"/>
          <w:sz w:val="20"/>
          <w:szCs w:val="20"/>
        </w:rPr>
        <w:t xml:space="preserve">. </w:t>
      </w:r>
      <w:r w:rsidRPr="00E25116">
        <w:rPr>
          <w:rFonts w:asciiTheme="minorHAnsi" w:hAnsiTheme="minorHAnsi" w:cstheme="minorHAnsi"/>
          <w:sz w:val="20"/>
          <w:szCs w:val="20"/>
        </w:rPr>
        <w:br/>
      </w:r>
      <w:r w:rsidRPr="00E25116">
        <w:rPr>
          <w:rFonts w:asciiTheme="minorHAnsi" w:hAnsiTheme="minorHAnsi" w:cstheme="minorHAnsi"/>
          <w:sz w:val="20"/>
          <w:szCs w:val="20"/>
        </w:rPr>
        <w:br/>
        <w:t>Where:</w:t>
      </w:r>
      <w:r w:rsidRPr="00E25116">
        <w:rPr>
          <w:rFonts w:asciiTheme="minorHAnsi" w:hAnsiTheme="minorHAnsi" w:cstheme="minorHAnsi"/>
          <w:sz w:val="20"/>
          <w:szCs w:val="20"/>
        </w:rPr>
        <w:br/>
      </w:r>
      <w:r w:rsidR="000E0C4A" w:rsidRPr="00E25116">
        <w:rPr>
          <w:rFonts w:asciiTheme="minorHAnsi" w:hAnsiTheme="minorHAnsi" w:cstheme="minorHAnsi"/>
          <w:sz w:val="20"/>
          <w:szCs w:val="20"/>
        </w:rPr>
        <w:t xml:space="preserve">Place fiber cable and associated terminals for Project </w:t>
      </w:r>
      <w:proofErr w:type="spellStart"/>
      <w:r w:rsidR="000E0C4A" w:rsidRPr="00E25116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="000E0C4A" w:rsidRPr="00E25116">
        <w:rPr>
          <w:rFonts w:asciiTheme="minorHAnsi" w:hAnsiTheme="minorHAnsi" w:cstheme="minorHAnsi"/>
          <w:sz w:val="20"/>
          <w:szCs w:val="20"/>
        </w:rPr>
        <w:t xml:space="preserve"> Fiber to the Prem (FTTP) service for LSA </w:t>
      </w:r>
      <w:r w:rsidR="00D25180" w:rsidRPr="00E2511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2126</w:t>
      </w:r>
      <w:proofErr w:type="gramStart"/>
      <w:r w:rsidR="00D25180" w:rsidRPr="00E2511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PD</w:t>
      </w:r>
      <w:r w:rsidR="00C36310" w:rsidRPr="00E25116">
        <w:rPr>
          <w:rFonts w:asciiTheme="minorHAnsi" w:hAnsiTheme="minorHAnsi" w:cstheme="minorHAnsi"/>
          <w:sz w:val="20"/>
          <w:szCs w:val="20"/>
        </w:rPr>
        <w:t xml:space="preserve">  </w:t>
      </w:r>
      <w:r w:rsidR="000E0C4A" w:rsidRPr="00E25116">
        <w:rPr>
          <w:rFonts w:asciiTheme="minorHAnsi" w:hAnsiTheme="minorHAnsi" w:cstheme="minorHAnsi"/>
          <w:sz w:val="20"/>
          <w:szCs w:val="20"/>
        </w:rPr>
        <w:t>in</w:t>
      </w:r>
      <w:proofErr w:type="gramEnd"/>
      <w:r w:rsidR="000E0C4A" w:rsidRPr="00E25116">
        <w:rPr>
          <w:rFonts w:asciiTheme="minorHAnsi" w:hAnsiTheme="minorHAnsi" w:cstheme="minorHAnsi"/>
          <w:sz w:val="20"/>
          <w:szCs w:val="20"/>
        </w:rPr>
        <w:t xml:space="preserve"> the </w:t>
      </w:r>
      <w:r w:rsidR="00D25180" w:rsidRPr="00E2511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FTLDFLOA</w:t>
      </w:r>
      <w:r w:rsidR="00D25180" w:rsidRPr="00E25116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E25116">
        <w:rPr>
          <w:rFonts w:asciiTheme="minorHAnsi" w:hAnsiTheme="minorHAnsi" w:cstheme="minorHAnsi"/>
          <w:sz w:val="20"/>
          <w:szCs w:val="20"/>
        </w:rPr>
        <w:t xml:space="preserve">wire center to serve existing Copper DA </w:t>
      </w:r>
      <w:r w:rsidR="00D25180" w:rsidRPr="00E2511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212602</w:t>
      </w:r>
    </w:p>
    <w:p w14:paraId="79918225" w14:textId="7E0FB877" w:rsidR="00BC1FC3" w:rsidRPr="00E25116" w:rsidRDefault="000E0C4A" w:rsidP="00C36310">
      <w:pPr>
        <w:rPr>
          <w:rFonts w:asciiTheme="minorHAnsi" w:hAnsiTheme="minorHAnsi" w:cstheme="minorHAnsi"/>
          <w:sz w:val="20"/>
          <w:szCs w:val="20"/>
        </w:rPr>
      </w:pPr>
      <w:r w:rsidRPr="00E25116">
        <w:rPr>
          <w:rFonts w:asciiTheme="minorHAnsi" w:hAnsiTheme="minorHAnsi" w:cstheme="minorHAnsi"/>
          <w:sz w:val="20"/>
          <w:szCs w:val="20"/>
        </w:rPr>
        <w:t xml:space="preserve">currently served by </w:t>
      </w:r>
      <w:proofErr w:type="spellStart"/>
      <w:r w:rsidRPr="00E25116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Pr="00E25116">
        <w:rPr>
          <w:rFonts w:asciiTheme="minorHAnsi" w:hAnsiTheme="minorHAnsi" w:cstheme="minorHAnsi"/>
          <w:sz w:val="20"/>
          <w:szCs w:val="20"/>
        </w:rPr>
        <w:t xml:space="preserve"> at </w:t>
      </w:r>
      <w:r w:rsidR="00D25180" w:rsidRPr="00E25116">
        <w:rPr>
          <w:rFonts w:asciiTheme="minorHAnsi" w:hAnsiTheme="minorHAnsi" w:cstheme="minorHAnsi"/>
          <w:sz w:val="20"/>
          <w:szCs w:val="20"/>
        </w:rPr>
        <w:t>2649 NW 18TH CT</w:t>
      </w:r>
      <w:r w:rsidR="00C36310" w:rsidRPr="00E25116">
        <w:rPr>
          <w:rFonts w:asciiTheme="minorHAnsi" w:hAnsiTheme="minorHAnsi" w:cstheme="minorHAnsi"/>
          <w:sz w:val="20"/>
          <w:szCs w:val="20"/>
        </w:rPr>
        <w:t>.</w:t>
      </w:r>
    </w:p>
    <w:p w14:paraId="132804B9" w14:textId="77777777" w:rsidR="00C36310" w:rsidRPr="00E25116" w:rsidRDefault="00C36310" w:rsidP="00C36310">
      <w:pPr>
        <w:rPr>
          <w:rFonts w:asciiTheme="minorHAnsi" w:hAnsiTheme="minorHAnsi" w:cstheme="minorHAnsi"/>
          <w:sz w:val="20"/>
          <w:szCs w:val="20"/>
        </w:rPr>
      </w:pPr>
    </w:p>
    <w:p w14:paraId="07B483DD" w14:textId="455F1664" w:rsidR="00E53495" w:rsidRDefault="00E8781F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 xml:space="preserve">The work will occur </w:t>
      </w:r>
      <w:r w:rsidR="000D16FD" w:rsidRPr="00E25116">
        <w:rPr>
          <w:rFonts w:cstheme="minorHAnsi"/>
          <w:sz w:val="20"/>
          <w:szCs w:val="20"/>
        </w:rPr>
        <w:t xml:space="preserve">near </w:t>
      </w:r>
      <w:r w:rsidRPr="00E25116">
        <w:rPr>
          <w:rFonts w:cstheme="minorHAnsi"/>
          <w:sz w:val="20"/>
          <w:szCs w:val="20"/>
        </w:rPr>
        <w:t xml:space="preserve">the intersection </w:t>
      </w:r>
      <w:proofErr w:type="gramStart"/>
      <w:r w:rsidRPr="00E25116">
        <w:rPr>
          <w:rFonts w:cstheme="minorHAnsi"/>
          <w:sz w:val="20"/>
          <w:szCs w:val="20"/>
        </w:rPr>
        <w:t xml:space="preserve">of </w:t>
      </w:r>
      <w:r w:rsidR="00DD1820" w:rsidRPr="00E25116">
        <w:rPr>
          <w:rFonts w:cstheme="minorHAnsi"/>
          <w:sz w:val="20"/>
          <w:szCs w:val="20"/>
        </w:rPr>
        <w:t xml:space="preserve"> </w:t>
      </w:r>
      <w:r w:rsidR="00D25180" w:rsidRPr="00E25116">
        <w:rPr>
          <w:rFonts w:cstheme="minorHAnsi"/>
          <w:sz w:val="20"/>
          <w:szCs w:val="20"/>
        </w:rPr>
        <w:t>NW</w:t>
      </w:r>
      <w:proofErr w:type="gramEnd"/>
      <w:r w:rsidR="00D25180" w:rsidRPr="00E25116">
        <w:rPr>
          <w:rFonts w:cstheme="minorHAnsi"/>
          <w:sz w:val="20"/>
          <w:szCs w:val="20"/>
        </w:rPr>
        <w:t xml:space="preserve"> 18TH CT</w:t>
      </w:r>
      <w:r w:rsidR="00C36310" w:rsidRPr="00E25116">
        <w:rPr>
          <w:rFonts w:cstheme="minorHAnsi"/>
          <w:sz w:val="20"/>
          <w:szCs w:val="20"/>
        </w:rPr>
        <w:t xml:space="preserve"> </w:t>
      </w:r>
      <w:r w:rsidR="00BC1FC3" w:rsidRPr="00E25116">
        <w:rPr>
          <w:rFonts w:cstheme="minorHAnsi"/>
          <w:sz w:val="20"/>
          <w:szCs w:val="20"/>
        </w:rPr>
        <w:t xml:space="preserve">&amp; </w:t>
      </w:r>
      <w:r w:rsidR="00C36310" w:rsidRPr="00E25116">
        <w:rPr>
          <w:rFonts w:cstheme="minorHAnsi"/>
          <w:sz w:val="20"/>
          <w:szCs w:val="20"/>
        </w:rPr>
        <w:t xml:space="preserve">NW </w:t>
      </w:r>
      <w:r w:rsidR="00D25180" w:rsidRPr="00E25116">
        <w:rPr>
          <w:rFonts w:cstheme="minorHAnsi"/>
          <w:sz w:val="20"/>
          <w:szCs w:val="20"/>
        </w:rPr>
        <w:t>26TH TER</w:t>
      </w:r>
      <w:r w:rsidR="00C36310" w:rsidRPr="00E25116">
        <w:rPr>
          <w:rFonts w:cstheme="minorHAnsi"/>
          <w:sz w:val="20"/>
          <w:szCs w:val="20"/>
        </w:rPr>
        <w:t>.</w:t>
      </w:r>
      <w:r w:rsidRPr="00E25116">
        <w:rPr>
          <w:rFonts w:cstheme="minorHAnsi"/>
          <w:sz w:val="20"/>
          <w:szCs w:val="20"/>
        </w:rPr>
        <w:br/>
        <w:t>Why:</w:t>
      </w:r>
      <w:r w:rsidRPr="00E25116">
        <w:rPr>
          <w:rFonts w:cstheme="minorHAnsi"/>
          <w:sz w:val="20"/>
          <w:szCs w:val="20"/>
        </w:rPr>
        <w:br/>
        <w:t>DA</w:t>
      </w:r>
      <w:r w:rsidR="000E0C4A" w:rsidRPr="00E25116">
        <w:rPr>
          <w:rFonts w:cstheme="minorHAnsi"/>
          <w:sz w:val="20"/>
          <w:szCs w:val="20"/>
        </w:rPr>
        <w:t xml:space="preserve"> </w:t>
      </w:r>
      <w:r w:rsidR="00D25180" w:rsidRPr="00E25116">
        <w:rPr>
          <w:rFonts w:cstheme="minorHAnsi"/>
          <w:color w:val="000000"/>
          <w:sz w:val="20"/>
          <w:szCs w:val="20"/>
          <w:shd w:val="clear" w:color="auto" w:fill="FFFFFF"/>
        </w:rPr>
        <w:t>212602</w:t>
      </w:r>
      <w:r w:rsidR="0021219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E25116">
        <w:rPr>
          <w:rFonts w:cstheme="minorHAnsi"/>
          <w:sz w:val="20"/>
          <w:szCs w:val="20"/>
        </w:rPr>
        <w:t xml:space="preserve">has been identified and approved for Project </w:t>
      </w:r>
      <w:proofErr w:type="spellStart"/>
      <w:r w:rsidRPr="00E25116">
        <w:rPr>
          <w:rFonts w:cstheme="minorHAnsi"/>
          <w:sz w:val="20"/>
          <w:szCs w:val="20"/>
        </w:rPr>
        <w:t>LightGig</w:t>
      </w:r>
      <w:proofErr w:type="spellEnd"/>
      <w:r w:rsidRPr="00E25116">
        <w:rPr>
          <w:rFonts w:cstheme="minorHAnsi"/>
          <w:sz w:val="20"/>
          <w:szCs w:val="20"/>
        </w:rPr>
        <w:t xml:space="preserve"> to place a PFP and overlay with fiber distribution cable.</w:t>
      </w:r>
    </w:p>
    <w:p w14:paraId="04BF6F13" w14:textId="778A1780" w:rsidR="002D62A4" w:rsidRPr="00E25116" w:rsidRDefault="00E8781F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br/>
      </w:r>
      <w:r w:rsidRPr="00E25116">
        <w:rPr>
          <w:rFonts w:cstheme="minorHAnsi"/>
          <w:sz w:val="20"/>
          <w:szCs w:val="20"/>
        </w:rPr>
        <w:br/>
      </w:r>
      <w:r w:rsidRPr="00E25116">
        <w:rPr>
          <w:rFonts w:cstheme="minorHAnsi"/>
          <w:sz w:val="20"/>
          <w:szCs w:val="20"/>
        </w:rPr>
        <w:lastRenderedPageBreak/>
        <w:t>Why This Way:</w:t>
      </w:r>
      <w:r w:rsidRPr="00E25116">
        <w:rPr>
          <w:rFonts w:cstheme="minorHAnsi"/>
          <w:sz w:val="20"/>
          <w:szCs w:val="20"/>
        </w:rPr>
        <w:br/>
        <w:t>This project is designed per applicable CLR guidelines.</w:t>
      </w:r>
      <w:r w:rsidR="00D6309B" w:rsidRPr="00E25116">
        <w:rPr>
          <w:rFonts w:cstheme="minorHAnsi"/>
          <w:sz w:val="20"/>
          <w:szCs w:val="20"/>
        </w:rPr>
        <w:t xml:space="preserve"> Per the SE Cost Reduction Jump Start team, OCALC requirement is waived</w:t>
      </w:r>
      <w:r w:rsidR="007403C6" w:rsidRPr="00E25116">
        <w:rPr>
          <w:rFonts w:cstheme="minorHAnsi"/>
          <w:sz w:val="20"/>
          <w:szCs w:val="20"/>
        </w:rPr>
        <w:t xml:space="preserve"> for </w:t>
      </w:r>
      <w:proofErr w:type="spellStart"/>
      <w:r w:rsidR="007403C6" w:rsidRPr="00E25116">
        <w:rPr>
          <w:rFonts w:cstheme="minorHAnsi"/>
          <w:sz w:val="20"/>
          <w:szCs w:val="20"/>
        </w:rPr>
        <w:t>overlashing</w:t>
      </w:r>
      <w:proofErr w:type="spellEnd"/>
      <w:r w:rsidR="00D6309B" w:rsidRPr="00E25116">
        <w:rPr>
          <w:rFonts w:cstheme="minorHAnsi"/>
          <w:sz w:val="20"/>
          <w:szCs w:val="20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E25116" w:rsidRDefault="002D62A4" w:rsidP="004A627D">
      <w:pPr>
        <w:pStyle w:val="Sinespaciado"/>
        <w:rPr>
          <w:rFonts w:cstheme="minorHAnsi"/>
          <w:sz w:val="20"/>
          <w:szCs w:val="20"/>
        </w:rPr>
      </w:pPr>
    </w:p>
    <w:p w14:paraId="5F3D62F2" w14:textId="435B3FB5" w:rsidR="005318CC" w:rsidRPr="00E25116" w:rsidRDefault="002D62A4" w:rsidP="005318CC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>Design includes a deviation of CLR 17.19.7.4 to cross property lines with service innerduct for cost-effectiveness on drawing(s):</w:t>
      </w:r>
    </w:p>
    <w:p w14:paraId="1EA7D5B4" w14:textId="27BE10CA" w:rsidR="00E77DFA" w:rsidRPr="00E25116" w:rsidRDefault="00E77DFA" w:rsidP="005318CC">
      <w:pPr>
        <w:pStyle w:val="Sinespaciado"/>
        <w:rPr>
          <w:rFonts w:cstheme="minorHAnsi"/>
          <w:sz w:val="20"/>
          <w:szCs w:val="20"/>
        </w:rPr>
      </w:pPr>
    </w:p>
    <w:p w14:paraId="24CD057B" w14:textId="43D5B616" w:rsidR="004A627D" w:rsidRPr="00E25116" w:rsidRDefault="004A627D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>Why Now:</w:t>
      </w:r>
    </w:p>
    <w:p w14:paraId="2F128EC0" w14:textId="2E27240D" w:rsidR="004A627D" w:rsidRPr="00E25116" w:rsidRDefault="004A627D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 xml:space="preserve">This DA has been identified by the District SPOC to be included in the </w:t>
      </w:r>
      <w:proofErr w:type="spellStart"/>
      <w:r w:rsidRPr="00E25116">
        <w:rPr>
          <w:rFonts w:cstheme="minorHAnsi"/>
          <w:sz w:val="20"/>
          <w:szCs w:val="20"/>
        </w:rPr>
        <w:t>LightGig</w:t>
      </w:r>
      <w:proofErr w:type="spellEnd"/>
      <w:r w:rsidRPr="00E25116">
        <w:rPr>
          <w:rFonts w:cstheme="minorHAnsi"/>
          <w:sz w:val="20"/>
          <w:szCs w:val="20"/>
        </w:rPr>
        <w:t xml:space="preserve"> initiative and build plan with an early design requested by the </w:t>
      </w:r>
      <w:proofErr w:type="gramStart"/>
      <w:r w:rsidRPr="00E25116">
        <w:rPr>
          <w:rFonts w:cstheme="minorHAnsi"/>
          <w:sz w:val="20"/>
          <w:szCs w:val="20"/>
        </w:rPr>
        <w:t>District</w:t>
      </w:r>
      <w:proofErr w:type="gramEnd"/>
      <w:r w:rsidRPr="00E25116">
        <w:rPr>
          <w:rFonts w:cstheme="minorHAnsi"/>
          <w:sz w:val="20"/>
          <w:szCs w:val="20"/>
        </w:rPr>
        <w:t>.</w:t>
      </w:r>
    </w:p>
    <w:p w14:paraId="2F0D2F4A" w14:textId="165920EE" w:rsidR="00E8781F" w:rsidRPr="00E25116" w:rsidRDefault="004A627D" w:rsidP="004A627D">
      <w:pPr>
        <w:pStyle w:val="Sinespaciado"/>
        <w:rPr>
          <w:rFonts w:cstheme="minorHAnsi"/>
          <w:sz w:val="20"/>
          <w:szCs w:val="20"/>
        </w:rPr>
      </w:pPr>
      <w:r w:rsidRPr="00E25116">
        <w:rPr>
          <w:rFonts w:cstheme="minorHAnsi"/>
          <w:sz w:val="20"/>
          <w:szCs w:val="20"/>
        </w:rPr>
        <w:t>The scheduled service date for this PSA is</w:t>
      </w:r>
      <w:r w:rsidR="0006197C" w:rsidRPr="00E25116">
        <w:rPr>
          <w:rFonts w:cstheme="minorHAnsi"/>
          <w:sz w:val="20"/>
          <w:szCs w:val="20"/>
        </w:rPr>
        <w:t xml:space="preserve"> </w:t>
      </w:r>
      <w:r w:rsidR="00D25180" w:rsidRPr="00E25116">
        <w:rPr>
          <w:rFonts w:cstheme="minorHAnsi"/>
          <w:color w:val="000000"/>
          <w:sz w:val="20"/>
          <w:szCs w:val="20"/>
          <w:shd w:val="clear" w:color="auto" w:fill="FFFFFF"/>
        </w:rPr>
        <w:t>2126PD</w:t>
      </w:r>
      <w:r w:rsidR="00A174B6" w:rsidRPr="00E25116">
        <w:rPr>
          <w:rFonts w:cstheme="minorHAnsi"/>
          <w:sz w:val="20"/>
          <w:szCs w:val="20"/>
        </w:rPr>
        <w:t>.</w:t>
      </w:r>
    </w:p>
    <w:p w14:paraId="2F0D2F4B" w14:textId="77777777" w:rsidR="000C588E" w:rsidRPr="00F93DC5" w:rsidRDefault="000C588E">
      <w:pPr>
        <w:rPr>
          <w:rFonts w:asciiTheme="minorHAnsi" w:hAnsiTheme="minorHAnsi" w:cstheme="minorHAnsi"/>
          <w:sz w:val="20"/>
          <w:szCs w:val="20"/>
        </w:rPr>
      </w:pPr>
    </w:p>
    <w:sectPr w:rsidR="000C588E" w:rsidRPr="00F9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8C7B" w14:textId="77777777" w:rsidR="00843A0B" w:rsidRDefault="00843A0B" w:rsidP="006724B2">
      <w:r>
        <w:separator/>
      </w:r>
    </w:p>
  </w:endnote>
  <w:endnote w:type="continuationSeparator" w:id="0">
    <w:p w14:paraId="42212E23" w14:textId="77777777" w:rsidR="00843A0B" w:rsidRDefault="00843A0B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505A" w14:textId="77777777" w:rsidR="00843A0B" w:rsidRDefault="00843A0B" w:rsidP="006724B2">
      <w:r>
        <w:separator/>
      </w:r>
    </w:p>
  </w:footnote>
  <w:footnote w:type="continuationSeparator" w:id="0">
    <w:p w14:paraId="3B04CF2F" w14:textId="77777777" w:rsidR="00843A0B" w:rsidRDefault="00843A0B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21E1F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0F7E43"/>
    <w:rsid w:val="00105414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A01F7"/>
    <w:rsid w:val="001B3EDA"/>
    <w:rsid w:val="001C06D6"/>
    <w:rsid w:val="001C40E5"/>
    <w:rsid w:val="001F413B"/>
    <w:rsid w:val="00203365"/>
    <w:rsid w:val="0021219A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2BC4"/>
    <w:rsid w:val="002D62A4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B2041"/>
    <w:rsid w:val="003D427D"/>
    <w:rsid w:val="003D5FC7"/>
    <w:rsid w:val="003E027F"/>
    <w:rsid w:val="003E3872"/>
    <w:rsid w:val="003E39A6"/>
    <w:rsid w:val="003F11CB"/>
    <w:rsid w:val="004024CE"/>
    <w:rsid w:val="0041781A"/>
    <w:rsid w:val="00426706"/>
    <w:rsid w:val="00434FCA"/>
    <w:rsid w:val="00437FCE"/>
    <w:rsid w:val="00443348"/>
    <w:rsid w:val="0044335B"/>
    <w:rsid w:val="004530C0"/>
    <w:rsid w:val="00472E75"/>
    <w:rsid w:val="00486A02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207FB"/>
    <w:rsid w:val="005318CC"/>
    <w:rsid w:val="00537FE3"/>
    <w:rsid w:val="00560701"/>
    <w:rsid w:val="00560875"/>
    <w:rsid w:val="00567FD3"/>
    <w:rsid w:val="00574587"/>
    <w:rsid w:val="005858FD"/>
    <w:rsid w:val="00585D37"/>
    <w:rsid w:val="005B0B9D"/>
    <w:rsid w:val="005B5E4B"/>
    <w:rsid w:val="005B6614"/>
    <w:rsid w:val="005C6A88"/>
    <w:rsid w:val="005D49E8"/>
    <w:rsid w:val="005E37F0"/>
    <w:rsid w:val="00600A13"/>
    <w:rsid w:val="00602522"/>
    <w:rsid w:val="006072B1"/>
    <w:rsid w:val="00612077"/>
    <w:rsid w:val="006368DA"/>
    <w:rsid w:val="006445CC"/>
    <w:rsid w:val="00645305"/>
    <w:rsid w:val="006530D8"/>
    <w:rsid w:val="00660787"/>
    <w:rsid w:val="006724B2"/>
    <w:rsid w:val="00694D31"/>
    <w:rsid w:val="006A350D"/>
    <w:rsid w:val="006B4447"/>
    <w:rsid w:val="006C59B6"/>
    <w:rsid w:val="006D654B"/>
    <w:rsid w:val="006E0C11"/>
    <w:rsid w:val="006F3CC2"/>
    <w:rsid w:val="007218CD"/>
    <w:rsid w:val="007311B1"/>
    <w:rsid w:val="00733702"/>
    <w:rsid w:val="00735578"/>
    <w:rsid w:val="007403C6"/>
    <w:rsid w:val="00741471"/>
    <w:rsid w:val="0074435E"/>
    <w:rsid w:val="00750B97"/>
    <w:rsid w:val="00757515"/>
    <w:rsid w:val="00757FAE"/>
    <w:rsid w:val="00760213"/>
    <w:rsid w:val="00761762"/>
    <w:rsid w:val="0076579E"/>
    <w:rsid w:val="0077148A"/>
    <w:rsid w:val="00792CDD"/>
    <w:rsid w:val="007944D0"/>
    <w:rsid w:val="007A27DF"/>
    <w:rsid w:val="00821412"/>
    <w:rsid w:val="00831D84"/>
    <w:rsid w:val="00840ABC"/>
    <w:rsid w:val="00843A0B"/>
    <w:rsid w:val="008554AA"/>
    <w:rsid w:val="0086639E"/>
    <w:rsid w:val="00890366"/>
    <w:rsid w:val="0089565A"/>
    <w:rsid w:val="008A3541"/>
    <w:rsid w:val="008C69DB"/>
    <w:rsid w:val="008D2D1B"/>
    <w:rsid w:val="008F7109"/>
    <w:rsid w:val="00902B36"/>
    <w:rsid w:val="00916836"/>
    <w:rsid w:val="00920579"/>
    <w:rsid w:val="00924865"/>
    <w:rsid w:val="009252EE"/>
    <w:rsid w:val="009253D8"/>
    <w:rsid w:val="00925A2A"/>
    <w:rsid w:val="00941057"/>
    <w:rsid w:val="00947FD7"/>
    <w:rsid w:val="00954A36"/>
    <w:rsid w:val="00970AD5"/>
    <w:rsid w:val="00983307"/>
    <w:rsid w:val="00983CC0"/>
    <w:rsid w:val="009A2019"/>
    <w:rsid w:val="009A665A"/>
    <w:rsid w:val="009B42E6"/>
    <w:rsid w:val="009B6BAB"/>
    <w:rsid w:val="009C0789"/>
    <w:rsid w:val="009F0E83"/>
    <w:rsid w:val="009F2CB5"/>
    <w:rsid w:val="009F45A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C5D93"/>
    <w:rsid w:val="00AD5446"/>
    <w:rsid w:val="00AF2304"/>
    <w:rsid w:val="00B37EA9"/>
    <w:rsid w:val="00B50245"/>
    <w:rsid w:val="00B73902"/>
    <w:rsid w:val="00B76ECD"/>
    <w:rsid w:val="00B86D6B"/>
    <w:rsid w:val="00BB390D"/>
    <w:rsid w:val="00BC1FC3"/>
    <w:rsid w:val="00BD180C"/>
    <w:rsid w:val="00BD32BB"/>
    <w:rsid w:val="00BE6155"/>
    <w:rsid w:val="00BF7102"/>
    <w:rsid w:val="00C137CD"/>
    <w:rsid w:val="00C36310"/>
    <w:rsid w:val="00C55512"/>
    <w:rsid w:val="00C96DA0"/>
    <w:rsid w:val="00CA578C"/>
    <w:rsid w:val="00CA7508"/>
    <w:rsid w:val="00CB2995"/>
    <w:rsid w:val="00CB4FD6"/>
    <w:rsid w:val="00CC1018"/>
    <w:rsid w:val="00CD1D16"/>
    <w:rsid w:val="00CD6A72"/>
    <w:rsid w:val="00CE4221"/>
    <w:rsid w:val="00CE7962"/>
    <w:rsid w:val="00CF3A0B"/>
    <w:rsid w:val="00D10B58"/>
    <w:rsid w:val="00D11781"/>
    <w:rsid w:val="00D25180"/>
    <w:rsid w:val="00D276E9"/>
    <w:rsid w:val="00D37E17"/>
    <w:rsid w:val="00D40514"/>
    <w:rsid w:val="00D6309B"/>
    <w:rsid w:val="00D716DE"/>
    <w:rsid w:val="00D867D6"/>
    <w:rsid w:val="00DA693C"/>
    <w:rsid w:val="00DC3747"/>
    <w:rsid w:val="00DC59F7"/>
    <w:rsid w:val="00DD10CB"/>
    <w:rsid w:val="00DD1820"/>
    <w:rsid w:val="00DE660D"/>
    <w:rsid w:val="00DF6491"/>
    <w:rsid w:val="00E05210"/>
    <w:rsid w:val="00E1613E"/>
    <w:rsid w:val="00E25116"/>
    <w:rsid w:val="00E32EC4"/>
    <w:rsid w:val="00E33676"/>
    <w:rsid w:val="00E53495"/>
    <w:rsid w:val="00E679B4"/>
    <w:rsid w:val="00E76C0A"/>
    <w:rsid w:val="00E77DFA"/>
    <w:rsid w:val="00E8194F"/>
    <w:rsid w:val="00E8781F"/>
    <w:rsid w:val="00EA3FFE"/>
    <w:rsid w:val="00EA7B2B"/>
    <w:rsid w:val="00EB0C72"/>
    <w:rsid w:val="00EB1869"/>
    <w:rsid w:val="00EB72B4"/>
    <w:rsid w:val="00EC379E"/>
    <w:rsid w:val="00EC6BB2"/>
    <w:rsid w:val="00ED47F9"/>
    <w:rsid w:val="00ED4F62"/>
    <w:rsid w:val="00EE3866"/>
    <w:rsid w:val="00EE3A12"/>
    <w:rsid w:val="00F03D22"/>
    <w:rsid w:val="00F04CF8"/>
    <w:rsid w:val="00F12040"/>
    <w:rsid w:val="00F14103"/>
    <w:rsid w:val="00F50072"/>
    <w:rsid w:val="00F50F21"/>
    <w:rsid w:val="00F519E0"/>
    <w:rsid w:val="00F53CE7"/>
    <w:rsid w:val="00F60B24"/>
    <w:rsid w:val="00F65B04"/>
    <w:rsid w:val="00F76F2A"/>
    <w:rsid w:val="00F8643C"/>
    <w:rsid w:val="00F93DC5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627D"/>
    <w:pPr>
      <w:spacing w:after="0" w:line="240" w:lineRule="auto"/>
    </w:pPr>
  </w:style>
  <w:style w:type="paragraph" w:customStyle="1" w:styleId="Default">
    <w:name w:val="Default"/>
    <w:rsid w:val="00434F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Oniria Romero</cp:lastModifiedBy>
  <cp:revision>243</cp:revision>
  <dcterms:created xsi:type="dcterms:W3CDTF">2020-12-03T13:59:00Z</dcterms:created>
  <dcterms:modified xsi:type="dcterms:W3CDTF">2025-02-14T22:57:00Z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