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77F1399" w14:textId="2ECC6044" w:rsidR="00B85F84" w:rsidRPr="00177579" w:rsidRDefault="00234EC4" w:rsidP="00177579">
      <w:pPr>
        <w:spacing w:line="276" w:lineRule="auto"/>
        <w:jc w:val="center"/>
        <w:outlineLvl w:val="2"/>
        <w:rPr>
          <w:rFonts w:asciiTheme="minorHAnsi" w:hAnsiTheme="minorHAnsi"/>
          <w:b/>
          <w:bCs/>
          <w:i/>
          <w:iCs/>
          <w:sz w:val="32"/>
          <w:szCs w:val="32"/>
        </w:rPr>
      </w:pPr>
      <w:r w:rsidRPr="00177579">
        <w:rPr>
          <w:rFonts w:asciiTheme="minorHAnsi" w:hAnsiTheme="minorHAnsi"/>
          <w:b/>
          <w:bCs/>
          <w:i/>
          <w:iCs/>
          <w:sz w:val="32"/>
          <w:szCs w:val="32"/>
        </w:rPr>
        <w:t xml:space="preserve">Case Study </w:t>
      </w:r>
      <w:r w:rsidR="00D72371" w:rsidRPr="00177579">
        <w:rPr>
          <w:rFonts w:asciiTheme="minorHAnsi" w:hAnsiTheme="minorHAnsi"/>
          <w:b/>
          <w:bCs/>
          <w:i/>
          <w:iCs/>
          <w:sz w:val="32"/>
          <w:szCs w:val="32"/>
        </w:rPr>
        <w:t>3</w:t>
      </w:r>
    </w:p>
    <w:p w14:paraId="011F8C55" w14:textId="29464819" w:rsidR="00B85F84" w:rsidRPr="00177579" w:rsidRDefault="00B85F84" w:rsidP="00177579">
      <w:pPr>
        <w:spacing w:line="276" w:lineRule="auto"/>
        <w:jc w:val="center"/>
        <w:outlineLvl w:val="2"/>
        <w:rPr>
          <w:rFonts w:asciiTheme="minorHAnsi" w:hAnsiTheme="minorHAnsi"/>
          <w:bCs/>
          <w:iCs/>
        </w:rPr>
      </w:pPr>
      <w:r w:rsidRPr="00177579">
        <w:rPr>
          <w:rFonts w:asciiTheme="minorHAnsi" w:hAnsiTheme="minorHAnsi"/>
          <w:b/>
          <w:bCs/>
          <w:i/>
          <w:iCs/>
        </w:rPr>
        <w:t>HES 3000-002: Sport Performance Analytics</w:t>
      </w:r>
    </w:p>
    <w:p w14:paraId="325751C0" w14:textId="585A6C54" w:rsidR="00B85F84" w:rsidRPr="00177579" w:rsidRDefault="00803560" w:rsidP="00177579">
      <w:pPr>
        <w:pStyle w:val="Heading1"/>
        <w:spacing w:before="0" w:line="276" w:lineRule="auto"/>
        <w:jc w:val="center"/>
        <w:rPr>
          <w:rFonts w:asciiTheme="minorHAnsi" w:hAnsiTheme="minorHAnsi" w:cs="Arial"/>
          <w:color w:val="auto"/>
          <w:sz w:val="24"/>
          <w:szCs w:val="24"/>
        </w:rPr>
      </w:pPr>
      <w:r w:rsidRPr="00177579">
        <w:rPr>
          <w:rFonts w:asciiTheme="minorHAnsi" w:hAnsiTheme="minorHAnsi" w:cs="Arial"/>
          <w:color w:val="auto"/>
          <w:sz w:val="24"/>
          <w:szCs w:val="24"/>
        </w:rPr>
        <w:t xml:space="preserve">Fall </w:t>
      </w:r>
      <w:r w:rsidR="00B85F84" w:rsidRPr="00177579">
        <w:rPr>
          <w:rFonts w:asciiTheme="minorHAnsi" w:hAnsiTheme="minorHAnsi" w:cs="Arial"/>
          <w:color w:val="auto"/>
          <w:sz w:val="24"/>
          <w:szCs w:val="24"/>
        </w:rPr>
        <w:t>2026</w:t>
      </w:r>
    </w:p>
    <w:p w14:paraId="4402FD93" w14:textId="71C73C68" w:rsidR="00C91130" w:rsidRPr="00177579" w:rsidRDefault="00B85F84" w:rsidP="00177579">
      <w:pPr>
        <w:pStyle w:val="Heading2"/>
        <w:spacing w:line="276" w:lineRule="auto"/>
        <w:rPr>
          <w:rFonts w:asciiTheme="minorHAnsi" w:hAnsiTheme="minorHAnsi"/>
          <w:color w:val="auto"/>
        </w:rPr>
      </w:pPr>
      <w:r w:rsidRPr="00177579">
        <w:rPr>
          <w:rFonts w:asciiTheme="minorHAnsi" w:hAnsiTheme="minorHAnsi"/>
          <w:color w:val="auto"/>
        </w:rPr>
        <w:t>Overview </w:t>
      </w:r>
    </w:p>
    <w:p w14:paraId="35E044F2" w14:textId="77777777" w:rsidR="00AD3A1B" w:rsidRDefault="00C91130" w:rsidP="00AD3A1B">
      <w:pPr>
        <w:pStyle w:val="Heading2"/>
        <w:spacing w:line="276" w:lineRule="auto"/>
        <w:rPr>
          <w:rFonts w:asciiTheme="minorHAnsi" w:eastAsiaTheme="minorEastAsia" w:hAnsiTheme="minorHAnsi" w:cs="Times New Roman"/>
          <w:color w:val="auto"/>
          <w:kern w:val="0"/>
          <w:sz w:val="24"/>
          <w:szCs w:val="24"/>
          <w:lang w:val="en-US" w:eastAsia="en-US"/>
          <w14:ligatures w14:val="none"/>
        </w:rPr>
      </w:pPr>
      <w:r w:rsidRPr="00177579">
        <w:rPr>
          <w:rFonts w:asciiTheme="minorHAnsi" w:eastAsiaTheme="minorEastAsia" w:hAnsiTheme="minorHAnsi" w:cs="Times New Roman"/>
          <w:color w:val="auto"/>
          <w:kern w:val="0"/>
          <w:sz w:val="24"/>
          <w:szCs w:val="24"/>
          <w:lang w:val="en-US" w:eastAsia="en-US"/>
          <w14:ligatures w14:val="none"/>
        </w:rPr>
        <w:t>In this activity</w:t>
      </w:r>
      <w:r w:rsidR="00262EB7" w:rsidRPr="00177579">
        <w:rPr>
          <w:rFonts w:asciiTheme="minorHAnsi" w:eastAsiaTheme="minorEastAsia" w:hAnsiTheme="minorHAnsi" w:cs="Times New Roman"/>
          <w:color w:val="auto"/>
          <w:kern w:val="0"/>
          <w:sz w:val="24"/>
          <w:szCs w:val="24"/>
          <w:lang w:val="en-US" w:eastAsia="en-US"/>
          <w14:ligatures w14:val="none"/>
        </w:rPr>
        <w:t>, you will use team-level box score data from the 2025–26 Power conferences to investigate relationships between performance metrics</w:t>
      </w:r>
      <w:r w:rsidR="00AD3A1B">
        <w:rPr>
          <w:rFonts w:asciiTheme="minorHAnsi" w:eastAsiaTheme="minorEastAsia" w:hAnsiTheme="minorHAnsi" w:cs="Times New Roman"/>
          <w:color w:val="auto"/>
          <w:kern w:val="0"/>
          <w:sz w:val="24"/>
          <w:szCs w:val="24"/>
          <w:lang w:val="en-US" w:eastAsia="en-US"/>
          <w14:ligatures w14:val="none"/>
        </w:rPr>
        <w:t>. You will calculate and interpret correlation coefficients, create scatter plots with linear trend lines, and use the trendline equation to make predictions</w:t>
      </w:r>
    </w:p>
    <w:p w14:paraId="0BC28DF1" w14:textId="0B0765FD" w:rsidR="00B85F84" w:rsidRPr="00177579" w:rsidRDefault="00B85F84" w:rsidP="00AD3A1B">
      <w:pPr>
        <w:pStyle w:val="Heading2"/>
        <w:spacing w:line="276" w:lineRule="auto"/>
        <w:rPr>
          <w:rFonts w:asciiTheme="minorHAnsi" w:hAnsiTheme="minorHAnsi"/>
          <w:color w:val="auto"/>
        </w:rPr>
      </w:pPr>
      <w:r w:rsidRPr="00177579">
        <w:rPr>
          <w:rFonts w:asciiTheme="minorHAnsi" w:hAnsiTheme="minorHAnsi"/>
          <w:color w:val="auto"/>
        </w:rPr>
        <w:t xml:space="preserve">Part 1: </w:t>
      </w:r>
      <w:r w:rsidR="00262EB7" w:rsidRPr="00177579">
        <w:rPr>
          <w:rFonts w:asciiTheme="minorHAnsi" w:hAnsiTheme="minorHAnsi"/>
          <w:color w:val="auto"/>
          <w:lang w:val="en-US"/>
        </w:rPr>
        <w:t>Formulate Your Question &amp; Identify Variables</w:t>
      </w:r>
    </w:p>
    <w:p w14:paraId="478D4AC6" w14:textId="60CFF5C7" w:rsidR="00262EB7" w:rsidRPr="00177579" w:rsidRDefault="00262EB7" w:rsidP="00177579">
      <w:pPr>
        <w:spacing w:line="276" w:lineRule="auto"/>
        <w:rPr>
          <w:rFonts w:asciiTheme="minorHAnsi" w:eastAsiaTheme="minorEastAsia" w:hAnsiTheme="minorHAnsi"/>
          <w:lang w:eastAsia="ja-JP"/>
        </w:rPr>
      </w:pPr>
      <w:r w:rsidRPr="00177579">
        <w:rPr>
          <w:rFonts w:asciiTheme="minorHAnsi" w:eastAsiaTheme="minorEastAsia" w:hAnsiTheme="minorHAnsi"/>
          <w:lang w:eastAsia="ja-JP"/>
        </w:rPr>
        <w:t xml:space="preserve">Before beginning the analysis, look through the column headers of your dataset (power_conferences_2526_summary.xlsx) and think about basketball strategy. Formulate a research question that tests a logical relationship between two numeric variables (e.g., "Does a team's average 3-point attempt volume have a positive linear relationship with their scoring output?" or "How do turnovers relate to offensive scoring averages?"). </w:t>
      </w:r>
    </w:p>
    <w:p w14:paraId="295913F3" w14:textId="77777777" w:rsidR="00262EB7" w:rsidRPr="00177579" w:rsidRDefault="00262EB7" w:rsidP="00177579">
      <w:pPr>
        <w:spacing w:line="276" w:lineRule="auto"/>
        <w:rPr>
          <w:rFonts w:asciiTheme="minorHAnsi" w:eastAsiaTheme="minorEastAsia" w:hAnsiTheme="minorHAnsi"/>
          <w:lang w:eastAsia="ja-JP"/>
        </w:rPr>
      </w:pPr>
    </w:p>
    <w:p w14:paraId="325F3713" w14:textId="42374F77" w:rsidR="00262EB7" w:rsidRPr="00177579" w:rsidRDefault="00262EB7" w:rsidP="00177579">
      <w:pPr>
        <w:spacing w:line="276" w:lineRule="auto"/>
        <w:rPr>
          <w:rFonts w:asciiTheme="minorHAnsi" w:eastAsiaTheme="minorEastAsia" w:hAnsiTheme="minorHAnsi"/>
          <w:lang w:eastAsia="ja-JP"/>
        </w:rPr>
      </w:pPr>
      <w:r w:rsidRPr="00177579">
        <w:rPr>
          <w:rFonts w:asciiTheme="minorHAnsi" w:eastAsiaTheme="minorEastAsia" w:hAnsiTheme="minorHAnsi"/>
          <w:lang w:eastAsia="ja-JP"/>
        </w:rPr>
        <w:t>Answer the following for Part 1:</w:t>
      </w:r>
    </w:p>
    <w:p w14:paraId="7461C24E" w14:textId="77777777" w:rsidR="00EA46DB" w:rsidRDefault="00EA46DB" w:rsidP="00177579">
      <w:pPr>
        <w:pStyle w:val="ListParagraph"/>
        <w:numPr>
          <w:ilvl w:val="0"/>
          <w:numId w:val="14"/>
        </w:numPr>
        <w:spacing w:line="276" w:lineRule="auto"/>
      </w:pPr>
      <w:r w:rsidRPr="00EA46DB">
        <w:t>State what one row of the dataset represents.</w:t>
      </w:r>
    </w:p>
    <w:p w14:paraId="57428CF5" w14:textId="47F09A71" w:rsidR="00262EB7" w:rsidRPr="00177579" w:rsidRDefault="00262EB7" w:rsidP="00177579">
      <w:pPr>
        <w:pStyle w:val="ListParagraph"/>
        <w:numPr>
          <w:ilvl w:val="0"/>
          <w:numId w:val="14"/>
        </w:numPr>
        <w:spacing w:line="276" w:lineRule="auto"/>
      </w:pPr>
      <w:r w:rsidRPr="00177579">
        <w:t>Write out your research question.</w:t>
      </w:r>
    </w:p>
    <w:p w14:paraId="0946163E" w14:textId="2A7AB414" w:rsidR="00262EB7" w:rsidRPr="00177579" w:rsidRDefault="00262EB7" w:rsidP="00177579">
      <w:pPr>
        <w:pStyle w:val="ListParagraph"/>
        <w:numPr>
          <w:ilvl w:val="0"/>
          <w:numId w:val="14"/>
        </w:numPr>
        <w:spacing w:line="276" w:lineRule="auto"/>
      </w:pPr>
      <w:r w:rsidRPr="00177579">
        <w:t xml:space="preserve">Identify the </w:t>
      </w:r>
      <w:r w:rsidR="00AD3A1B">
        <w:t>predictor</w:t>
      </w:r>
      <w:r w:rsidRPr="00177579">
        <w:t xml:space="preserve"> variable (x) and </w:t>
      </w:r>
      <w:r w:rsidR="00AD3A1B">
        <w:t xml:space="preserve">outcome </w:t>
      </w:r>
      <w:r w:rsidRPr="00177579">
        <w:t>variable (y) by their exact column names.</w:t>
      </w:r>
    </w:p>
    <w:p w14:paraId="7A0038C1" w14:textId="543DA27F" w:rsidR="00262EB7" w:rsidRPr="003C2E5B" w:rsidRDefault="00262EB7" w:rsidP="00177579">
      <w:pPr>
        <w:pStyle w:val="ListParagraph"/>
        <w:numPr>
          <w:ilvl w:val="0"/>
          <w:numId w:val="14"/>
        </w:numPr>
        <w:spacing w:line="276" w:lineRule="auto"/>
      </w:pPr>
      <w:r w:rsidRPr="00177579">
        <w:t>Define what each variable measures and briefly explain why you expect a relationship.</w:t>
      </w:r>
    </w:p>
    <w:p w14:paraId="0E3FC009" w14:textId="77358DC8" w:rsidR="00B85F84" w:rsidRPr="00177579" w:rsidRDefault="00B85F84" w:rsidP="00177579">
      <w:pPr>
        <w:pStyle w:val="Heading2"/>
        <w:spacing w:line="276" w:lineRule="auto"/>
        <w:rPr>
          <w:rFonts w:asciiTheme="minorHAnsi" w:hAnsiTheme="minorHAnsi"/>
          <w:color w:val="auto"/>
        </w:rPr>
      </w:pPr>
      <w:r w:rsidRPr="00177579">
        <w:rPr>
          <w:rFonts w:asciiTheme="minorHAnsi" w:hAnsiTheme="minorHAnsi"/>
          <w:color w:val="auto"/>
        </w:rPr>
        <w:t xml:space="preserve">Part 2: </w:t>
      </w:r>
      <w:r w:rsidR="00262EB7" w:rsidRPr="00177579">
        <w:rPr>
          <w:rFonts w:asciiTheme="minorHAnsi" w:hAnsiTheme="minorHAnsi"/>
          <w:color w:val="auto"/>
          <w:lang w:val="en-US"/>
        </w:rPr>
        <w:t>Run the Correlation Analysis</w:t>
      </w:r>
    </w:p>
    <w:p w14:paraId="40A525C5" w14:textId="68A864A9" w:rsidR="00566038" w:rsidRDefault="00262EB7" w:rsidP="00177579">
      <w:pPr>
        <w:spacing w:line="276" w:lineRule="auto"/>
        <w:rPr>
          <w:rFonts w:asciiTheme="minorHAnsi" w:hAnsiTheme="minorHAnsi"/>
        </w:rPr>
      </w:pPr>
      <w:r w:rsidRPr="00177579">
        <w:rPr>
          <w:rFonts w:asciiTheme="minorHAnsi" w:hAnsiTheme="minorHAnsi"/>
        </w:rPr>
        <w:t xml:space="preserve">Measure the strength and direction of the linear relationship between your two chosen variables. </w:t>
      </w:r>
      <w:r w:rsidR="00EA46DB">
        <w:rPr>
          <w:rFonts w:asciiTheme="minorHAnsi" w:hAnsiTheme="minorHAnsi"/>
        </w:rPr>
        <w:t xml:space="preserve">This can be </w:t>
      </w:r>
      <w:r w:rsidRPr="00177579">
        <w:rPr>
          <w:rFonts w:asciiTheme="minorHAnsi" w:hAnsiTheme="minorHAnsi"/>
        </w:rPr>
        <w:t>done with Excel’s =</w:t>
      </w:r>
      <w:proofErr w:type="gramStart"/>
      <w:r w:rsidRPr="00177579">
        <w:rPr>
          <w:rFonts w:asciiTheme="minorHAnsi" w:hAnsiTheme="minorHAnsi"/>
        </w:rPr>
        <w:t>CORREL(</w:t>
      </w:r>
      <w:proofErr w:type="gramEnd"/>
      <w:r w:rsidRPr="00177579">
        <w:rPr>
          <w:rFonts w:asciiTheme="minorHAnsi" w:hAnsiTheme="minorHAnsi"/>
        </w:rPr>
        <w:t>) function.</w:t>
      </w:r>
    </w:p>
    <w:p w14:paraId="3D0E6812" w14:textId="77777777" w:rsidR="003C2E5B" w:rsidRPr="00177579" w:rsidRDefault="003C2E5B" w:rsidP="00177579">
      <w:pPr>
        <w:spacing w:line="276" w:lineRule="auto"/>
        <w:rPr>
          <w:rFonts w:asciiTheme="minorHAnsi" w:hAnsiTheme="minorHAnsi"/>
        </w:rPr>
      </w:pPr>
    </w:p>
    <w:p w14:paraId="2CD6C3A5" w14:textId="48EF5DC9" w:rsidR="00262EB7" w:rsidRPr="00177579" w:rsidRDefault="00262EB7" w:rsidP="00177579">
      <w:pPr>
        <w:spacing w:line="276" w:lineRule="auto"/>
        <w:rPr>
          <w:rFonts w:asciiTheme="minorHAnsi" w:eastAsiaTheme="minorEastAsia" w:hAnsiTheme="minorHAnsi"/>
          <w:lang w:eastAsia="ja-JP"/>
        </w:rPr>
      </w:pPr>
      <w:r w:rsidRPr="00177579">
        <w:rPr>
          <w:rFonts w:asciiTheme="minorHAnsi" w:eastAsiaTheme="minorEastAsia" w:hAnsiTheme="minorHAnsi"/>
          <w:lang w:eastAsia="ja-JP"/>
        </w:rPr>
        <w:t>Report the following for Part 2:</w:t>
      </w:r>
    </w:p>
    <w:p w14:paraId="46CCBF48" w14:textId="58DA54B6" w:rsidR="00262EB7" w:rsidRDefault="00262EB7" w:rsidP="00177579">
      <w:pPr>
        <w:pStyle w:val="ListParagraph"/>
        <w:numPr>
          <w:ilvl w:val="0"/>
          <w:numId w:val="16"/>
        </w:numPr>
        <w:spacing w:line="276" w:lineRule="auto"/>
      </w:pPr>
      <w:r w:rsidRPr="00177579">
        <w:t xml:space="preserve">Exact </w:t>
      </w:r>
      <w:r w:rsidRPr="00177579">
        <w:rPr>
          <w:i/>
          <w:iCs/>
        </w:rPr>
        <w:t>r</w:t>
      </w:r>
      <w:r w:rsidRPr="00177579">
        <w:t xml:space="preserve"> value generated by Excel.</w:t>
      </w:r>
    </w:p>
    <w:p w14:paraId="4DF556C5" w14:textId="2D87A0B3" w:rsidR="00262EB7" w:rsidRPr="003C2E5B" w:rsidRDefault="00EA46DB" w:rsidP="00177579">
      <w:pPr>
        <w:pStyle w:val="ListParagraph"/>
        <w:numPr>
          <w:ilvl w:val="0"/>
          <w:numId w:val="16"/>
        </w:numPr>
        <w:spacing w:line="276" w:lineRule="auto"/>
      </w:pPr>
      <w:r w:rsidRPr="00EA46DB">
        <w:t>What does r tell you about the direction and strength of the linear relationship between your variables?</w:t>
      </w:r>
    </w:p>
    <w:p w14:paraId="4F13B207" w14:textId="4A43EA62" w:rsidR="00566038" w:rsidRPr="00177579" w:rsidRDefault="00566038" w:rsidP="00177579">
      <w:pPr>
        <w:pStyle w:val="Heading2"/>
        <w:spacing w:line="276" w:lineRule="auto"/>
        <w:rPr>
          <w:rFonts w:asciiTheme="minorHAnsi" w:hAnsiTheme="minorHAnsi"/>
          <w:color w:val="auto"/>
        </w:rPr>
      </w:pPr>
      <w:r w:rsidRPr="00177579">
        <w:rPr>
          <w:rFonts w:asciiTheme="minorHAnsi" w:hAnsiTheme="minorHAnsi"/>
          <w:color w:val="auto"/>
        </w:rPr>
        <w:t xml:space="preserve">Part 3: </w:t>
      </w:r>
      <w:r w:rsidR="00262EB7" w:rsidRPr="00177579">
        <w:rPr>
          <w:rFonts w:asciiTheme="minorHAnsi" w:hAnsiTheme="minorHAnsi"/>
          <w:color w:val="auto"/>
          <w:lang w:val="en-US"/>
        </w:rPr>
        <w:t>Create the Scatter Plot &amp; Add a Trend Line</w:t>
      </w:r>
    </w:p>
    <w:p w14:paraId="47A8A826" w14:textId="1232AB3F" w:rsidR="00EA46DB" w:rsidRDefault="00262EB7" w:rsidP="00EA46DB">
      <w:pPr>
        <w:spacing w:line="276" w:lineRule="auto"/>
        <w:rPr>
          <w:rFonts w:asciiTheme="minorHAnsi" w:hAnsiTheme="minorHAnsi"/>
        </w:rPr>
      </w:pPr>
      <w:r w:rsidRPr="00177579">
        <w:rPr>
          <w:rFonts w:asciiTheme="minorHAnsi" w:hAnsiTheme="minorHAnsi"/>
        </w:rPr>
        <w:t>As discussed in class, visualizing the data helps us check for patterns, spread, and outliers. Create a scatter plot of your variables of interest</w:t>
      </w:r>
      <w:r w:rsidRPr="003C2E5B">
        <w:rPr>
          <w:rFonts w:asciiTheme="minorHAnsi" w:hAnsiTheme="minorHAnsi"/>
        </w:rPr>
        <w:t xml:space="preserve">. </w:t>
      </w:r>
      <w:r w:rsidRPr="003C2E5B">
        <w:rPr>
          <w:rFonts w:asciiTheme="minorHAnsi" w:hAnsiTheme="minorHAnsi"/>
          <w:b/>
          <w:bCs/>
        </w:rPr>
        <w:t>Clearly title the plot and label your axes</w:t>
      </w:r>
      <w:r w:rsidRPr="00177579">
        <w:rPr>
          <w:rFonts w:asciiTheme="minorHAnsi" w:hAnsiTheme="minorHAnsi"/>
        </w:rPr>
        <w:t>.</w:t>
      </w:r>
      <w:r w:rsidR="00EA46DB">
        <w:rPr>
          <w:rFonts w:asciiTheme="minorHAnsi" w:hAnsiTheme="minorHAnsi"/>
        </w:rPr>
        <w:t xml:space="preserve"> (</w:t>
      </w:r>
      <w:r w:rsidR="00EA46DB" w:rsidRPr="00177579">
        <w:rPr>
          <w:rFonts w:asciiTheme="minorHAnsi" w:hAnsiTheme="minorHAnsi"/>
        </w:rPr>
        <w:t xml:space="preserve">Note: The </w:t>
      </w:r>
      <w:r w:rsidR="00EA46DB">
        <w:rPr>
          <w:rFonts w:asciiTheme="minorHAnsi" w:hAnsiTheme="minorHAnsi"/>
        </w:rPr>
        <w:t>predictor</w:t>
      </w:r>
      <w:r w:rsidR="00EA46DB" w:rsidRPr="00177579">
        <w:rPr>
          <w:rFonts w:asciiTheme="minorHAnsi" w:hAnsiTheme="minorHAnsi"/>
        </w:rPr>
        <w:t xml:space="preserve"> variable </w:t>
      </w:r>
      <w:r w:rsidR="00EA46DB">
        <w:rPr>
          <w:rFonts w:asciiTheme="minorHAnsi" w:hAnsiTheme="minorHAnsi"/>
        </w:rPr>
        <w:t xml:space="preserve">should be </w:t>
      </w:r>
      <w:r w:rsidR="00EA46DB" w:rsidRPr="00177579">
        <w:rPr>
          <w:rFonts w:asciiTheme="minorHAnsi" w:hAnsiTheme="minorHAnsi"/>
        </w:rPr>
        <w:t xml:space="preserve">on the x axis and the </w:t>
      </w:r>
      <w:r w:rsidR="00EA46DB">
        <w:rPr>
          <w:rFonts w:asciiTheme="minorHAnsi" w:hAnsiTheme="minorHAnsi"/>
        </w:rPr>
        <w:t xml:space="preserve">outcome </w:t>
      </w:r>
      <w:r w:rsidR="00EA46DB" w:rsidRPr="00177579">
        <w:rPr>
          <w:rFonts w:asciiTheme="minorHAnsi" w:hAnsiTheme="minorHAnsi"/>
        </w:rPr>
        <w:t>variable on the y axis.</w:t>
      </w:r>
      <w:r w:rsidR="00EA46DB">
        <w:rPr>
          <w:rFonts w:asciiTheme="minorHAnsi" w:hAnsiTheme="minorHAnsi"/>
        </w:rPr>
        <w:t>)</w:t>
      </w:r>
    </w:p>
    <w:p w14:paraId="50489A80" w14:textId="77777777" w:rsidR="00EA46DB" w:rsidRDefault="00EA46DB" w:rsidP="00EA46DB">
      <w:pPr>
        <w:spacing w:line="276" w:lineRule="auto"/>
        <w:rPr>
          <w:rFonts w:asciiTheme="minorHAnsi" w:hAnsiTheme="minorHAnsi"/>
        </w:rPr>
      </w:pPr>
    </w:p>
    <w:p w14:paraId="1355FC11" w14:textId="2C478F13" w:rsidR="00EA46DB" w:rsidRDefault="00EA46DB" w:rsidP="00EA46DB">
      <w:pPr>
        <w:spacing w:line="276" w:lineRule="auto"/>
        <w:rPr>
          <w:rFonts w:asciiTheme="minorHAnsi" w:hAnsiTheme="minorHAnsi"/>
        </w:rPr>
      </w:pPr>
      <w:r>
        <w:rPr>
          <w:rFonts w:asciiTheme="minorHAnsi" w:hAnsiTheme="minorHAnsi"/>
        </w:rPr>
        <w:t>A</w:t>
      </w:r>
      <w:r w:rsidR="00262EB7" w:rsidRPr="00177579">
        <w:rPr>
          <w:rFonts w:asciiTheme="minorHAnsi" w:hAnsiTheme="minorHAnsi"/>
        </w:rPr>
        <w:t>dd a linear trendline</w:t>
      </w:r>
      <w:r>
        <w:rPr>
          <w:rFonts w:asciiTheme="minorHAnsi" w:hAnsiTheme="minorHAnsi"/>
        </w:rPr>
        <w:t xml:space="preserve"> and answer the following:</w:t>
      </w:r>
    </w:p>
    <w:p w14:paraId="5364BF51" w14:textId="33261B3F" w:rsidR="00262EB7" w:rsidRDefault="00EA46DB" w:rsidP="00177579">
      <w:pPr>
        <w:pStyle w:val="ListParagraph"/>
        <w:numPr>
          <w:ilvl w:val="0"/>
          <w:numId w:val="24"/>
        </w:numPr>
        <w:spacing w:before="240" w:line="276" w:lineRule="auto"/>
      </w:pPr>
      <w:r w:rsidRPr="003C2E5B">
        <w:rPr>
          <w:b/>
          <w:bCs/>
        </w:rPr>
        <w:t>Does a linear trendline appear appropriate for this relationship?</w:t>
      </w:r>
      <w:r w:rsidRPr="00EA46DB">
        <w:t xml:space="preserve"> Explain your answer using the pattern</w:t>
      </w:r>
      <w:r w:rsidR="003C2E5B">
        <w:t xml:space="preserve"> in / shape</w:t>
      </w:r>
      <w:r w:rsidRPr="00EA46DB">
        <w:t xml:space="preserve"> </w:t>
      </w:r>
      <w:r w:rsidR="003C2E5B">
        <w:t xml:space="preserve">of </w:t>
      </w:r>
      <w:r w:rsidRPr="00EA46DB">
        <w:t>the scatterplot.</w:t>
      </w:r>
    </w:p>
    <w:p w14:paraId="5ABCA0E2" w14:textId="66BCF1A7" w:rsidR="00EA46DB" w:rsidRPr="00EA46DB" w:rsidRDefault="00EA46DB" w:rsidP="00177579">
      <w:pPr>
        <w:pStyle w:val="ListParagraph"/>
        <w:numPr>
          <w:ilvl w:val="0"/>
          <w:numId w:val="24"/>
        </w:numPr>
        <w:spacing w:before="240" w:line="276" w:lineRule="auto"/>
      </w:pPr>
      <w:r w:rsidRPr="00EA46DB">
        <w:t xml:space="preserve">If you think the line is a poor fit, </w:t>
      </w:r>
      <w:r w:rsidRPr="003C2E5B">
        <w:rPr>
          <w:b/>
          <w:bCs/>
        </w:rPr>
        <w:t>explain how this affects the usefulness of your prediction</w:t>
      </w:r>
      <w:r w:rsidRPr="00EA46DB">
        <w:t xml:space="preserve"> in Part 5.</w:t>
      </w:r>
    </w:p>
    <w:p w14:paraId="3F737B4B" w14:textId="70DC6466" w:rsidR="00262EB7" w:rsidRPr="00177579" w:rsidRDefault="00262EB7" w:rsidP="00177579">
      <w:pPr>
        <w:pStyle w:val="Heading2"/>
        <w:spacing w:line="276" w:lineRule="auto"/>
        <w:rPr>
          <w:rFonts w:asciiTheme="minorHAnsi" w:hAnsiTheme="minorHAnsi"/>
          <w:color w:val="auto"/>
        </w:rPr>
      </w:pPr>
      <w:r w:rsidRPr="00177579">
        <w:rPr>
          <w:rFonts w:asciiTheme="minorHAnsi" w:hAnsiTheme="minorHAnsi"/>
          <w:color w:val="auto"/>
        </w:rPr>
        <w:t xml:space="preserve">Part 4: </w:t>
      </w:r>
      <w:r w:rsidRPr="00177579">
        <w:rPr>
          <w:rFonts w:asciiTheme="minorHAnsi" w:hAnsiTheme="minorHAnsi"/>
          <w:color w:val="auto"/>
          <w:lang w:val="en-US"/>
        </w:rPr>
        <w:t>Extract the Equation and Interpret Your Findings</w:t>
      </w:r>
    </w:p>
    <w:p w14:paraId="2B9AC7F0" w14:textId="77777777" w:rsidR="00262EB7" w:rsidRPr="00177579" w:rsidRDefault="00262EB7" w:rsidP="00177579">
      <w:pPr>
        <w:pStyle w:val="Heading2"/>
        <w:spacing w:line="276" w:lineRule="auto"/>
        <w:rPr>
          <w:rFonts w:asciiTheme="minorHAnsi" w:hAnsiTheme="minorHAnsi"/>
        </w:rPr>
      </w:pPr>
      <w:r w:rsidRPr="00177579">
        <w:rPr>
          <w:rFonts w:asciiTheme="minorHAnsi" w:eastAsia="Times New Roman" w:hAnsiTheme="minorHAnsi" w:cs="Times New Roman"/>
          <w:color w:val="auto"/>
          <w:kern w:val="0"/>
          <w:sz w:val="24"/>
          <w:szCs w:val="24"/>
          <w:lang w:val="en-US" w:eastAsia="en-US"/>
          <w14:ligatures w14:val="none"/>
        </w:rPr>
        <w:t>To use your model for estimation, you need the line's mathematical formula. Get the equation for your linear trendline and answer the following:</w:t>
      </w:r>
      <w:r w:rsidRPr="00177579">
        <w:rPr>
          <w:rFonts w:asciiTheme="minorHAnsi" w:hAnsiTheme="minorHAnsi"/>
        </w:rPr>
        <w:t xml:space="preserve"> </w:t>
      </w:r>
    </w:p>
    <w:p w14:paraId="53EB6380" w14:textId="1B199ECB" w:rsidR="00262EB7" w:rsidRPr="003C2E5B" w:rsidRDefault="00262EB7" w:rsidP="00177579">
      <w:pPr>
        <w:pStyle w:val="Heading2"/>
        <w:numPr>
          <w:ilvl w:val="0"/>
          <w:numId w:val="19"/>
        </w:numPr>
        <w:spacing w:line="276" w:lineRule="auto"/>
        <w:rPr>
          <w:rFonts w:asciiTheme="minorHAnsi" w:eastAsia="Times New Roman" w:hAnsiTheme="minorHAnsi" w:cs="Times New Roman"/>
          <w:b/>
          <w:bCs/>
          <w:color w:val="auto"/>
          <w:kern w:val="0"/>
          <w:sz w:val="24"/>
          <w:szCs w:val="24"/>
          <w:lang w:val="en-US" w:eastAsia="en-US"/>
          <w14:ligatures w14:val="none"/>
        </w:rPr>
      </w:pPr>
      <w:r w:rsidRPr="00177579">
        <w:rPr>
          <w:rFonts w:asciiTheme="minorHAnsi" w:eastAsia="Times New Roman" w:hAnsiTheme="minorHAnsi" w:cs="Times New Roman"/>
          <w:color w:val="auto"/>
          <w:kern w:val="0"/>
          <w:sz w:val="24"/>
          <w:szCs w:val="24"/>
          <w:lang w:val="en-US" w:eastAsia="en-US"/>
          <w14:ligatures w14:val="none"/>
        </w:rPr>
        <w:t>Look at the slope (</w:t>
      </w:r>
      <w:r w:rsidRPr="00177579">
        <w:rPr>
          <w:rFonts w:asciiTheme="minorHAnsi" w:eastAsia="Times New Roman" w:hAnsiTheme="minorHAnsi" w:cs="Times New Roman"/>
          <w:i/>
          <w:iCs/>
          <w:color w:val="auto"/>
          <w:kern w:val="0"/>
          <w:sz w:val="24"/>
          <w:szCs w:val="24"/>
          <w:lang w:val="en-US" w:eastAsia="en-US"/>
          <w14:ligatures w14:val="none"/>
        </w:rPr>
        <w:t>m</w:t>
      </w:r>
      <w:r w:rsidRPr="00177579">
        <w:rPr>
          <w:rFonts w:asciiTheme="minorHAnsi" w:eastAsia="Times New Roman" w:hAnsiTheme="minorHAnsi" w:cs="Times New Roman"/>
          <w:color w:val="auto"/>
          <w:kern w:val="0"/>
          <w:sz w:val="24"/>
          <w:szCs w:val="24"/>
          <w:lang w:val="en-US" w:eastAsia="en-US"/>
          <w14:ligatures w14:val="none"/>
        </w:rPr>
        <w:t xml:space="preserve">) in your chart equation. In practical basketball terms, </w:t>
      </w:r>
      <w:r w:rsidRPr="003C2E5B">
        <w:rPr>
          <w:rFonts w:asciiTheme="minorHAnsi" w:eastAsia="Times New Roman" w:hAnsiTheme="minorHAnsi" w:cs="Times New Roman"/>
          <w:b/>
          <w:bCs/>
          <w:color w:val="auto"/>
          <w:kern w:val="0"/>
          <w:sz w:val="24"/>
          <w:szCs w:val="24"/>
          <w:lang w:val="en-US" w:eastAsia="en-US"/>
          <w14:ligatures w14:val="none"/>
        </w:rPr>
        <w:t xml:space="preserve">what does this slope mean for every 1-unit increase in your </w:t>
      </w:r>
      <w:r w:rsidRPr="003C2E5B">
        <w:rPr>
          <w:rFonts w:asciiTheme="minorHAnsi" w:eastAsia="Times New Roman" w:hAnsiTheme="minorHAnsi" w:cs="Times New Roman"/>
          <w:b/>
          <w:bCs/>
          <w:i/>
          <w:iCs/>
          <w:color w:val="auto"/>
          <w:kern w:val="0"/>
          <w:sz w:val="24"/>
          <w:szCs w:val="24"/>
          <w:lang w:val="en-US" w:eastAsia="en-US"/>
          <w14:ligatures w14:val="none"/>
        </w:rPr>
        <w:t>x</w:t>
      </w:r>
      <w:r w:rsidRPr="003C2E5B">
        <w:rPr>
          <w:rFonts w:asciiTheme="minorHAnsi" w:eastAsia="Times New Roman" w:hAnsiTheme="minorHAnsi" w:cs="Times New Roman"/>
          <w:b/>
          <w:bCs/>
          <w:color w:val="auto"/>
          <w:kern w:val="0"/>
          <w:sz w:val="24"/>
          <w:szCs w:val="24"/>
          <w:lang w:val="en-US" w:eastAsia="en-US"/>
          <w14:ligatures w14:val="none"/>
        </w:rPr>
        <w:t xml:space="preserve"> variable?</w:t>
      </w:r>
    </w:p>
    <w:p w14:paraId="4C037198" w14:textId="2932AD1F" w:rsidR="00262EB7" w:rsidRPr="00177579" w:rsidRDefault="00262EB7" w:rsidP="00177579">
      <w:pPr>
        <w:pStyle w:val="Heading2"/>
        <w:numPr>
          <w:ilvl w:val="0"/>
          <w:numId w:val="19"/>
        </w:numPr>
        <w:spacing w:line="276" w:lineRule="auto"/>
        <w:rPr>
          <w:rFonts w:asciiTheme="minorHAnsi" w:eastAsia="Times New Roman" w:hAnsiTheme="minorHAnsi" w:cs="Times New Roman"/>
          <w:color w:val="auto"/>
          <w:kern w:val="0"/>
          <w:sz w:val="24"/>
          <w:szCs w:val="24"/>
          <w:lang w:val="en-US" w:eastAsia="en-US"/>
          <w14:ligatures w14:val="none"/>
        </w:rPr>
      </w:pPr>
      <w:r w:rsidRPr="00177579">
        <w:rPr>
          <w:rFonts w:asciiTheme="minorHAnsi" w:eastAsia="Times New Roman" w:hAnsiTheme="minorHAnsi" w:cs="Times New Roman"/>
          <w:color w:val="auto"/>
          <w:kern w:val="0"/>
          <w:sz w:val="24"/>
          <w:szCs w:val="24"/>
          <w:lang w:val="en-US" w:eastAsia="en-US"/>
          <w14:ligatures w14:val="none"/>
        </w:rPr>
        <w:t xml:space="preserve">Look at </w:t>
      </w:r>
      <w:r w:rsidR="00177579" w:rsidRPr="00177579">
        <w:rPr>
          <w:rFonts w:asciiTheme="minorHAnsi" w:eastAsia="Times New Roman" w:hAnsiTheme="minorHAnsi" w:cs="Times New Roman"/>
          <w:color w:val="auto"/>
          <w:kern w:val="0"/>
          <w:sz w:val="24"/>
          <w:szCs w:val="24"/>
          <w:lang w:val="en-US" w:eastAsia="en-US"/>
          <w14:ligatures w14:val="none"/>
        </w:rPr>
        <w:t>the y</w:t>
      </w:r>
      <w:r w:rsidRPr="00177579">
        <w:rPr>
          <w:rFonts w:asciiTheme="minorHAnsi" w:eastAsia="Times New Roman" w:hAnsiTheme="minorHAnsi" w:cs="Times New Roman"/>
          <w:color w:val="auto"/>
          <w:kern w:val="0"/>
          <w:sz w:val="24"/>
          <w:szCs w:val="24"/>
          <w:lang w:val="en-US" w:eastAsia="en-US"/>
          <w14:ligatures w14:val="none"/>
        </w:rPr>
        <w:t xml:space="preserve">-intercept (b) in your chart equation. In practical basketball terms, </w:t>
      </w:r>
      <w:r w:rsidRPr="003C2E5B">
        <w:rPr>
          <w:rFonts w:asciiTheme="minorHAnsi" w:eastAsia="Times New Roman" w:hAnsiTheme="minorHAnsi" w:cs="Times New Roman"/>
          <w:b/>
          <w:bCs/>
          <w:color w:val="auto"/>
          <w:kern w:val="0"/>
          <w:sz w:val="24"/>
          <w:szCs w:val="24"/>
          <w:lang w:val="en-US" w:eastAsia="en-US"/>
          <w14:ligatures w14:val="none"/>
        </w:rPr>
        <w:t>what does this intercept mean?</w:t>
      </w:r>
      <w:r w:rsidRPr="00177579">
        <w:rPr>
          <w:rFonts w:asciiTheme="minorHAnsi" w:eastAsia="Times New Roman" w:hAnsiTheme="minorHAnsi" w:cs="Times New Roman"/>
          <w:color w:val="auto"/>
          <w:kern w:val="0"/>
          <w:sz w:val="24"/>
          <w:szCs w:val="24"/>
          <w:lang w:val="en-US" w:eastAsia="en-US"/>
          <w14:ligatures w14:val="none"/>
        </w:rPr>
        <w:t xml:space="preserve"> </w:t>
      </w:r>
      <w:r w:rsidRPr="003C2E5B">
        <w:rPr>
          <w:rFonts w:asciiTheme="minorHAnsi" w:eastAsia="Times New Roman" w:hAnsiTheme="minorHAnsi" w:cs="Times New Roman"/>
          <w:b/>
          <w:bCs/>
          <w:color w:val="auto"/>
          <w:kern w:val="0"/>
          <w:sz w:val="24"/>
          <w:szCs w:val="24"/>
          <w:lang w:val="en-US" w:eastAsia="en-US"/>
          <w14:ligatures w14:val="none"/>
        </w:rPr>
        <w:t xml:space="preserve">Does this make sense to interpret for your </w:t>
      </w:r>
      <w:r w:rsidR="00177579" w:rsidRPr="003C2E5B">
        <w:rPr>
          <w:rFonts w:asciiTheme="minorHAnsi" w:eastAsia="Times New Roman" w:hAnsiTheme="minorHAnsi" w:cs="Times New Roman"/>
          <w:b/>
          <w:bCs/>
          <w:color w:val="auto"/>
          <w:kern w:val="0"/>
          <w:sz w:val="24"/>
          <w:szCs w:val="24"/>
          <w:lang w:val="en-US" w:eastAsia="en-US"/>
          <w14:ligatures w14:val="none"/>
        </w:rPr>
        <w:t>research question?</w:t>
      </w:r>
    </w:p>
    <w:p w14:paraId="5FB99AFD" w14:textId="1A04C6E2" w:rsidR="00177579" w:rsidRPr="00177579" w:rsidRDefault="00177579" w:rsidP="00177579">
      <w:pPr>
        <w:pStyle w:val="Heading2"/>
        <w:spacing w:line="276" w:lineRule="auto"/>
        <w:rPr>
          <w:rFonts w:asciiTheme="minorHAnsi" w:hAnsiTheme="minorHAnsi"/>
          <w:color w:val="auto"/>
        </w:rPr>
      </w:pPr>
      <w:r w:rsidRPr="00177579">
        <w:rPr>
          <w:rFonts w:asciiTheme="minorHAnsi" w:hAnsiTheme="minorHAnsi"/>
          <w:color w:val="auto"/>
        </w:rPr>
        <w:t xml:space="preserve">Part 5: </w:t>
      </w:r>
      <w:r w:rsidRPr="00177579">
        <w:rPr>
          <w:rFonts w:asciiTheme="minorHAnsi" w:hAnsiTheme="minorHAnsi"/>
          <w:color w:val="auto"/>
          <w:lang w:val="en-US"/>
        </w:rPr>
        <w:t>Prediction</w:t>
      </w:r>
    </w:p>
    <w:p w14:paraId="4F54FACB" w14:textId="6F7D1CD9" w:rsidR="00262EB7" w:rsidRPr="00177579" w:rsidRDefault="00177579" w:rsidP="00177579">
      <w:pPr>
        <w:spacing w:line="276" w:lineRule="auto"/>
        <w:rPr>
          <w:rFonts w:asciiTheme="minorHAnsi" w:hAnsiTheme="minorHAnsi"/>
        </w:rPr>
      </w:pPr>
      <w:r w:rsidRPr="00177579">
        <w:rPr>
          <w:rFonts w:asciiTheme="minorHAnsi" w:hAnsiTheme="minorHAnsi"/>
        </w:rPr>
        <w:t>Use your chart's linear equation (</w:t>
      </w:r>
      <w:r w:rsidRPr="00177579">
        <w:rPr>
          <w:rFonts w:asciiTheme="minorHAnsi" w:hAnsiTheme="minorHAnsi"/>
          <w:i/>
          <w:iCs/>
        </w:rPr>
        <w:t>y = mx + b</w:t>
      </w:r>
      <w:r w:rsidRPr="00177579">
        <w:rPr>
          <w:rFonts w:asciiTheme="minorHAnsi" w:hAnsiTheme="minorHAnsi"/>
        </w:rPr>
        <w:t>) to estimate an outcome. For part 5, pick a realistic value for your x variable that falls within the range of your dataset and solve for y. Then, answer the following:</w:t>
      </w:r>
    </w:p>
    <w:p w14:paraId="48936A74" w14:textId="77777777" w:rsidR="00177579" w:rsidRDefault="00177579" w:rsidP="00177579">
      <w:pPr>
        <w:pStyle w:val="ListParagraph"/>
        <w:numPr>
          <w:ilvl w:val="0"/>
          <w:numId w:val="20"/>
        </w:numPr>
        <w:spacing w:line="276" w:lineRule="auto"/>
      </w:pPr>
      <w:r w:rsidRPr="00177579">
        <w:t xml:space="preserve">What value did you select as your input? </w:t>
      </w:r>
    </w:p>
    <w:p w14:paraId="3848C1F0" w14:textId="11AAC2BF" w:rsidR="00EA46DB" w:rsidRPr="00177579" w:rsidRDefault="00EA46DB" w:rsidP="00177579">
      <w:pPr>
        <w:pStyle w:val="ListParagraph"/>
        <w:numPr>
          <w:ilvl w:val="0"/>
          <w:numId w:val="20"/>
        </w:numPr>
        <w:spacing w:line="276" w:lineRule="auto"/>
      </w:pPr>
      <w:r w:rsidRPr="00EA46DB">
        <w:t>Show your equation, the substitution of your chosen x value, and the predicted y value with units.</w:t>
      </w:r>
    </w:p>
    <w:p w14:paraId="39EAC112" w14:textId="4CFD3941" w:rsidR="00177579" w:rsidRDefault="00177579" w:rsidP="00177579">
      <w:pPr>
        <w:pStyle w:val="ListParagraph"/>
        <w:numPr>
          <w:ilvl w:val="0"/>
          <w:numId w:val="20"/>
        </w:numPr>
        <w:spacing w:line="276" w:lineRule="auto"/>
      </w:pPr>
      <w:r w:rsidRPr="00177579">
        <w:t xml:space="preserve">Write a short interpretation of what your model predicts. </w:t>
      </w:r>
    </w:p>
    <w:p w14:paraId="3981515D" w14:textId="77777777" w:rsidR="00177579" w:rsidRPr="00177579" w:rsidRDefault="00177579" w:rsidP="00177579">
      <w:pPr>
        <w:spacing w:line="276" w:lineRule="auto"/>
      </w:pPr>
    </w:p>
    <w:p w14:paraId="18E24018" w14:textId="1E787A18" w:rsidR="00177579" w:rsidRPr="00177579" w:rsidRDefault="00177579" w:rsidP="00177579">
      <w:pPr>
        <w:spacing w:after="100" w:afterAutospacing="1" w:line="276" w:lineRule="auto"/>
        <w:rPr>
          <w:rFonts w:asciiTheme="minorHAnsi" w:hAnsiTheme="minorHAnsi" w:cs="Arial"/>
          <w:b/>
          <w:bCs/>
          <w:lang w:val="en-GB" w:eastAsia="ja-JP"/>
        </w:rPr>
      </w:pPr>
      <w:r w:rsidRPr="00177579">
        <w:rPr>
          <w:rFonts w:asciiTheme="minorHAnsi" w:hAnsiTheme="minorHAnsi" w:cs="Arial"/>
          <w:b/>
          <w:bCs/>
          <w:lang w:val="en-GB" w:eastAsia="ja-JP"/>
        </w:rPr>
        <w:t>Bonus question:</w:t>
      </w:r>
      <w:r w:rsidR="00EA46DB">
        <w:rPr>
          <w:rFonts w:asciiTheme="minorHAnsi" w:hAnsiTheme="minorHAnsi" w:cs="Arial"/>
          <w:b/>
          <w:bCs/>
          <w:lang w:val="en-GB" w:eastAsia="ja-JP"/>
        </w:rPr>
        <w:t xml:space="preserve"> </w:t>
      </w:r>
      <w:r w:rsidR="00EA46DB" w:rsidRPr="00EA46DB">
        <w:rPr>
          <w:rFonts w:asciiTheme="minorHAnsi" w:hAnsiTheme="minorHAnsi" w:cs="Arial"/>
          <w:b/>
          <w:bCs/>
          <w:lang w:val="en-GB" w:eastAsia="ja-JP"/>
        </w:rPr>
        <w:t>Why might a team’s actual outcome differ from this prediction?</w:t>
      </w:r>
    </w:p>
    <w:p w14:paraId="2C9B16A1" w14:textId="4E67BCA7" w:rsidR="00177579" w:rsidRDefault="00177579" w:rsidP="00177579">
      <w:pPr>
        <w:spacing w:after="100" w:afterAutospacing="1" w:line="276" w:lineRule="auto"/>
        <w:rPr>
          <w:rFonts w:asciiTheme="minorHAnsi" w:hAnsiTheme="minorHAnsi" w:cs="Arial"/>
          <w:lang w:val="en-GB" w:eastAsia="ja-JP"/>
        </w:rPr>
      </w:pPr>
      <w:r w:rsidRPr="00177579">
        <w:rPr>
          <w:rFonts w:asciiTheme="minorHAnsi" w:hAnsiTheme="minorHAnsi" w:cs="Arial"/>
          <w:lang w:val="en-GB" w:eastAsia="ja-JP"/>
        </w:rPr>
        <w:t>Every statistical model has error (residuals)</w:t>
      </w:r>
      <w:r>
        <w:rPr>
          <w:rFonts w:asciiTheme="minorHAnsi" w:hAnsiTheme="minorHAnsi" w:cs="Arial"/>
          <w:lang w:val="en-GB" w:eastAsia="ja-JP"/>
        </w:rPr>
        <w:t>. A</w:t>
      </w:r>
      <w:r w:rsidRPr="00177579">
        <w:rPr>
          <w:rFonts w:asciiTheme="minorHAnsi" w:hAnsiTheme="minorHAnsi" w:cs="Arial"/>
          <w:lang w:val="en-GB" w:eastAsia="ja-JP"/>
        </w:rPr>
        <w:t xml:space="preserve">ctual team performances don't </w:t>
      </w:r>
      <w:r>
        <w:rPr>
          <w:rFonts w:asciiTheme="minorHAnsi" w:hAnsiTheme="minorHAnsi" w:cs="Arial"/>
          <w:lang w:val="en-GB" w:eastAsia="ja-JP"/>
        </w:rPr>
        <w:t xml:space="preserve">always </w:t>
      </w:r>
      <w:r w:rsidRPr="00177579">
        <w:rPr>
          <w:rFonts w:asciiTheme="minorHAnsi" w:hAnsiTheme="minorHAnsi" w:cs="Arial"/>
          <w:lang w:val="en-GB" w:eastAsia="ja-JP"/>
        </w:rPr>
        <w:t>sit perfectly on your trend line.</w:t>
      </w:r>
    </w:p>
    <w:p w14:paraId="2526B4DA" w14:textId="77777777" w:rsidR="00EA46DB" w:rsidRDefault="00EA46DB" w:rsidP="00177579">
      <w:pPr>
        <w:pStyle w:val="ListParagraph"/>
        <w:numPr>
          <w:ilvl w:val="0"/>
          <w:numId w:val="21"/>
        </w:numPr>
        <w:spacing w:line="276" w:lineRule="auto"/>
        <w:rPr>
          <w:rFonts w:eastAsia="Times New Roman" w:cs="Arial"/>
          <w:kern w:val="0"/>
          <w14:ligatures w14:val="none"/>
        </w:rPr>
      </w:pPr>
      <w:r w:rsidRPr="00EA46DB">
        <w:rPr>
          <w:rFonts w:eastAsia="Times New Roman" w:cs="Arial"/>
          <w:kern w:val="0"/>
          <w14:ligatures w14:val="none"/>
        </w:rPr>
        <w:t>Identify one team whose actual y value is noticeably higher or lower than the model predicts.</w:t>
      </w:r>
    </w:p>
    <w:p w14:paraId="02F6B279" w14:textId="6728D956" w:rsidR="00177579" w:rsidRPr="00177579" w:rsidRDefault="00177579" w:rsidP="00177579">
      <w:pPr>
        <w:pStyle w:val="ListParagraph"/>
        <w:numPr>
          <w:ilvl w:val="0"/>
          <w:numId w:val="21"/>
        </w:numPr>
        <w:spacing w:line="276" w:lineRule="auto"/>
        <w:rPr>
          <w:rFonts w:eastAsia="Times New Roman" w:cs="Arial"/>
          <w:kern w:val="0"/>
          <w14:ligatures w14:val="none"/>
        </w:rPr>
      </w:pPr>
      <w:r w:rsidRPr="00177579">
        <w:rPr>
          <w:rFonts w:eastAsia="Times New Roman" w:cs="Arial"/>
          <w:kern w:val="0"/>
          <w14:ligatures w14:val="none"/>
        </w:rPr>
        <w:t>What are two other factors or variables that your model does not account for that could help explain this team’s performance? Briefly explain how each might contribute to the difference between its actual and predicted performance.</w:t>
      </w:r>
    </w:p>
    <w:p w14:paraId="5940943C" w14:textId="77777777" w:rsidR="00177579" w:rsidRPr="00177579" w:rsidRDefault="00177579" w:rsidP="00177579">
      <w:pPr>
        <w:spacing w:line="276" w:lineRule="auto"/>
        <w:rPr>
          <w:rFonts w:asciiTheme="minorHAnsi" w:hAnsiTheme="minorHAnsi"/>
        </w:rPr>
      </w:pPr>
    </w:p>
    <w:sectPr w:rsidR="00177579" w:rsidRPr="001775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BE6F1C"/>
    <w:multiLevelType w:val="hybridMultilevel"/>
    <w:tmpl w:val="A0B858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C73F01"/>
    <w:multiLevelType w:val="hybridMultilevel"/>
    <w:tmpl w:val="AF46B6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73B0AA8"/>
    <w:multiLevelType w:val="multilevel"/>
    <w:tmpl w:val="0194C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AD6CEE"/>
    <w:multiLevelType w:val="hybridMultilevel"/>
    <w:tmpl w:val="6834F6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E5D1FC0"/>
    <w:multiLevelType w:val="hybridMultilevel"/>
    <w:tmpl w:val="910AAF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CF3B47"/>
    <w:multiLevelType w:val="hybridMultilevel"/>
    <w:tmpl w:val="C1AC80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8FD27E6"/>
    <w:multiLevelType w:val="hybridMultilevel"/>
    <w:tmpl w:val="99C817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9A85826"/>
    <w:multiLevelType w:val="hybridMultilevel"/>
    <w:tmpl w:val="02525A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1F654C8"/>
    <w:multiLevelType w:val="hybridMultilevel"/>
    <w:tmpl w:val="9388434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6F40045"/>
    <w:multiLevelType w:val="hybridMultilevel"/>
    <w:tmpl w:val="1BD8B0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A353C8A"/>
    <w:multiLevelType w:val="hybridMultilevel"/>
    <w:tmpl w:val="81340A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A5D51B3"/>
    <w:multiLevelType w:val="hybridMultilevel"/>
    <w:tmpl w:val="2D50B5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D4F378A"/>
    <w:multiLevelType w:val="hybridMultilevel"/>
    <w:tmpl w:val="BDBEA1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F816921"/>
    <w:multiLevelType w:val="hybridMultilevel"/>
    <w:tmpl w:val="D91A59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A816E44"/>
    <w:multiLevelType w:val="hybridMultilevel"/>
    <w:tmpl w:val="FE080B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D416A06"/>
    <w:multiLevelType w:val="hybridMultilevel"/>
    <w:tmpl w:val="6A522C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2DE2C74"/>
    <w:multiLevelType w:val="hybridMultilevel"/>
    <w:tmpl w:val="3E2EC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31564D3"/>
    <w:multiLevelType w:val="hybridMultilevel"/>
    <w:tmpl w:val="8D0A4C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9AD5D9B"/>
    <w:multiLevelType w:val="hybridMultilevel"/>
    <w:tmpl w:val="8C529F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BEB6118"/>
    <w:multiLevelType w:val="multilevel"/>
    <w:tmpl w:val="2EF25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470AFA"/>
    <w:multiLevelType w:val="multilevel"/>
    <w:tmpl w:val="A44C8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5E023F"/>
    <w:multiLevelType w:val="hybridMultilevel"/>
    <w:tmpl w:val="B7221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B7A466B"/>
    <w:multiLevelType w:val="hybridMultilevel"/>
    <w:tmpl w:val="93268D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D654EE5"/>
    <w:multiLevelType w:val="multilevel"/>
    <w:tmpl w:val="EA044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2606449">
    <w:abstractNumId w:val="12"/>
  </w:num>
  <w:num w:numId="2" w16cid:durableId="934554754">
    <w:abstractNumId w:val="5"/>
  </w:num>
  <w:num w:numId="3" w16cid:durableId="271717296">
    <w:abstractNumId w:val="18"/>
  </w:num>
  <w:num w:numId="4" w16cid:durableId="1100875475">
    <w:abstractNumId w:val="21"/>
  </w:num>
  <w:num w:numId="5" w16cid:durableId="16543767">
    <w:abstractNumId w:val="0"/>
  </w:num>
  <w:num w:numId="6" w16cid:durableId="2128888026">
    <w:abstractNumId w:val="6"/>
  </w:num>
  <w:num w:numId="7" w16cid:durableId="793671808">
    <w:abstractNumId w:val="4"/>
  </w:num>
  <w:num w:numId="8" w16cid:durableId="414714244">
    <w:abstractNumId w:val="13"/>
  </w:num>
  <w:num w:numId="9" w16cid:durableId="1883788823">
    <w:abstractNumId w:val="20"/>
  </w:num>
  <w:num w:numId="10" w16cid:durableId="1357001424">
    <w:abstractNumId w:val="19"/>
  </w:num>
  <w:num w:numId="11" w16cid:durableId="379743463">
    <w:abstractNumId w:val="11"/>
  </w:num>
  <w:num w:numId="12" w16cid:durableId="526992040">
    <w:abstractNumId w:val="16"/>
  </w:num>
  <w:num w:numId="13" w16cid:durableId="715277224">
    <w:abstractNumId w:val="9"/>
  </w:num>
  <w:num w:numId="14" w16cid:durableId="429473798">
    <w:abstractNumId w:val="17"/>
  </w:num>
  <w:num w:numId="15" w16cid:durableId="1504392369">
    <w:abstractNumId w:val="8"/>
  </w:num>
  <w:num w:numId="16" w16cid:durableId="1263683416">
    <w:abstractNumId w:val="10"/>
  </w:num>
  <w:num w:numId="17" w16cid:durableId="104353350">
    <w:abstractNumId w:val="7"/>
  </w:num>
  <w:num w:numId="18" w16cid:durableId="1168786614">
    <w:abstractNumId w:val="14"/>
  </w:num>
  <w:num w:numId="19" w16cid:durableId="898370315">
    <w:abstractNumId w:val="15"/>
  </w:num>
  <w:num w:numId="20" w16cid:durableId="472219312">
    <w:abstractNumId w:val="1"/>
  </w:num>
  <w:num w:numId="21" w16cid:durableId="1543401399">
    <w:abstractNumId w:val="23"/>
  </w:num>
  <w:num w:numId="22" w16cid:durableId="1010646441">
    <w:abstractNumId w:val="2"/>
  </w:num>
  <w:num w:numId="23" w16cid:durableId="1154178780">
    <w:abstractNumId w:val="22"/>
  </w:num>
  <w:num w:numId="24" w16cid:durableId="688796088">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5F84"/>
    <w:rsid w:val="0000347C"/>
    <w:rsid w:val="0001249B"/>
    <w:rsid w:val="00022B00"/>
    <w:rsid w:val="0002799E"/>
    <w:rsid w:val="00036FB8"/>
    <w:rsid w:val="00086C21"/>
    <w:rsid w:val="000B027F"/>
    <w:rsid w:val="000B1D2E"/>
    <w:rsid w:val="000C356F"/>
    <w:rsid w:val="000E5B92"/>
    <w:rsid w:val="000F098F"/>
    <w:rsid w:val="0013057B"/>
    <w:rsid w:val="00134E0B"/>
    <w:rsid w:val="00156728"/>
    <w:rsid w:val="00173C5D"/>
    <w:rsid w:val="00177579"/>
    <w:rsid w:val="00192D0B"/>
    <w:rsid w:val="001B0D2A"/>
    <w:rsid w:val="001C4981"/>
    <w:rsid w:val="001D16B3"/>
    <w:rsid w:val="001D53FF"/>
    <w:rsid w:val="001E353A"/>
    <w:rsid w:val="001F0291"/>
    <w:rsid w:val="001F1F91"/>
    <w:rsid w:val="00210F9F"/>
    <w:rsid w:val="002221FC"/>
    <w:rsid w:val="00223E9B"/>
    <w:rsid w:val="002337BB"/>
    <w:rsid w:val="00234EC4"/>
    <w:rsid w:val="00246437"/>
    <w:rsid w:val="002535BD"/>
    <w:rsid w:val="00257EF9"/>
    <w:rsid w:val="00262EB7"/>
    <w:rsid w:val="00263EB4"/>
    <w:rsid w:val="00274B50"/>
    <w:rsid w:val="00283557"/>
    <w:rsid w:val="00295148"/>
    <w:rsid w:val="002A1932"/>
    <w:rsid w:val="002D36B5"/>
    <w:rsid w:val="002E10F2"/>
    <w:rsid w:val="002F65E1"/>
    <w:rsid w:val="002F6F1E"/>
    <w:rsid w:val="00340C97"/>
    <w:rsid w:val="00342590"/>
    <w:rsid w:val="0035172B"/>
    <w:rsid w:val="00364665"/>
    <w:rsid w:val="00372471"/>
    <w:rsid w:val="003A6342"/>
    <w:rsid w:val="003B28C4"/>
    <w:rsid w:val="003B779F"/>
    <w:rsid w:val="003C2E5B"/>
    <w:rsid w:val="003C7D60"/>
    <w:rsid w:val="003D6D22"/>
    <w:rsid w:val="003F5E06"/>
    <w:rsid w:val="004038AB"/>
    <w:rsid w:val="00410EE8"/>
    <w:rsid w:val="00432C9D"/>
    <w:rsid w:val="004344EC"/>
    <w:rsid w:val="00435AAE"/>
    <w:rsid w:val="00453D2B"/>
    <w:rsid w:val="00456B87"/>
    <w:rsid w:val="00460046"/>
    <w:rsid w:val="004A3C36"/>
    <w:rsid w:val="004C054D"/>
    <w:rsid w:val="00505560"/>
    <w:rsid w:val="00520DBB"/>
    <w:rsid w:val="00540147"/>
    <w:rsid w:val="00547AD5"/>
    <w:rsid w:val="005526FE"/>
    <w:rsid w:val="005634F2"/>
    <w:rsid w:val="00566038"/>
    <w:rsid w:val="00573889"/>
    <w:rsid w:val="00573A0B"/>
    <w:rsid w:val="00575623"/>
    <w:rsid w:val="00584403"/>
    <w:rsid w:val="00592D0B"/>
    <w:rsid w:val="005B1B7B"/>
    <w:rsid w:val="005D4D1C"/>
    <w:rsid w:val="005F2328"/>
    <w:rsid w:val="005F7F1E"/>
    <w:rsid w:val="00606D9B"/>
    <w:rsid w:val="006240A3"/>
    <w:rsid w:val="00636E5F"/>
    <w:rsid w:val="0064152F"/>
    <w:rsid w:val="00655DC3"/>
    <w:rsid w:val="00666800"/>
    <w:rsid w:val="006717DF"/>
    <w:rsid w:val="0068532C"/>
    <w:rsid w:val="00687763"/>
    <w:rsid w:val="006906CC"/>
    <w:rsid w:val="00691A20"/>
    <w:rsid w:val="0069269C"/>
    <w:rsid w:val="0069435D"/>
    <w:rsid w:val="006944CB"/>
    <w:rsid w:val="00695F10"/>
    <w:rsid w:val="006B72E0"/>
    <w:rsid w:val="006C2DB4"/>
    <w:rsid w:val="006D19A1"/>
    <w:rsid w:val="006D493D"/>
    <w:rsid w:val="006D6A3F"/>
    <w:rsid w:val="006E2638"/>
    <w:rsid w:val="006E2C04"/>
    <w:rsid w:val="006E722F"/>
    <w:rsid w:val="006F0D09"/>
    <w:rsid w:val="007028AB"/>
    <w:rsid w:val="00702909"/>
    <w:rsid w:val="0071252F"/>
    <w:rsid w:val="00713A60"/>
    <w:rsid w:val="00732E71"/>
    <w:rsid w:val="0073752D"/>
    <w:rsid w:val="00757A6D"/>
    <w:rsid w:val="00776AC4"/>
    <w:rsid w:val="0079496F"/>
    <w:rsid w:val="007A1841"/>
    <w:rsid w:val="007A4154"/>
    <w:rsid w:val="007B22BA"/>
    <w:rsid w:val="007B22CD"/>
    <w:rsid w:val="007C7612"/>
    <w:rsid w:val="00803560"/>
    <w:rsid w:val="00811A87"/>
    <w:rsid w:val="00835492"/>
    <w:rsid w:val="008377DC"/>
    <w:rsid w:val="00843807"/>
    <w:rsid w:val="008524A7"/>
    <w:rsid w:val="00863E1C"/>
    <w:rsid w:val="00875C3D"/>
    <w:rsid w:val="00887FCE"/>
    <w:rsid w:val="008C166F"/>
    <w:rsid w:val="008D3E6B"/>
    <w:rsid w:val="008E35B6"/>
    <w:rsid w:val="008E5C75"/>
    <w:rsid w:val="00906EB4"/>
    <w:rsid w:val="00925260"/>
    <w:rsid w:val="00937799"/>
    <w:rsid w:val="00946B78"/>
    <w:rsid w:val="0099360D"/>
    <w:rsid w:val="009A44CD"/>
    <w:rsid w:val="009D7703"/>
    <w:rsid w:val="009E4758"/>
    <w:rsid w:val="009F239F"/>
    <w:rsid w:val="009F3D71"/>
    <w:rsid w:val="00A13EAB"/>
    <w:rsid w:val="00A21686"/>
    <w:rsid w:val="00A3323C"/>
    <w:rsid w:val="00A515EF"/>
    <w:rsid w:val="00A575D9"/>
    <w:rsid w:val="00A8294C"/>
    <w:rsid w:val="00A979F8"/>
    <w:rsid w:val="00AA2485"/>
    <w:rsid w:val="00AB6DF4"/>
    <w:rsid w:val="00AD1A84"/>
    <w:rsid w:val="00AD3A1B"/>
    <w:rsid w:val="00AD7866"/>
    <w:rsid w:val="00B04E34"/>
    <w:rsid w:val="00B07BBC"/>
    <w:rsid w:val="00B20803"/>
    <w:rsid w:val="00B23B48"/>
    <w:rsid w:val="00B2539B"/>
    <w:rsid w:val="00B416FE"/>
    <w:rsid w:val="00B51C9A"/>
    <w:rsid w:val="00B63A94"/>
    <w:rsid w:val="00B85F84"/>
    <w:rsid w:val="00BD29B3"/>
    <w:rsid w:val="00BD6278"/>
    <w:rsid w:val="00BF334A"/>
    <w:rsid w:val="00C14C8B"/>
    <w:rsid w:val="00C16409"/>
    <w:rsid w:val="00C44077"/>
    <w:rsid w:val="00C56CE4"/>
    <w:rsid w:val="00C57AFA"/>
    <w:rsid w:val="00C61450"/>
    <w:rsid w:val="00C71A56"/>
    <w:rsid w:val="00C9083B"/>
    <w:rsid w:val="00C91130"/>
    <w:rsid w:val="00CB0003"/>
    <w:rsid w:val="00CB3E67"/>
    <w:rsid w:val="00CC39D0"/>
    <w:rsid w:val="00CE0237"/>
    <w:rsid w:val="00CF4185"/>
    <w:rsid w:val="00CF42E6"/>
    <w:rsid w:val="00D059FF"/>
    <w:rsid w:val="00D07193"/>
    <w:rsid w:val="00D47251"/>
    <w:rsid w:val="00D53241"/>
    <w:rsid w:val="00D66E21"/>
    <w:rsid w:val="00D72371"/>
    <w:rsid w:val="00D86194"/>
    <w:rsid w:val="00DA4FD1"/>
    <w:rsid w:val="00DA5599"/>
    <w:rsid w:val="00DC03F1"/>
    <w:rsid w:val="00DD7C4D"/>
    <w:rsid w:val="00DF6FC3"/>
    <w:rsid w:val="00E02E5A"/>
    <w:rsid w:val="00E050EA"/>
    <w:rsid w:val="00E203AB"/>
    <w:rsid w:val="00E230CB"/>
    <w:rsid w:val="00E23B84"/>
    <w:rsid w:val="00E2741F"/>
    <w:rsid w:val="00E446B6"/>
    <w:rsid w:val="00E4746B"/>
    <w:rsid w:val="00E621E8"/>
    <w:rsid w:val="00E941F7"/>
    <w:rsid w:val="00E9650B"/>
    <w:rsid w:val="00EA09E3"/>
    <w:rsid w:val="00EA46DB"/>
    <w:rsid w:val="00ED287F"/>
    <w:rsid w:val="00EF7EC7"/>
    <w:rsid w:val="00F0410A"/>
    <w:rsid w:val="00F1089C"/>
    <w:rsid w:val="00F1761E"/>
    <w:rsid w:val="00F91757"/>
    <w:rsid w:val="00FA21B1"/>
    <w:rsid w:val="00FA4963"/>
    <w:rsid w:val="00FB2208"/>
    <w:rsid w:val="00FC1D9A"/>
    <w:rsid w:val="00FC7511"/>
    <w:rsid w:val="00FE1FD9"/>
    <w:rsid w:val="00FE7022"/>
    <w:rsid w:val="00FE7355"/>
    <w:rsid w:val="00FF795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BE9B4"/>
  <w15:chartTrackingRefBased/>
  <w15:docId w15:val="{9585E7BF-CCDA-43FE-8405-CFEAF07B91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GB"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5F84"/>
    <w:pPr>
      <w:spacing w:after="0" w:line="240" w:lineRule="auto"/>
    </w:pPr>
    <w:rPr>
      <w:rFonts w:ascii="Times New Roman" w:eastAsia="Times New Roman" w:hAnsi="Times New Roman" w:cs="Times New Roman"/>
      <w:kern w:val="0"/>
      <w:lang w:val="en-US" w:eastAsia="en-US"/>
      <w14:ligatures w14:val="none"/>
    </w:rPr>
  </w:style>
  <w:style w:type="paragraph" w:styleId="Heading1">
    <w:name w:val="heading 1"/>
    <w:basedOn w:val="Normal"/>
    <w:next w:val="Normal"/>
    <w:link w:val="Heading1Char"/>
    <w:uiPriority w:val="9"/>
    <w:qFormat/>
    <w:rsid w:val="00B85F84"/>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GB" w:eastAsia="ja-JP"/>
      <w14:ligatures w14:val="standardContextual"/>
    </w:rPr>
  </w:style>
  <w:style w:type="paragraph" w:styleId="Heading2">
    <w:name w:val="heading 2"/>
    <w:basedOn w:val="Normal"/>
    <w:next w:val="Normal"/>
    <w:link w:val="Heading2Char"/>
    <w:uiPriority w:val="9"/>
    <w:unhideWhenUsed/>
    <w:qFormat/>
    <w:rsid w:val="00B85F84"/>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GB" w:eastAsia="ja-JP"/>
      <w14:ligatures w14:val="standardContextual"/>
    </w:rPr>
  </w:style>
  <w:style w:type="paragraph" w:styleId="Heading3">
    <w:name w:val="heading 3"/>
    <w:basedOn w:val="Normal"/>
    <w:next w:val="Normal"/>
    <w:link w:val="Heading3Char"/>
    <w:uiPriority w:val="9"/>
    <w:unhideWhenUsed/>
    <w:qFormat/>
    <w:rsid w:val="00B85F84"/>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GB" w:eastAsia="ja-JP"/>
      <w14:ligatures w14:val="standardContextual"/>
    </w:rPr>
  </w:style>
  <w:style w:type="paragraph" w:styleId="Heading4">
    <w:name w:val="heading 4"/>
    <w:basedOn w:val="Normal"/>
    <w:next w:val="Normal"/>
    <w:link w:val="Heading4Char"/>
    <w:uiPriority w:val="9"/>
    <w:semiHidden/>
    <w:unhideWhenUsed/>
    <w:qFormat/>
    <w:rsid w:val="00B85F84"/>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val="en-GB" w:eastAsia="ja-JP"/>
      <w14:ligatures w14:val="standardContextual"/>
    </w:rPr>
  </w:style>
  <w:style w:type="paragraph" w:styleId="Heading5">
    <w:name w:val="heading 5"/>
    <w:basedOn w:val="Normal"/>
    <w:next w:val="Normal"/>
    <w:link w:val="Heading5Char"/>
    <w:uiPriority w:val="9"/>
    <w:semiHidden/>
    <w:unhideWhenUsed/>
    <w:qFormat/>
    <w:rsid w:val="00B85F84"/>
    <w:pPr>
      <w:keepNext/>
      <w:keepLines/>
      <w:spacing w:before="80" w:after="40" w:line="278" w:lineRule="auto"/>
      <w:outlineLvl w:val="4"/>
    </w:pPr>
    <w:rPr>
      <w:rFonts w:asciiTheme="minorHAnsi" w:eastAsiaTheme="majorEastAsia" w:hAnsiTheme="minorHAnsi" w:cstheme="majorBidi"/>
      <w:color w:val="0F4761" w:themeColor="accent1" w:themeShade="BF"/>
      <w:kern w:val="2"/>
      <w:lang w:val="en-GB" w:eastAsia="ja-JP"/>
      <w14:ligatures w14:val="standardContextual"/>
    </w:rPr>
  </w:style>
  <w:style w:type="paragraph" w:styleId="Heading6">
    <w:name w:val="heading 6"/>
    <w:basedOn w:val="Normal"/>
    <w:next w:val="Normal"/>
    <w:link w:val="Heading6Char"/>
    <w:uiPriority w:val="9"/>
    <w:semiHidden/>
    <w:unhideWhenUsed/>
    <w:qFormat/>
    <w:rsid w:val="00B85F84"/>
    <w:pPr>
      <w:keepNext/>
      <w:keepLines/>
      <w:spacing w:before="40" w:line="278" w:lineRule="auto"/>
      <w:outlineLvl w:val="5"/>
    </w:pPr>
    <w:rPr>
      <w:rFonts w:asciiTheme="minorHAnsi" w:eastAsiaTheme="majorEastAsia" w:hAnsiTheme="minorHAnsi" w:cstheme="majorBidi"/>
      <w:i/>
      <w:iCs/>
      <w:color w:val="595959" w:themeColor="text1" w:themeTint="A6"/>
      <w:kern w:val="2"/>
      <w:lang w:val="en-GB" w:eastAsia="ja-JP"/>
      <w14:ligatures w14:val="standardContextual"/>
    </w:rPr>
  </w:style>
  <w:style w:type="paragraph" w:styleId="Heading7">
    <w:name w:val="heading 7"/>
    <w:basedOn w:val="Normal"/>
    <w:next w:val="Normal"/>
    <w:link w:val="Heading7Char"/>
    <w:uiPriority w:val="9"/>
    <w:semiHidden/>
    <w:unhideWhenUsed/>
    <w:qFormat/>
    <w:rsid w:val="00B85F84"/>
    <w:pPr>
      <w:keepNext/>
      <w:keepLines/>
      <w:spacing w:before="40" w:line="278" w:lineRule="auto"/>
      <w:outlineLvl w:val="6"/>
    </w:pPr>
    <w:rPr>
      <w:rFonts w:asciiTheme="minorHAnsi" w:eastAsiaTheme="majorEastAsia" w:hAnsiTheme="minorHAnsi" w:cstheme="majorBidi"/>
      <w:color w:val="595959" w:themeColor="text1" w:themeTint="A6"/>
      <w:kern w:val="2"/>
      <w:lang w:val="en-GB" w:eastAsia="ja-JP"/>
      <w14:ligatures w14:val="standardContextual"/>
    </w:rPr>
  </w:style>
  <w:style w:type="paragraph" w:styleId="Heading8">
    <w:name w:val="heading 8"/>
    <w:basedOn w:val="Normal"/>
    <w:next w:val="Normal"/>
    <w:link w:val="Heading8Char"/>
    <w:uiPriority w:val="9"/>
    <w:semiHidden/>
    <w:unhideWhenUsed/>
    <w:qFormat/>
    <w:rsid w:val="00B85F84"/>
    <w:pPr>
      <w:keepNext/>
      <w:keepLines/>
      <w:spacing w:line="278" w:lineRule="auto"/>
      <w:outlineLvl w:val="7"/>
    </w:pPr>
    <w:rPr>
      <w:rFonts w:asciiTheme="minorHAnsi" w:eastAsiaTheme="majorEastAsia" w:hAnsiTheme="minorHAnsi" w:cstheme="majorBidi"/>
      <w:i/>
      <w:iCs/>
      <w:color w:val="272727" w:themeColor="text1" w:themeTint="D8"/>
      <w:kern w:val="2"/>
      <w:lang w:val="en-GB" w:eastAsia="ja-JP"/>
      <w14:ligatures w14:val="standardContextual"/>
    </w:rPr>
  </w:style>
  <w:style w:type="paragraph" w:styleId="Heading9">
    <w:name w:val="heading 9"/>
    <w:basedOn w:val="Normal"/>
    <w:next w:val="Normal"/>
    <w:link w:val="Heading9Char"/>
    <w:uiPriority w:val="9"/>
    <w:semiHidden/>
    <w:unhideWhenUsed/>
    <w:qFormat/>
    <w:rsid w:val="00B85F84"/>
    <w:pPr>
      <w:keepNext/>
      <w:keepLines/>
      <w:spacing w:line="278" w:lineRule="auto"/>
      <w:outlineLvl w:val="8"/>
    </w:pPr>
    <w:rPr>
      <w:rFonts w:asciiTheme="minorHAnsi" w:eastAsiaTheme="majorEastAsia" w:hAnsiTheme="minorHAnsi" w:cstheme="majorBidi"/>
      <w:color w:val="272727" w:themeColor="text1" w:themeTint="D8"/>
      <w:kern w:val="2"/>
      <w:lang w:val="en-GB" w:eastAsia="ja-JP"/>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5F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85F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85F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5F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5F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5F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5F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5F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5F84"/>
    <w:rPr>
      <w:rFonts w:eastAsiaTheme="majorEastAsia" w:cstheme="majorBidi"/>
      <w:color w:val="272727" w:themeColor="text1" w:themeTint="D8"/>
    </w:rPr>
  </w:style>
  <w:style w:type="paragraph" w:styleId="Title">
    <w:name w:val="Title"/>
    <w:basedOn w:val="Normal"/>
    <w:next w:val="Normal"/>
    <w:link w:val="TitleChar"/>
    <w:uiPriority w:val="10"/>
    <w:qFormat/>
    <w:rsid w:val="00B85F84"/>
    <w:pPr>
      <w:spacing w:after="80"/>
      <w:contextualSpacing/>
    </w:pPr>
    <w:rPr>
      <w:rFonts w:asciiTheme="majorHAnsi" w:eastAsiaTheme="majorEastAsia" w:hAnsiTheme="majorHAnsi" w:cstheme="majorBidi"/>
      <w:spacing w:val="-10"/>
      <w:kern w:val="28"/>
      <w:sz w:val="56"/>
      <w:szCs w:val="56"/>
      <w:lang w:val="en-GB" w:eastAsia="ja-JP"/>
      <w14:ligatures w14:val="standardContextual"/>
    </w:rPr>
  </w:style>
  <w:style w:type="character" w:customStyle="1" w:styleId="TitleChar">
    <w:name w:val="Title Char"/>
    <w:basedOn w:val="DefaultParagraphFont"/>
    <w:link w:val="Title"/>
    <w:uiPriority w:val="10"/>
    <w:rsid w:val="00B85F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5F84"/>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GB" w:eastAsia="ja-JP"/>
      <w14:ligatures w14:val="standardContextual"/>
    </w:rPr>
  </w:style>
  <w:style w:type="character" w:customStyle="1" w:styleId="SubtitleChar">
    <w:name w:val="Subtitle Char"/>
    <w:basedOn w:val="DefaultParagraphFont"/>
    <w:link w:val="Subtitle"/>
    <w:uiPriority w:val="11"/>
    <w:rsid w:val="00B85F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5F84"/>
    <w:pPr>
      <w:spacing w:before="160" w:after="160" w:line="278" w:lineRule="auto"/>
      <w:jc w:val="center"/>
    </w:pPr>
    <w:rPr>
      <w:rFonts w:asciiTheme="minorHAnsi" w:eastAsiaTheme="minorEastAsia" w:hAnsiTheme="minorHAnsi" w:cstheme="minorBidi"/>
      <w:i/>
      <w:iCs/>
      <w:color w:val="404040" w:themeColor="text1" w:themeTint="BF"/>
      <w:kern w:val="2"/>
      <w:lang w:val="en-GB" w:eastAsia="ja-JP"/>
      <w14:ligatures w14:val="standardContextual"/>
    </w:rPr>
  </w:style>
  <w:style w:type="character" w:customStyle="1" w:styleId="QuoteChar">
    <w:name w:val="Quote Char"/>
    <w:basedOn w:val="DefaultParagraphFont"/>
    <w:link w:val="Quote"/>
    <w:uiPriority w:val="29"/>
    <w:rsid w:val="00B85F84"/>
    <w:rPr>
      <w:i/>
      <w:iCs/>
      <w:color w:val="404040" w:themeColor="text1" w:themeTint="BF"/>
    </w:rPr>
  </w:style>
  <w:style w:type="paragraph" w:styleId="ListParagraph">
    <w:name w:val="List Paragraph"/>
    <w:basedOn w:val="Normal"/>
    <w:uiPriority w:val="34"/>
    <w:qFormat/>
    <w:rsid w:val="00B85F84"/>
    <w:pPr>
      <w:spacing w:after="160" w:line="278" w:lineRule="auto"/>
      <w:ind w:left="720"/>
      <w:contextualSpacing/>
    </w:pPr>
    <w:rPr>
      <w:rFonts w:asciiTheme="minorHAnsi" w:eastAsiaTheme="minorEastAsia" w:hAnsiTheme="minorHAnsi" w:cstheme="minorBidi"/>
      <w:kern w:val="2"/>
      <w:lang w:val="en-GB" w:eastAsia="ja-JP"/>
      <w14:ligatures w14:val="standardContextual"/>
    </w:rPr>
  </w:style>
  <w:style w:type="character" w:styleId="IntenseEmphasis">
    <w:name w:val="Intense Emphasis"/>
    <w:basedOn w:val="DefaultParagraphFont"/>
    <w:uiPriority w:val="21"/>
    <w:qFormat/>
    <w:rsid w:val="00B85F84"/>
    <w:rPr>
      <w:i/>
      <w:iCs/>
      <w:color w:val="0F4761" w:themeColor="accent1" w:themeShade="BF"/>
    </w:rPr>
  </w:style>
  <w:style w:type="paragraph" w:styleId="IntenseQuote">
    <w:name w:val="Intense Quote"/>
    <w:basedOn w:val="Normal"/>
    <w:next w:val="Normal"/>
    <w:link w:val="IntenseQuoteChar"/>
    <w:uiPriority w:val="30"/>
    <w:qFormat/>
    <w:rsid w:val="00B85F84"/>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kern w:val="2"/>
      <w:lang w:val="en-GB" w:eastAsia="ja-JP"/>
      <w14:ligatures w14:val="standardContextual"/>
    </w:rPr>
  </w:style>
  <w:style w:type="character" w:customStyle="1" w:styleId="IntenseQuoteChar">
    <w:name w:val="Intense Quote Char"/>
    <w:basedOn w:val="DefaultParagraphFont"/>
    <w:link w:val="IntenseQuote"/>
    <w:uiPriority w:val="30"/>
    <w:rsid w:val="00B85F84"/>
    <w:rPr>
      <w:i/>
      <w:iCs/>
      <w:color w:val="0F4761" w:themeColor="accent1" w:themeShade="BF"/>
    </w:rPr>
  </w:style>
  <w:style w:type="character" w:styleId="IntenseReference">
    <w:name w:val="Intense Reference"/>
    <w:basedOn w:val="DefaultParagraphFont"/>
    <w:uiPriority w:val="32"/>
    <w:qFormat/>
    <w:rsid w:val="00B85F84"/>
    <w:rPr>
      <w:b/>
      <w:bCs/>
      <w:smallCaps/>
      <w:color w:val="0F4761" w:themeColor="accent1" w:themeShade="BF"/>
      <w:spacing w:val="5"/>
    </w:rPr>
  </w:style>
  <w:style w:type="character" w:styleId="Hyperlink">
    <w:name w:val="Hyperlink"/>
    <w:uiPriority w:val="99"/>
    <w:rsid w:val="00B85F84"/>
    <w:rPr>
      <w:color w:val="0000FF"/>
      <w:u w:val="single"/>
    </w:rPr>
  </w:style>
  <w:style w:type="table" w:styleId="TableGrid">
    <w:name w:val="Table Grid"/>
    <w:basedOn w:val="TableNormal"/>
    <w:uiPriority w:val="39"/>
    <w:rsid w:val="008377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691A20"/>
    <w:rPr>
      <w:color w:val="605E5C"/>
      <w:shd w:val="clear" w:color="auto" w:fill="E1DFDD"/>
    </w:rPr>
  </w:style>
  <w:style w:type="character" w:styleId="FollowedHyperlink">
    <w:name w:val="FollowedHyperlink"/>
    <w:basedOn w:val="DefaultParagraphFont"/>
    <w:uiPriority w:val="99"/>
    <w:semiHidden/>
    <w:unhideWhenUsed/>
    <w:rsid w:val="004038AB"/>
    <w:rPr>
      <w:color w:val="96607D" w:themeColor="followedHyperlink"/>
      <w:u w:val="single"/>
    </w:rPr>
  </w:style>
  <w:style w:type="paragraph" w:styleId="NormalWeb">
    <w:name w:val="Normal (Web)"/>
    <w:basedOn w:val="Normal"/>
    <w:uiPriority w:val="99"/>
    <w:semiHidden/>
    <w:unhideWhenUsed/>
    <w:rsid w:val="00177579"/>
    <w:pPr>
      <w:spacing w:before="100" w:beforeAutospacing="1" w:after="100" w:afterAutospacing="1"/>
    </w:pPr>
    <w:rPr>
      <w:lang w:val="en-GB" w:eastAsia="ja-JP"/>
    </w:rPr>
  </w:style>
  <w:style w:type="character" w:styleId="Strong">
    <w:name w:val="Strong"/>
    <w:basedOn w:val="DefaultParagraphFont"/>
    <w:uiPriority w:val="22"/>
    <w:qFormat/>
    <w:rsid w:val="0017757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153</TotalTime>
  <Pages>2</Pages>
  <Words>541</Words>
  <Characters>3085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Onishi, Saryu</dc:creator>
  <cp:keywords/>
  <dc:description/>
  <cp:lastModifiedBy>Intern, Performance</cp:lastModifiedBy>
  <cp:revision>207</cp:revision>
  <dcterms:created xsi:type="dcterms:W3CDTF">2026-01-16T16:00:00Z</dcterms:created>
  <dcterms:modified xsi:type="dcterms:W3CDTF">2026-10-15T16:08:00Z</dcterms:modified>
</cp:coreProperties>
</file>