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zipfile import ZipFile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Define project structure for the polished downloadable starter pack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project_root = "/mnt/data/SmartBizApp_StarterPack"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os.makedirs(project_root, exist_ok=True)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Basic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files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"index.html": """&lt;!DOCTYPE 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&lt;title&gt;Onixchatai&lt;/title&gt;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&lt;link rel="manifest" href="manifest.json"&gt;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body { font-family: 'Segoe UI', sans-serif; background: #f7f7f7; margin: 0; padding: 0; text-align: center;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header { background: #007BFF; color: white; padding: 2rem 1rem;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.btn { padding: 1rem 2rem; margin: 1rem; background: #28a745; color: white; border: none; border-radius: 5px; cursor: pointer;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.btn.chat { background: #17a2b8;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&lt;h1&gt;Welcome to Onixchatai&lt;/h1&gt;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&lt;p&gt;Smart Chatbots and Mobile Ordering for Local Businesses&lt;/p&gt;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&lt;button class="btn"&gt;📱 Order Now&lt;/button&gt;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&lt;button class="btn chat"&gt;💬 Chat with Us&lt;/button&gt;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&lt;/html&gt;""",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"manifest.json": """{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"name": "Onixchatai",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"short_name": "Onixchat",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"start_url": "index.html",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"display": "standalone",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"background_color": "#ffffff",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"theme_color": "#007BFF",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"icons": [{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"src": "icon.png",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"sizes": "192x192",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}""",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"service-worker.js": """self.addEventListener('install', function(e)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e.waitUntil(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caches.open('onixchatai-store').then(function(cache)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return cache.addAll([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'/',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'/index.html',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'/manifest.json'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self.addEventListener('fetch', function(e)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e.respondWith(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caches.match(e.request).then(function(response)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return response || fetch(e.request);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});""",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"README.md": """# Onixchatai SmartBiz Starter Kit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🚀 A simple PWA template to kickstart smart chatbot and ordering services for local businesses.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📱 Mobile-first layout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🤖 Chat integration ready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🛒 Order button placeholder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⚙️ Offline support via service worker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Clone or unzip the project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Open `index.html` in your browser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Customize `index.html` and chatbot logic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 Deploy on GitHub Pages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Push the folder to your repo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Go to **Settings &gt; Pages &gt; Source** and choose `main` + root folder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Made with ❤️ for small business owners.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Write files to directory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filename, content in files.items():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with open(os.path.join(project_root, filename), 'w') as f: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f.write(content)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Create a placeholder icon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icon_path = os.path.join(project_root, "icon.png")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with open(icon_path, "wb") as f: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f.write(b"\x89PNG\r\n\x1a\n\x00\x00\x00\rIHDR\x00")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Create ZIP archive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zip_path = "/mnt/data/SmartBizApp_StarterPack.zip"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with ZipFile(zip_path, "w") as zipf: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foldername, subfolders, filenames in os.walk(project_root):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filename in filenames: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file_path = os.path.join(foldername, filename)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arcname = os.path.relpath(file_path, project_root)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zipf.write(file_path, arcname)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