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C8BF" w14:textId="0ED1B88E" w:rsidR="00303D63" w:rsidRPr="00504A9E" w:rsidRDefault="00537D4B" w:rsidP="00352B6C">
      <w:pPr>
        <w:ind w:left="720"/>
        <w:rPr>
          <w:rFonts w:asciiTheme="majorHAnsi" w:hAnsiTheme="majorHAnsi" w:cstheme="majorHAnsi"/>
          <w:b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sz w:val="32"/>
          <w:szCs w:val="32"/>
          <w:highlight w:val="yellow"/>
          <w:lang w:val="en-US"/>
        </w:rPr>
        <w:t>Onkar B</w:t>
      </w:r>
      <w:r w:rsidR="00E035A0">
        <w:rPr>
          <w:rFonts w:asciiTheme="majorHAnsi" w:hAnsiTheme="majorHAnsi" w:cstheme="majorHAnsi"/>
          <w:b/>
          <w:sz w:val="32"/>
          <w:szCs w:val="32"/>
          <w:highlight w:val="yellow"/>
          <w:lang w:val="en-US"/>
        </w:rPr>
        <w:t xml:space="preserve"> </w:t>
      </w:r>
      <w:r w:rsidR="001D32D1" w:rsidRPr="00504A9E">
        <w:rPr>
          <w:rFonts w:asciiTheme="majorHAnsi" w:hAnsiTheme="majorHAnsi" w:cstheme="majorHAnsi"/>
          <w:b/>
          <w:sz w:val="32"/>
          <w:szCs w:val="32"/>
          <w:highlight w:val="yellow"/>
          <w:lang w:val="en-US"/>
        </w:rPr>
        <w:t>–</w:t>
      </w:r>
      <w:r w:rsidR="001A3724" w:rsidRPr="001A3724">
        <w:rPr>
          <w:rFonts w:asciiTheme="majorHAnsi" w:hAnsiTheme="majorHAnsi" w:cstheme="majorHAnsi"/>
          <w:b/>
          <w:sz w:val="32"/>
          <w:szCs w:val="32"/>
          <w:highlight w:val="yellow"/>
        </w:rPr>
        <w:t>M</w:t>
      </w:r>
      <w:r w:rsidR="001A3724">
        <w:rPr>
          <w:rFonts w:asciiTheme="majorHAnsi" w:hAnsiTheme="majorHAnsi" w:cstheme="majorHAnsi"/>
          <w:b/>
          <w:sz w:val="32"/>
          <w:szCs w:val="32"/>
          <w:highlight w:val="yellow"/>
        </w:rPr>
        <w:t>S</w:t>
      </w:r>
      <w:r w:rsidR="001A3724" w:rsidRPr="001A3724">
        <w:rPr>
          <w:rFonts w:asciiTheme="majorHAnsi" w:hAnsiTheme="majorHAnsi" w:cstheme="majorHAnsi"/>
          <w:b/>
          <w:sz w:val="32"/>
          <w:szCs w:val="32"/>
          <w:highlight w:val="yellow"/>
        </w:rPr>
        <w:t xml:space="preserve"> Dynamics 365 CRM / </w:t>
      </w:r>
      <w:r w:rsidR="001A3724" w:rsidRPr="00C62B77">
        <w:rPr>
          <w:rFonts w:asciiTheme="majorHAnsi" w:hAnsiTheme="majorHAnsi" w:cstheme="majorHAnsi"/>
          <w:b/>
          <w:sz w:val="32"/>
          <w:szCs w:val="32"/>
          <w:highlight w:val="yellow"/>
        </w:rPr>
        <w:t xml:space="preserve">Power Platform </w:t>
      </w:r>
      <w:r w:rsidR="00C62B77" w:rsidRPr="00C62B77">
        <w:rPr>
          <w:rFonts w:asciiTheme="majorHAnsi" w:hAnsiTheme="majorHAnsi" w:cstheme="majorHAnsi"/>
          <w:b/>
          <w:sz w:val="32"/>
          <w:szCs w:val="32"/>
          <w:highlight w:val="yellow"/>
        </w:rPr>
        <w:t>/ SharePoint</w:t>
      </w:r>
    </w:p>
    <w:p w14:paraId="7BD73BDC" w14:textId="5D8563D3" w:rsidR="00934A80" w:rsidRPr="00547C75" w:rsidRDefault="001D32D1" w:rsidP="00352B6C">
      <w:pPr>
        <w:ind w:left="720"/>
        <w:rPr>
          <w:rFonts w:asciiTheme="majorHAnsi" w:hAnsiTheme="majorHAnsi" w:cstheme="majorHAnsi"/>
          <w:b/>
          <w:lang w:val="en-US"/>
        </w:rPr>
      </w:pPr>
      <w:r w:rsidRPr="00504A9E">
        <w:rPr>
          <w:rFonts w:asciiTheme="majorHAnsi" w:hAnsiTheme="majorHAnsi" w:cstheme="majorHAnsi"/>
          <w:b/>
          <w:highlight w:val="yellow"/>
          <w:lang w:val="en-US"/>
        </w:rPr>
        <w:t xml:space="preserve">Total Experience in D365: </w:t>
      </w:r>
      <w:r w:rsidR="00CB7A94">
        <w:rPr>
          <w:rFonts w:asciiTheme="majorHAnsi" w:hAnsiTheme="majorHAnsi" w:cstheme="majorHAnsi"/>
          <w:b/>
          <w:highlight w:val="yellow"/>
          <w:lang w:val="en-US"/>
        </w:rPr>
        <w:t>4</w:t>
      </w:r>
      <w:r w:rsidR="001C7BE0">
        <w:rPr>
          <w:rFonts w:asciiTheme="majorHAnsi" w:hAnsiTheme="majorHAnsi" w:cstheme="majorHAnsi"/>
          <w:b/>
          <w:highlight w:val="yellow"/>
          <w:lang w:val="en-US"/>
        </w:rPr>
        <w:t>+</w:t>
      </w:r>
      <w:r w:rsidR="00504A9E" w:rsidRPr="00504A9E">
        <w:rPr>
          <w:rFonts w:asciiTheme="majorHAnsi" w:hAnsiTheme="majorHAnsi" w:cstheme="majorHAnsi"/>
          <w:b/>
          <w:highlight w:val="yellow"/>
          <w:lang w:val="en-US"/>
        </w:rPr>
        <w:t xml:space="preserve"> Years</w:t>
      </w:r>
      <w:r w:rsidR="00000000">
        <w:rPr>
          <w:rFonts w:asciiTheme="majorHAnsi" w:hAnsiTheme="majorHAnsi" w:cstheme="majorHAnsi"/>
          <w:bCs/>
          <w:lang w:val="en-US"/>
        </w:rPr>
        <w:pict w14:anchorId="0B206807">
          <v:rect id="_x0000_i1026" style="width:0;height:1.5pt" o:hralign="center" o:hrstd="t" o:hr="t" fillcolor="#a0a0a0" stroked="f"/>
        </w:pict>
      </w:r>
    </w:p>
    <w:p w14:paraId="147026D9" w14:textId="4B7603E5" w:rsidR="00303D63" w:rsidRPr="00547C75" w:rsidRDefault="00303D63" w:rsidP="00352B6C">
      <w:pPr>
        <w:ind w:left="720"/>
        <w:rPr>
          <w:rFonts w:asciiTheme="majorHAnsi" w:hAnsiTheme="majorHAnsi" w:cstheme="majorHAnsi"/>
          <w:b/>
          <w:lang w:val="en-US"/>
        </w:rPr>
      </w:pPr>
      <w:r w:rsidRPr="00547C75">
        <w:rPr>
          <w:rFonts w:asciiTheme="majorHAnsi" w:hAnsiTheme="majorHAnsi" w:cstheme="majorHAnsi"/>
          <w:b/>
          <w:lang w:val="en-US"/>
        </w:rPr>
        <w:t>Summary</w:t>
      </w:r>
    </w:p>
    <w:p w14:paraId="7E6F83FE" w14:textId="77777777" w:rsidR="00C35EFC" w:rsidRPr="00C35EFC" w:rsidRDefault="00C35EFC" w:rsidP="00352B6C">
      <w:pPr>
        <w:ind w:left="720"/>
        <w:jc w:val="both"/>
        <w:rPr>
          <w:rFonts w:ascii="Calibri Light" w:hAnsi="Calibri Light" w:cs="Calibri Light"/>
        </w:rPr>
      </w:pPr>
      <w:r w:rsidRPr="00C35EFC">
        <w:rPr>
          <w:rFonts w:ascii="Calibri Light" w:hAnsi="Calibri Light" w:cs="Calibri Light"/>
        </w:rPr>
        <w:t>Microsoft Dynamics 365 CRM / Power Platform Consultant &amp; Developer with 4+ years of experience delivering implementations and customizations across Dynamics 365 Sales, Customer Service, and Field Service, along with SharePoint solutions. Strong hands-on expertise in Dataverse, Power Apps (model-driven/canvas), and Power Automate to build business process automation, SLA/reminder workflows, dashboards, and integrations (shared mailbox/Teams notifications and third</w:t>
      </w:r>
      <w:r w:rsidRPr="00C35EFC">
        <w:rPr>
          <w:rFonts w:ascii="Calibri Light" w:hAnsi="Calibri Light" w:cs="Calibri Light"/>
        </w:rPr>
        <w:noBreakHyphen/>
        <w:t>party systems). Skilled in C# plugins, custom workflows/APIs, JavaScript, security roles, and end-to-end delivery activities including requirements, UAT support, deployment, and production support.</w:t>
      </w:r>
    </w:p>
    <w:p w14:paraId="7450A30D" w14:textId="16756073" w:rsidR="00402782" w:rsidRDefault="00090CE2" w:rsidP="00352B6C">
      <w:pPr>
        <w:ind w:left="720"/>
        <w:rPr>
          <w:rFonts w:asciiTheme="majorHAnsi" w:hAnsiTheme="majorHAnsi" w:cstheme="majorHAnsi"/>
          <w:b/>
          <w:bCs/>
        </w:rPr>
      </w:pPr>
      <w:r w:rsidRPr="00090CE2">
        <w:rPr>
          <w:rFonts w:asciiTheme="majorHAnsi" w:hAnsiTheme="majorHAnsi" w:cstheme="majorHAnsi"/>
          <w:b/>
          <w:bCs/>
        </w:rPr>
        <w:t>Core Skills</w:t>
      </w:r>
    </w:p>
    <w:p w14:paraId="7D327743" w14:textId="230AE71A" w:rsidR="00694047" w:rsidRPr="00694047" w:rsidRDefault="00694047" w:rsidP="00352B6C">
      <w:pPr>
        <w:ind w:left="720"/>
        <w:rPr>
          <w:rFonts w:asciiTheme="majorHAnsi" w:hAnsiTheme="majorHAnsi" w:cstheme="majorHAnsi"/>
          <w:b/>
          <w:bCs/>
        </w:rPr>
      </w:pPr>
      <w:r w:rsidRPr="00694047">
        <w:rPr>
          <w:rFonts w:asciiTheme="majorHAnsi" w:hAnsiTheme="majorHAnsi" w:cstheme="majorHAnsi"/>
          <w:b/>
          <w:bCs/>
        </w:rPr>
        <w:t>Microsoft Dynamics 365 CRM</w:t>
      </w:r>
    </w:p>
    <w:p w14:paraId="14164086" w14:textId="77777777" w:rsidR="00694047" w:rsidRPr="00694047" w:rsidRDefault="0069404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Sales</w:t>
      </w:r>
    </w:p>
    <w:p w14:paraId="34B61FD5" w14:textId="77777777" w:rsidR="00694047" w:rsidRPr="00402782" w:rsidRDefault="0069404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Field Service</w:t>
      </w:r>
    </w:p>
    <w:p w14:paraId="433D1BFB" w14:textId="29B42A4A" w:rsidR="00402782" w:rsidRPr="00694047" w:rsidRDefault="00402782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402782">
        <w:rPr>
          <w:rFonts w:asciiTheme="majorHAnsi" w:hAnsiTheme="majorHAnsi" w:cstheme="majorHAnsi"/>
        </w:rPr>
        <w:t>Marketing</w:t>
      </w:r>
    </w:p>
    <w:p w14:paraId="49F00F56" w14:textId="77777777" w:rsidR="00694047" w:rsidRPr="00694047" w:rsidRDefault="00694047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Customer Service</w:t>
      </w:r>
    </w:p>
    <w:p w14:paraId="198931BB" w14:textId="77777777" w:rsidR="00694047" w:rsidRPr="00694047" w:rsidRDefault="00694047" w:rsidP="00352B6C">
      <w:pPr>
        <w:ind w:left="720"/>
        <w:rPr>
          <w:rFonts w:asciiTheme="majorHAnsi" w:hAnsiTheme="majorHAnsi" w:cstheme="majorHAnsi"/>
          <w:b/>
          <w:bCs/>
        </w:rPr>
      </w:pPr>
      <w:r w:rsidRPr="00694047">
        <w:rPr>
          <w:rFonts w:asciiTheme="majorHAnsi" w:hAnsiTheme="majorHAnsi" w:cstheme="majorHAnsi"/>
          <w:b/>
          <w:bCs/>
        </w:rPr>
        <w:t>Customization</w:t>
      </w:r>
    </w:p>
    <w:p w14:paraId="3F45A475" w14:textId="77777777" w:rsidR="00694047" w:rsidRPr="00694047" w:rsidRDefault="0069404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Tables (Entities)</w:t>
      </w:r>
    </w:p>
    <w:p w14:paraId="6DC2E7F4" w14:textId="77777777" w:rsidR="00694047" w:rsidRPr="00694047" w:rsidRDefault="0069404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Columns (Fields)</w:t>
      </w:r>
    </w:p>
    <w:p w14:paraId="69497878" w14:textId="77777777" w:rsidR="00694047" w:rsidRPr="00694047" w:rsidRDefault="0069404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Forms and Views</w:t>
      </w:r>
    </w:p>
    <w:p w14:paraId="429F851C" w14:textId="77777777" w:rsidR="00694047" w:rsidRPr="00694047" w:rsidRDefault="0069404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Business Rules</w:t>
      </w:r>
    </w:p>
    <w:p w14:paraId="7CC26420" w14:textId="77777777" w:rsidR="00694047" w:rsidRPr="00694047" w:rsidRDefault="0069404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Business Process Flows</w:t>
      </w:r>
    </w:p>
    <w:p w14:paraId="4888217A" w14:textId="77777777" w:rsidR="00694047" w:rsidRPr="00694047" w:rsidRDefault="00694047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Workflows</w:t>
      </w:r>
    </w:p>
    <w:p w14:paraId="297916EB" w14:textId="77777777" w:rsidR="00694047" w:rsidRPr="00694047" w:rsidRDefault="00694047" w:rsidP="00352B6C">
      <w:pPr>
        <w:ind w:left="720"/>
        <w:rPr>
          <w:rFonts w:asciiTheme="majorHAnsi" w:hAnsiTheme="majorHAnsi" w:cstheme="majorHAnsi"/>
          <w:b/>
          <w:bCs/>
        </w:rPr>
      </w:pPr>
      <w:r w:rsidRPr="00694047">
        <w:rPr>
          <w:rFonts w:asciiTheme="majorHAnsi" w:hAnsiTheme="majorHAnsi" w:cstheme="majorHAnsi"/>
          <w:b/>
          <w:bCs/>
        </w:rPr>
        <w:t>Power Platform</w:t>
      </w:r>
    </w:p>
    <w:p w14:paraId="257107CB" w14:textId="77777777" w:rsidR="00694047" w:rsidRPr="00694047" w:rsidRDefault="0069404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Power Apps (Model-driven and Canvas Apps)</w:t>
      </w:r>
    </w:p>
    <w:p w14:paraId="7C44C917" w14:textId="77777777" w:rsidR="00694047" w:rsidRPr="00694047" w:rsidRDefault="0069404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Power Automate – workflow automation and integrations</w:t>
      </w:r>
    </w:p>
    <w:p w14:paraId="75E36918" w14:textId="77777777" w:rsidR="00694047" w:rsidRPr="00694047" w:rsidRDefault="0069404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Dataverse</w:t>
      </w:r>
    </w:p>
    <w:p w14:paraId="3043B3BB" w14:textId="77777777" w:rsidR="00694047" w:rsidRPr="00694047" w:rsidRDefault="0069404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API-based automation</w:t>
      </w:r>
    </w:p>
    <w:p w14:paraId="3052EA12" w14:textId="77777777" w:rsidR="00694047" w:rsidRPr="00694047" w:rsidRDefault="00694047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Business process automation</w:t>
      </w:r>
    </w:p>
    <w:p w14:paraId="77EA85E8" w14:textId="77777777" w:rsidR="00694047" w:rsidRPr="00694047" w:rsidRDefault="00694047" w:rsidP="00352B6C">
      <w:pPr>
        <w:ind w:left="720"/>
        <w:rPr>
          <w:rFonts w:asciiTheme="majorHAnsi" w:hAnsiTheme="majorHAnsi" w:cstheme="majorHAnsi"/>
          <w:b/>
          <w:bCs/>
        </w:rPr>
      </w:pPr>
      <w:r w:rsidRPr="00694047">
        <w:rPr>
          <w:rFonts w:asciiTheme="majorHAnsi" w:hAnsiTheme="majorHAnsi" w:cstheme="majorHAnsi"/>
          <w:b/>
          <w:bCs/>
        </w:rPr>
        <w:lastRenderedPageBreak/>
        <w:t>Development</w:t>
      </w:r>
    </w:p>
    <w:p w14:paraId="7B201F85" w14:textId="77777777" w:rsidR="00694047" w:rsidRPr="00694047" w:rsidRDefault="0069404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C# Plugins</w:t>
      </w:r>
    </w:p>
    <w:p w14:paraId="1A663677" w14:textId="77777777" w:rsidR="00694047" w:rsidRPr="00694047" w:rsidRDefault="0069404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Custom API</w:t>
      </w:r>
    </w:p>
    <w:p w14:paraId="5E444487" w14:textId="77777777" w:rsidR="00694047" w:rsidRPr="00694047" w:rsidRDefault="0069404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Custom Workflow</w:t>
      </w:r>
    </w:p>
    <w:p w14:paraId="7C05CBF3" w14:textId="77777777" w:rsidR="00694047" w:rsidRPr="00694047" w:rsidRDefault="0069404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JavaScript</w:t>
      </w:r>
    </w:p>
    <w:p w14:paraId="056E327A" w14:textId="77777777" w:rsidR="00694047" w:rsidRPr="00694047" w:rsidRDefault="0069404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Ribbon Customization</w:t>
      </w:r>
    </w:p>
    <w:p w14:paraId="6F9315E9" w14:textId="77777777" w:rsidR="00694047" w:rsidRPr="00694047" w:rsidRDefault="00694047" w:rsidP="00352B6C">
      <w:pPr>
        <w:ind w:left="720"/>
        <w:rPr>
          <w:rFonts w:asciiTheme="majorHAnsi" w:hAnsiTheme="majorHAnsi" w:cstheme="majorHAnsi"/>
          <w:b/>
          <w:bCs/>
        </w:rPr>
      </w:pPr>
      <w:r w:rsidRPr="00694047">
        <w:rPr>
          <w:rFonts w:asciiTheme="majorHAnsi" w:hAnsiTheme="majorHAnsi" w:cstheme="majorHAnsi"/>
          <w:b/>
          <w:bCs/>
        </w:rPr>
        <w:t>Security</w:t>
      </w:r>
    </w:p>
    <w:p w14:paraId="78BC7032" w14:textId="77777777" w:rsidR="00694047" w:rsidRPr="00694047" w:rsidRDefault="0069404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Security Roles</w:t>
      </w:r>
    </w:p>
    <w:p w14:paraId="7029255F" w14:textId="77777777" w:rsidR="00694047" w:rsidRPr="00694047" w:rsidRDefault="0069404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Dynamics 365 Security Model</w:t>
      </w:r>
    </w:p>
    <w:p w14:paraId="758BAD69" w14:textId="77777777" w:rsidR="00694047" w:rsidRPr="00694047" w:rsidRDefault="00694047" w:rsidP="00352B6C">
      <w:pPr>
        <w:ind w:left="720"/>
        <w:rPr>
          <w:rFonts w:asciiTheme="majorHAnsi" w:hAnsiTheme="majorHAnsi" w:cstheme="majorHAnsi"/>
          <w:b/>
          <w:bCs/>
        </w:rPr>
      </w:pPr>
      <w:r w:rsidRPr="00694047">
        <w:rPr>
          <w:rFonts w:asciiTheme="majorHAnsi" w:hAnsiTheme="majorHAnsi" w:cstheme="majorHAnsi"/>
          <w:b/>
          <w:bCs/>
        </w:rPr>
        <w:t>Integration</w:t>
      </w:r>
    </w:p>
    <w:p w14:paraId="0A8897C0" w14:textId="77777777" w:rsidR="00694047" w:rsidRPr="00694047" w:rsidRDefault="0069404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Power Automate integrations</w:t>
      </w:r>
    </w:p>
    <w:p w14:paraId="353244F1" w14:textId="77777777" w:rsidR="00694047" w:rsidRPr="00694047" w:rsidRDefault="0069404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Console Applications (C#)</w:t>
      </w:r>
    </w:p>
    <w:p w14:paraId="648BA11F" w14:textId="77777777" w:rsidR="00694047" w:rsidRPr="00694047" w:rsidRDefault="0069404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Third-party system integrations</w:t>
      </w:r>
    </w:p>
    <w:p w14:paraId="5BB11EB7" w14:textId="77777777" w:rsidR="00694047" w:rsidRPr="00694047" w:rsidRDefault="0069404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Payment gateway integration</w:t>
      </w:r>
    </w:p>
    <w:p w14:paraId="34F4475F" w14:textId="77777777" w:rsidR="00694047" w:rsidRDefault="0069404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694047">
        <w:rPr>
          <w:rFonts w:asciiTheme="majorHAnsi" w:hAnsiTheme="majorHAnsi" w:cstheme="majorHAnsi"/>
        </w:rPr>
        <w:t>Integration with Dynamics 365 Finance &amp; Operations</w:t>
      </w:r>
    </w:p>
    <w:p w14:paraId="50A85FFC" w14:textId="77777777" w:rsidR="007536C7" w:rsidRPr="007536C7" w:rsidRDefault="007536C7" w:rsidP="00352B6C">
      <w:pPr>
        <w:ind w:left="720"/>
        <w:rPr>
          <w:rFonts w:asciiTheme="majorHAnsi" w:hAnsiTheme="majorHAnsi" w:cstheme="majorHAnsi"/>
          <w:b/>
          <w:bCs/>
        </w:rPr>
      </w:pPr>
      <w:r w:rsidRPr="007536C7">
        <w:rPr>
          <w:rFonts w:asciiTheme="majorHAnsi" w:hAnsiTheme="majorHAnsi" w:cstheme="majorHAnsi"/>
          <w:b/>
          <w:bCs/>
        </w:rPr>
        <w:t>Tools</w:t>
      </w:r>
    </w:p>
    <w:p w14:paraId="6677209C" w14:textId="77777777" w:rsidR="007536C7" w:rsidRPr="007536C7" w:rsidRDefault="007536C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7536C7">
        <w:rPr>
          <w:rFonts w:asciiTheme="majorHAnsi" w:hAnsiTheme="majorHAnsi" w:cstheme="majorHAnsi"/>
        </w:rPr>
        <w:t>Plugin Registration Tool</w:t>
      </w:r>
    </w:p>
    <w:p w14:paraId="032AE741" w14:textId="77777777" w:rsidR="007536C7" w:rsidRPr="007536C7" w:rsidRDefault="007536C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7536C7">
        <w:rPr>
          <w:rFonts w:asciiTheme="majorHAnsi" w:hAnsiTheme="majorHAnsi" w:cstheme="majorHAnsi"/>
        </w:rPr>
        <w:t xml:space="preserve">XRM </w:t>
      </w:r>
      <w:proofErr w:type="spellStart"/>
      <w:r w:rsidRPr="007536C7">
        <w:rPr>
          <w:rFonts w:asciiTheme="majorHAnsi" w:hAnsiTheme="majorHAnsi" w:cstheme="majorHAnsi"/>
        </w:rPr>
        <w:t>ToolBox</w:t>
      </w:r>
      <w:proofErr w:type="spellEnd"/>
    </w:p>
    <w:p w14:paraId="1FF64F47" w14:textId="77777777" w:rsidR="007536C7" w:rsidRPr="007536C7" w:rsidRDefault="007536C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</w:rPr>
      </w:pPr>
      <w:r w:rsidRPr="007536C7">
        <w:rPr>
          <w:rFonts w:asciiTheme="majorHAnsi" w:hAnsiTheme="majorHAnsi" w:cstheme="majorHAnsi"/>
        </w:rPr>
        <w:t>Ribbon Workbench</w:t>
      </w:r>
    </w:p>
    <w:p w14:paraId="14131119" w14:textId="21AFCB9F" w:rsidR="00264A42" w:rsidRDefault="00000000" w:rsidP="00352B6C">
      <w:pPr>
        <w:ind w:left="720"/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Cs/>
          <w:lang w:val="en-US"/>
        </w:rPr>
        <w:pict w14:anchorId="5694B34F">
          <v:rect id="_x0000_i1027" style="width:0;height:1.5pt" o:hralign="center" o:hrstd="t" o:hr="t" fillcolor="#a0a0a0" stroked="f"/>
        </w:pict>
      </w:r>
    </w:p>
    <w:p w14:paraId="2638F959" w14:textId="590D5571" w:rsidR="00886E41" w:rsidRDefault="00D81E5E" w:rsidP="00352B6C">
      <w:pPr>
        <w:ind w:left="720"/>
        <w:rPr>
          <w:rFonts w:asciiTheme="majorHAnsi" w:hAnsiTheme="majorHAnsi" w:cstheme="majorHAnsi"/>
          <w:b/>
          <w:lang w:val="en-US"/>
        </w:rPr>
      </w:pPr>
      <w:r w:rsidRPr="00915660">
        <w:rPr>
          <w:rFonts w:asciiTheme="majorHAnsi" w:hAnsiTheme="majorHAnsi" w:cstheme="majorHAnsi"/>
          <w:b/>
          <w:lang w:val="en-US"/>
        </w:rPr>
        <w:t>Project Experience</w:t>
      </w:r>
    </w:p>
    <w:p w14:paraId="56138942" w14:textId="77777777" w:rsidR="003B6709" w:rsidRPr="003B6709" w:rsidRDefault="003B6709" w:rsidP="00352B6C">
      <w:pPr>
        <w:ind w:left="720"/>
        <w:rPr>
          <w:rFonts w:asciiTheme="majorHAnsi" w:hAnsiTheme="majorHAnsi" w:cstheme="majorHAnsi"/>
          <w:b/>
          <w:bCs/>
        </w:rPr>
      </w:pPr>
      <w:r w:rsidRPr="003B6709">
        <w:rPr>
          <w:rFonts w:asciiTheme="majorHAnsi" w:hAnsiTheme="majorHAnsi" w:cstheme="majorHAnsi"/>
          <w:b/>
          <w:bCs/>
          <w:highlight w:val="yellow"/>
        </w:rPr>
        <w:t>Project 1 – Field Service Management Implementation</w:t>
      </w:r>
    </w:p>
    <w:p w14:paraId="46857A6C" w14:textId="77777777" w:rsidR="003B6709" w:rsidRPr="003B6709" w:rsidRDefault="003B6709" w:rsidP="00352B6C">
      <w:pPr>
        <w:ind w:left="720"/>
        <w:rPr>
          <w:rFonts w:asciiTheme="majorHAnsi" w:hAnsiTheme="majorHAnsi" w:cstheme="majorHAnsi"/>
          <w:b/>
        </w:rPr>
      </w:pPr>
      <w:r w:rsidRPr="003B6709">
        <w:rPr>
          <w:rFonts w:asciiTheme="majorHAnsi" w:hAnsiTheme="majorHAnsi" w:cstheme="majorHAnsi"/>
          <w:b/>
          <w:bCs/>
        </w:rPr>
        <w:t>Domain:</w:t>
      </w:r>
      <w:r w:rsidRPr="003B6709">
        <w:rPr>
          <w:rFonts w:asciiTheme="majorHAnsi" w:hAnsiTheme="majorHAnsi" w:cstheme="majorHAnsi"/>
          <w:bCs/>
        </w:rPr>
        <w:t xml:space="preserve"> Service Management</w:t>
      </w:r>
      <w:r w:rsidRPr="003B6709">
        <w:rPr>
          <w:rFonts w:asciiTheme="majorHAnsi" w:hAnsiTheme="majorHAnsi" w:cstheme="majorHAnsi"/>
          <w:bCs/>
        </w:rPr>
        <w:br/>
      </w:r>
      <w:r w:rsidRPr="003B6709">
        <w:rPr>
          <w:rFonts w:asciiTheme="majorHAnsi" w:hAnsiTheme="majorHAnsi" w:cstheme="majorHAnsi"/>
          <w:b/>
        </w:rPr>
        <w:t>Technologies</w:t>
      </w:r>
      <w:r w:rsidRPr="003B6709">
        <w:rPr>
          <w:rFonts w:asciiTheme="majorHAnsi" w:hAnsiTheme="majorHAnsi" w:cstheme="majorHAnsi"/>
          <w:bCs/>
        </w:rPr>
        <w:t>: Microsoft Dynamics 365 Field Service, Power Apps, Power Automate, C#, JavaScript, Dataverse</w:t>
      </w:r>
    </w:p>
    <w:p w14:paraId="51DCA19F" w14:textId="77777777" w:rsidR="001F2B3C" w:rsidRDefault="003B6709" w:rsidP="00352B6C">
      <w:pPr>
        <w:ind w:left="720"/>
        <w:rPr>
          <w:rFonts w:asciiTheme="majorHAnsi" w:hAnsiTheme="majorHAnsi" w:cstheme="majorHAnsi"/>
          <w:b/>
          <w:bCs/>
        </w:rPr>
      </w:pPr>
      <w:r w:rsidRPr="003B6709">
        <w:rPr>
          <w:rFonts w:asciiTheme="majorHAnsi" w:hAnsiTheme="majorHAnsi" w:cstheme="majorHAnsi"/>
          <w:b/>
          <w:bCs/>
        </w:rPr>
        <w:t>Project Description:</w:t>
      </w:r>
    </w:p>
    <w:p w14:paraId="09B66C16" w14:textId="183142E1" w:rsidR="003B6709" w:rsidRPr="003B6709" w:rsidRDefault="003B6709" w:rsidP="00352B6C">
      <w:pPr>
        <w:ind w:left="720"/>
        <w:jc w:val="both"/>
        <w:rPr>
          <w:rFonts w:asciiTheme="majorHAnsi" w:hAnsiTheme="majorHAnsi" w:cstheme="majorHAnsi"/>
          <w:b/>
        </w:rPr>
      </w:pPr>
      <w:r w:rsidRPr="003B6709">
        <w:rPr>
          <w:rFonts w:asciiTheme="majorHAnsi" w:hAnsiTheme="majorHAnsi" w:cstheme="majorHAnsi"/>
          <w:bCs/>
        </w:rPr>
        <w:t>Implementation and customization of the service management lifecycle using Microsoft Dynamics 365 Field Service. The system was designed to manage service requests, scheduling, technician activities, and performance monitoring.</w:t>
      </w:r>
    </w:p>
    <w:p w14:paraId="365D3C38" w14:textId="77777777" w:rsidR="003B6709" w:rsidRPr="003B6709" w:rsidRDefault="003B6709" w:rsidP="00352B6C">
      <w:pPr>
        <w:ind w:left="720"/>
        <w:rPr>
          <w:rFonts w:asciiTheme="majorHAnsi" w:hAnsiTheme="majorHAnsi" w:cstheme="majorHAnsi"/>
          <w:b/>
        </w:rPr>
      </w:pPr>
      <w:r w:rsidRPr="003B6709">
        <w:rPr>
          <w:rFonts w:asciiTheme="majorHAnsi" w:hAnsiTheme="majorHAnsi" w:cstheme="majorHAnsi"/>
          <w:b/>
          <w:bCs/>
        </w:rPr>
        <w:lastRenderedPageBreak/>
        <w:t>Key Responsibilities:</w:t>
      </w:r>
    </w:p>
    <w:p w14:paraId="31DBFAF9" w14:textId="77777777" w:rsidR="003B6709" w:rsidRPr="003B6709" w:rsidRDefault="003B670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3B6709">
        <w:rPr>
          <w:rFonts w:asciiTheme="majorHAnsi" w:hAnsiTheme="majorHAnsi" w:cstheme="majorHAnsi"/>
          <w:bCs/>
        </w:rPr>
        <w:t>Implemented end-to-end Field Service lifecycle including work orders, scheduling, and service tracking.</w:t>
      </w:r>
    </w:p>
    <w:p w14:paraId="5F37F8FF" w14:textId="77777777" w:rsidR="003B6709" w:rsidRPr="003B6709" w:rsidRDefault="003B670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3B6709">
        <w:rPr>
          <w:rFonts w:asciiTheme="majorHAnsi" w:hAnsiTheme="majorHAnsi" w:cstheme="majorHAnsi"/>
          <w:bCs/>
        </w:rPr>
        <w:t>Designed and customized Model-Driven Apps using Power Apps.</w:t>
      </w:r>
    </w:p>
    <w:p w14:paraId="015846FA" w14:textId="77777777" w:rsidR="003B6709" w:rsidRPr="003B6709" w:rsidRDefault="003B670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3B6709">
        <w:rPr>
          <w:rFonts w:asciiTheme="majorHAnsi" w:hAnsiTheme="majorHAnsi" w:cstheme="majorHAnsi"/>
          <w:bCs/>
        </w:rPr>
        <w:t>Created automated workflows using Power Automate for service request processing.</w:t>
      </w:r>
    </w:p>
    <w:p w14:paraId="32A78D5C" w14:textId="77777777" w:rsidR="003B6709" w:rsidRPr="003B6709" w:rsidRDefault="003B670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3B6709">
        <w:rPr>
          <w:rFonts w:asciiTheme="majorHAnsi" w:hAnsiTheme="majorHAnsi" w:cstheme="majorHAnsi"/>
          <w:bCs/>
        </w:rPr>
        <w:t>Configured SLA policies and KPI tracking to monitor service performance.</w:t>
      </w:r>
    </w:p>
    <w:p w14:paraId="60E6C02A" w14:textId="77777777" w:rsidR="003B6709" w:rsidRPr="003B6709" w:rsidRDefault="003B670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3B6709">
        <w:rPr>
          <w:rFonts w:asciiTheme="majorHAnsi" w:hAnsiTheme="majorHAnsi" w:cstheme="majorHAnsi"/>
          <w:bCs/>
        </w:rPr>
        <w:t>Developed system extensions using C# Plugins, JavaScript, Custom Actions, and Ribbon customization.</w:t>
      </w:r>
    </w:p>
    <w:p w14:paraId="0F66E403" w14:textId="77777777" w:rsidR="003B6709" w:rsidRPr="003B6709" w:rsidRDefault="003B670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3B6709">
        <w:rPr>
          <w:rFonts w:asciiTheme="majorHAnsi" w:hAnsiTheme="majorHAnsi" w:cstheme="majorHAnsi"/>
          <w:bCs/>
        </w:rPr>
        <w:t>Integrated external systems including Payment Gateway and Dynamics 365 Finance &amp; Operations using Power Automate.</w:t>
      </w:r>
    </w:p>
    <w:p w14:paraId="2E916F48" w14:textId="61ADF2B8" w:rsidR="003B6709" w:rsidRPr="004644EE" w:rsidRDefault="003B6709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/>
        </w:rPr>
      </w:pPr>
      <w:r w:rsidRPr="004644EE">
        <w:rPr>
          <w:rFonts w:asciiTheme="majorHAnsi" w:hAnsiTheme="majorHAnsi" w:cstheme="majorHAnsi"/>
          <w:bCs/>
        </w:rPr>
        <w:t>Customized entities, forms, relationships, and views based on business requirements.</w:t>
      </w:r>
    </w:p>
    <w:p w14:paraId="2DE29590" w14:textId="24A066A3" w:rsidR="00A456CD" w:rsidRDefault="00000000" w:rsidP="00352B6C">
      <w:pPr>
        <w:ind w:left="720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  <w:lang w:val="en-US"/>
        </w:rPr>
        <w:pict w14:anchorId="68A1DCCC">
          <v:rect id="_x0000_i1028" style="width:0;height:1.5pt" o:hralign="center" o:bullet="t" o:hrstd="t" o:hr="t" fillcolor="#a0a0a0" stroked="f"/>
        </w:pict>
      </w:r>
    </w:p>
    <w:p w14:paraId="36987839" w14:textId="77777777" w:rsidR="00BD5C9E" w:rsidRPr="00BD5C9E" w:rsidRDefault="00BD5C9E" w:rsidP="00352B6C">
      <w:pPr>
        <w:ind w:left="720"/>
        <w:rPr>
          <w:rFonts w:asciiTheme="majorHAnsi" w:hAnsiTheme="majorHAnsi" w:cstheme="majorHAnsi"/>
          <w:b/>
          <w:bCs/>
        </w:rPr>
      </w:pPr>
      <w:r w:rsidRPr="00BD5C9E">
        <w:rPr>
          <w:rFonts w:asciiTheme="majorHAnsi" w:hAnsiTheme="majorHAnsi" w:cstheme="majorHAnsi"/>
          <w:b/>
          <w:bCs/>
          <w:highlight w:val="yellow"/>
        </w:rPr>
        <w:t>Project 2 – Real Estate Sales CRM System</w:t>
      </w:r>
    </w:p>
    <w:p w14:paraId="1248F0B6" w14:textId="77777777" w:rsidR="00BD5C9E" w:rsidRPr="00BD5C9E" w:rsidRDefault="00BD5C9E" w:rsidP="00352B6C">
      <w:pPr>
        <w:ind w:left="72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/>
          <w:bCs/>
        </w:rPr>
        <w:t>Domain:</w:t>
      </w:r>
      <w:r w:rsidRPr="00BD5C9E">
        <w:rPr>
          <w:rFonts w:asciiTheme="majorHAnsi" w:hAnsiTheme="majorHAnsi" w:cstheme="majorHAnsi"/>
          <w:bCs/>
        </w:rPr>
        <w:t xml:space="preserve"> Real Estate</w:t>
      </w:r>
      <w:r w:rsidRPr="00BD5C9E">
        <w:rPr>
          <w:rFonts w:asciiTheme="majorHAnsi" w:hAnsiTheme="majorHAnsi" w:cstheme="majorHAnsi"/>
          <w:bCs/>
        </w:rPr>
        <w:br/>
      </w:r>
      <w:r w:rsidRPr="00BD5C9E">
        <w:rPr>
          <w:rFonts w:asciiTheme="majorHAnsi" w:hAnsiTheme="majorHAnsi" w:cstheme="majorHAnsi"/>
          <w:b/>
          <w:bCs/>
        </w:rPr>
        <w:t>Technologies:</w:t>
      </w:r>
      <w:r w:rsidRPr="00BD5C9E">
        <w:rPr>
          <w:rFonts w:asciiTheme="majorHAnsi" w:hAnsiTheme="majorHAnsi" w:cstheme="majorHAnsi"/>
          <w:bCs/>
        </w:rPr>
        <w:t xml:space="preserve"> Microsoft Dynamics 365 Sales, Power Automate, C#, JavaScript, Dataverse</w:t>
      </w:r>
    </w:p>
    <w:p w14:paraId="13472CF8" w14:textId="77777777" w:rsidR="00BD5C9E" w:rsidRPr="00BD5C9E" w:rsidRDefault="00BD5C9E" w:rsidP="00352B6C">
      <w:pPr>
        <w:ind w:left="72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/>
          <w:bCs/>
        </w:rPr>
        <w:t>Project Description:</w:t>
      </w:r>
      <w:r w:rsidRPr="00BD5C9E">
        <w:rPr>
          <w:rFonts w:asciiTheme="majorHAnsi" w:hAnsiTheme="majorHAnsi" w:cstheme="majorHAnsi"/>
          <w:bCs/>
        </w:rPr>
        <w:br/>
        <w:t>Customization and support of a Dynamics 365 Sales system to manage leads, opportunities, and customer interactions for a real estate company.</w:t>
      </w:r>
    </w:p>
    <w:p w14:paraId="2C94D813" w14:textId="77777777" w:rsidR="00BD5C9E" w:rsidRPr="00BD5C9E" w:rsidRDefault="00BD5C9E" w:rsidP="00352B6C">
      <w:pPr>
        <w:ind w:left="72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/>
          <w:bCs/>
        </w:rPr>
        <w:t>Key Responsibilities:</w:t>
      </w:r>
    </w:p>
    <w:p w14:paraId="65320A4C" w14:textId="77777777" w:rsidR="00BD5C9E" w:rsidRPr="00BD5C9E" w:rsidRDefault="00BD5C9E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Cs/>
        </w:rPr>
        <w:t xml:space="preserve">Developed </w:t>
      </w:r>
      <w:r w:rsidRPr="00BD5C9E">
        <w:rPr>
          <w:rFonts w:asciiTheme="majorHAnsi" w:hAnsiTheme="majorHAnsi" w:cstheme="majorHAnsi"/>
          <w:b/>
          <w:bCs/>
        </w:rPr>
        <w:t>C# plugins and JavaScript customizations</w:t>
      </w:r>
      <w:r w:rsidRPr="00BD5C9E">
        <w:rPr>
          <w:rFonts w:asciiTheme="majorHAnsi" w:hAnsiTheme="majorHAnsi" w:cstheme="majorHAnsi"/>
          <w:bCs/>
        </w:rPr>
        <w:t xml:space="preserve"> to implement business logic.</w:t>
      </w:r>
    </w:p>
    <w:p w14:paraId="4BC1E4B1" w14:textId="77777777" w:rsidR="00BD5C9E" w:rsidRPr="00BD5C9E" w:rsidRDefault="00BD5C9E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Cs/>
        </w:rPr>
        <w:t xml:space="preserve">Created and modified </w:t>
      </w:r>
      <w:r w:rsidRPr="00BD5C9E">
        <w:rPr>
          <w:rFonts w:asciiTheme="majorHAnsi" w:hAnsiTheme="majorHAnsi" w:cstheme="majorHAnsi"/>
          <w:b/>
          <w:bCs/>
        </w:rPr>
        <w:t>workflows, business rules, and automation flows</w:t>
      </w:r>
      <w:r w:rsidRPr="00BD5C9E">
        <w:rPr>
          <w:rFonts w:asciiTheme="majorHAnsi" w:hAnsiTheme="majorHAnsi" w:cstheme="majorHAnsi"/>
          <w:bCs/>
        </w:rPr>
        <w:t xml:space="preserve"> using Power Automate.</w:t>
      </w:r>
    </w:p>
    <w:p w14:paraId="686F4765" w14:textId="77777777" w:rsidR="00BD5C9E" w:rsidRPr="00BD5C9E" w:rsidRDefault="00BD5C9E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Cs/>
        </w:rPr>
        <w:t xml:space="preserve">Implemented validation logic to </w:t>
      </w:r>
      <w:r w:rsidRPr="00BD5C9E">
        <w:rPr>
          <w:rFonts w:asciiTheme="majorHAnsi" w:hAnsiTheme="majorHAnsi" w:cstheme="majorHAnsi"/>
          <w:b/>
          <w:bCs/>
        </w:rPr>
        <w:t>prevent duplicate leads</w:t>
      </w:r>
      <w:r w:rsidRPr="00BD5C9E">
        <w:rPr>
          <w:rFonts w:asciiTheme="majorHAnsi" w:hAnsiTheme="majorHAnsi" w:cstheme="majorHAnsi"/>
          <w:bCs/>
        </w:rPr>
        <w:t xml:space="preserve"> using custom plugins.</w:t>
      </w:r>
    </w:p>
    <w:p w14:paraId="1012D984" w14:textId="77777777" w:rsidR="00BD5C9E" w:rsidRPr="00BD5C9E" w:rsidRDefault="00BD5C9E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Cs/>
        </w:rPr>
        <w:t xml:space="preserve">Handled </w:t>
      </w:r>
      <w:r w:rsidRPr="00BD5C9E">
        <w:rPr>
          <w:rFonts w:asciiTheme="majorHAnsi" w:hAnsiTheme="majorHAnsi" w:cstheme="majorHAnsi"/>
          <w:b/>
          <w:bCs/>
        </w:rPr>
        <w:t>production support issues and bug fixes</w:t>
      </w:r>
      <w:r w:rsidRPr="00BD5C9E">
        <w:rPr>
          <w:rFonts w:asciiTheme="majorHAnsi" w:hAnsiTheme="majorHAnsi" w:cstheme="majorHAnsi"/>
          <w:bCs/>
        </w:rPr>
        <w:t xml:space="preserve"> related to workflows and plugins.</w:t>
      </w:r>
    </w:p>
    <w:p w14:paraId="3E2F5F0A" w14:textId="77777777" w:rsidR="00BD5C9E" w:rsidRPr="00BD5C9E" w:rsidRDefault="00BD5C9E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Cs/>
        </w:rPr>
        <w:t xml:space="preserve">Used </w:t>
      </w:r>
      <w:r w:rsidRPr="00BD5C9E">
        <w:rPr>
          <w:rFonts w:asciiTheme="majorHAnsi" w:hAnsiTheme="majorHAnsi" w:cstheme="majorHAnsi"/>
          <w:b/>
          <w:bCs/>
        </w:rPr>
        <w:t>Plugin Registration Tool and Profiler</w:t>
      </w:r>
      <w:r w:rsidRPr="00BD5C9E">
        <w:rPr>
          <w:rFonts w:asciiTheme="majorHAnsi" w:hAnsiTheme="majorHAnsi" w:cstheme="majorHAnsi"/>
          <w:bCs/>
        </w:rPr>
        <w:t xml:space="preserve"> for debugging and testing.</w:t>
      </w:r>
    </w:p>
    <w:p w14:paraId="3A5DE46A" w14:textId="77777777" w:rsidR="00BD5C9E" w:rsidRPr="00BD5C9E" w:rsidRDefault="00BD5C9E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Cs/>
        </w:rPr>
        <w:t xml:space="preserve">Configured </w:t>
      </w:r>
      <w:r w:rsidRPr="00BD5C9E">
        <w:rPr>
          <w:rFonts w:asciiTheme="majorHAnsi" w:hAnsiTheme="majorHAnsi" w:cstheme="majorHAnsi"/>
          <w:b/>
          <w:bCs/>
        </w:rPr>
        <w:t>security roles and access permissions</w:t>
      </w:r>
      <w:r w:rsidRPr="00BD5C9E">
        <w:rPr>
          <w:rFonts w:asciiTheme="majorHAnsi" w:hAnsiTheme="majorHAnsi" w:cstheme="majorHAnsi"/>
          <w:bCs/>
        </w:rPr>
        <w:t xml:space="preserve"> based on organizational hierarchy.</w:t>
      </w:r>
    </w:p>
    <w:p w14:paraId="3F1091EC" w14:textId="77777777" w:rsidR="00BD5C9E" w:rsidRDefault="00BD5C9E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ajorHAnsi" w:hAnsiTheme="majorHAnsi" w:cstheme="majorHAnsi"/>
          <w:bCs/>
        </w:rPr>
      </w:pPr>
      <w:r w:rsidRPr="00BD5C9E">
        <w:rPr>
          <w:rFonts w:asciiTheme="majorHAnsi" w:hAnsiTheme="majorHAnsi" w:cstheme="majorHAnsi"/>
          <w:bCs/>
        </w:rPr>
        <w:t xml:space="preserve">Worked on </w:t>
      </w:r>
      <w:r w:rsidRPr="00BD5C9E">
        <w:rPr>
          <w:rFonts w:asciiTheme="majorHAnsi" w:hAnsiTheme="majorHAnsi" w:cstheme="majorHAnsi"/>
          <w:b/>
          <w:bCs/>
        </w:rPr>
        <w:t>forms, views, and entity customization</w:t>
      </w:r>
      <w:r w:rsidRPr="00BD5C9E">
        <w:rPr>
          <w:rFonts w:asciiTheme="majorHAnsi" w:hAnsiTheme="majorHAnsi" w:cstheme="majorHAnsi"/>
          <w:bCs/>
        </w:rPr>
        <w:t xml:space="preserve"> to improve sales operations.</w:t>
      </w:r>
    </w:p>
    <w:p w14:paraId="691ABE99" w14:textId="52075F10" w:rsidR="004644EE" w:rsidRPr="00BD5C9E" w:rsidRDefault="00000000" w:rsidP="00352B6C">
      <w:pPr>
        <w:ind w:left="7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lang w:val="en-US"/>
        </w:rPr>
        <w:pict w14:anchorId="420EEF83">
          <v:rect id="_x0000_i1029" style="width:0;height:1.5pt" o:hralign="center" o:bullet="t" o:hrstd="t" o:hr="t" fillcolor="#a0a0a0" stroked="f"/>
        </w:pict>
      </w:r>
    </w:p>
    <w:p w14:paraId="3FC87AD1" w14:textId="77777777" w:rsidR="00CB77EE" w:rsidRPr="006B764C" w:rsidRDefault="00CB77EE" w:rsidP="00352B6C">
      <w:pPr>
        <w:ind w:left="720"/>
        <w:rPr>
          <w:b/>
          <w:bCs/>
          <w:color w:val="000000"/>
          <w:kern w:val="2"/>
          <w:szCs w:val="24"/>
          <w:lang w:eastAsia="en-IN"/>
          <w14:ligatures w14:val="standardContextual"/>
        </w:rPr>
      </w:pPr>
      <w:r w:rsidRPr="006B764C">
        <w:rPr>
          <w:rFonts w:ascii="Calibri Light" w:hAnsi="Calibri Light" w:cs="Calibri Light"/>
          <w:b/>
          <w:bCs/>
          <w:shd w:val="clear" w:color="auto" w:fill="FFFF00"/>
        </w:rPr>
        <w:t>Project 3 – Hospital Management SharePoint Portal</w:t>
      </w:r>
    </w:p>
    <w:p w14:paraId="071D81CF" w14:textId="77777777" w:rsidR="00CB77EE" w:rsidRDefault="00CB77EE" w:rsidP="00352B6C">
      <w:pPr>
        <w:ind w:left="720"/>
        <w:rPr>
          <w:color w:val="000000"/>
          <w:kern w:val="2"/>
          <w:szCs w:val="24"/>
          <w:lang w:eastAsia="en-IN"/>
          <w14:ligatures w14:val="standardContextual"/>
        </w:rPr>
      </w:pPr>
      <w:r w:rsidRPr="006B764C">
        <w:rPr>
          <w:rFonts w:ascii="Calibri Light" w:hAnsi="Calibri Light" w:cs="Calibri Light"/>
          <w:b/>
          <w:bCs/>
        </w:rPr>
        <w:lastRenderedPageBreak/>
        <w:t>Domain</w:t>
      </w:r>
      <w:r>
        <w:rPr>
          <w:rFonts w:ascii="Calibri Light" w:hAnsi="Calibri Light" w:cs="Calibri Light"/>
        </w:rPr>
        <w:t>: Hospital Technologies</w:t>
      </w:r>
      <w:r>
        <w:rPr>
          <w:rFonts w:ascii="Calibri Light" w:hAnsi="Calibri Light" w:cs="Calibri Light"/>
        </w:rPr>
        <w:br/>
      </w:r>
      <w:r w:rsidRPr="006B764C">
        <w:rPr>
          <w:rFonts w:ascii="Calibri Light" w:hAnsi="Calibri Light" w:cs="Calibri Light"/>
          <w:b/>
          <w:bCs/>
        </w:rPr>
        <w:t>Technologies</w:t>
      </w:r>
      <w:r>
        <w:rPr>
          <w:rFonts w:ascii="Calibri Light" w:hAnsi="Calibri Light" w:cs="Calibri Light"/>
        </w:rPr>
        <w:t>: Microsoft SharePoint (Online/On-Prem), SharePoint Designer/Workflow, Power Automate, Power Apps, Microsoft 365, InfoPath/Forms, JavaScript, REST API</w:t>
      </w:r>
    </w:p>
    <w:p w14:paraId="70AE67C7" w14:textId="77777777" w:rsidR="006B764C" w:rsidRDefault="00CB77EE" w:rsidP="00352B6C">
      <w:pPr>
        <w:ind w:left="720"/>
        <w:rPr>
          <w:rFonts w:ascii="Calibri Light" w:hAnsi="Calibri Light" w:cs="Calibri Light"/>
          <w:b/>
          <w:bCs/>
        </w:rPr>
      </w:pPr>
      <w:r w:rsidRPr="006B764C">
        <w:rPr>
          <w:rFonts w:ascii="Calibri Light" w:hAnsi="Calibri Light" w:cs="Calibri Light"/>
          <w:b/>
          <w:bCs/>
        </w:rPr>
        <w:t>Project Description:</w:t>
      </w:r>
    </w:p>
    <w:p w14:paraId="106F0B6D" w14:textId="56B2D7F9" w:rsidR="00CB77EE" w:rsidRDefault="00CB77EE" w:rsidP="00352B6C">
      <w:pPr>
        <w:ind w:left="720"/>
        <w:jc w:val="both"/>
        <w:rPr>
          <w:color w:val="000000"/>
          <w:kern w:val="2"/>
          <w:szCs w:val="24"/>
          <w:lang w:eastAsia="en-IN"/>
          <w14:ligatures w14:val="standardContextual"/>
        </w:rPr>
      </w:pPr>
      <w:r>
        <w:rPr>
          <w:rFonts w:ascii="Calibri Light" w:hAnsi="Calibri Light" w:cs="Calibri Light"/>
        </w:rPr>
        <w:t>Designed and implemented a SharePoint-based Hospital Management portal to streamline departmental collaboration and digitize key operational workflows such as patient admissions, doctor scheduling, lab requests, pharmacy requests, procurement, and policy/document management. The solution enabled role-based access, centralized documentation, automated approvals, and reporting dashboards to improve process visibility and compliance.</w:t>
      </w:r>
    </w:p>
    <w:p w14:paraId="059CDB47" w14:textId="77777777" w:rsidR="00CB77EE" w:rsidRDefault="00CB77EE" w:rsidP="00352B6C">
      <w:pPr>
        <w:ind w:left="720"/>
        <w:rPr>
          <w:color w:val="000000"/>
          <w:kern w:val="2"/>
          <w:szCs w:val="24"/>
          <w:lang w:eastAsia="en-IN"/>
          <w14:ligatures w14:val="standardContextual"/>
        </w:rPr>
      </w:pPr>
      <w:r w:rsidRPr="006B764C">
        <w:rPr>
          <w:rFonts w:ascii="Calibri Light" w:hAnsi="Calibri Light" w:cs="Calibri Light"/>
          <w:b/>
          <w:bCs/>
        </w:rPr>
        <w:t>Key Responsibilities</w:t>
      </w:r>
      <w:r>
        <w:rPr>
          <w:rFonts w:ascii="Calibri Light" w:hAnsi="Calibri Light" w:cs="Calibri Light"/>
        </w:rPr>
        <w:t>:</w:t>
      </w:r>
    </w:p>
    <w:p w14:paraId="3C7771AE" w14:textId="77777777" w:rsidR="00CB77EE" w:rsidRPr="00CB77EE" w:rsidRDefault="00CB77EE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color w:val="000000"/>
          <w:kern w:val="2"/>
          <w:szCs w:val="24"/>
          <w:lang w:eastAsia="en-IN"/>
          <w14:ligatures w14:val="standardContextual"/>
        </w:rPr>
      </w:pPr>
      <w:r w:rsidRPr="00CB77EE">
        <w:rPr>
          <w:rFonts w:ascii="Calibri Light" w:hAnsi="Calibri Light" w:cs="Calibri Light"/>
        </w:rPr>
        <w:t>Gathered requirements from hospital stakeholders (admin, reception, doctors, lab, pharmacy) and translated them into SharePoint information architecture and workflows.</w:t>
      </w:r>
    </w:p>
    <w:p w14:paraId="4D50FC43" w14:textId="77777777" w:rsidR="00CB77EE" w:rsidRDefault="00CB77EE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Designed site collections, subsites, lists, libraries, metadata, and content types for patient-related documents, SOPs, and departmental records.</w:t>
      </w:r>
    </w:p>
    <w:p w14:paraId="36EA629E" w14:textId="77777777" w:rsidR="00CB77EE" w:rsidRDefault="00CB77EE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Configured role-based permissions and security groups to ensure confidentiality and controlled access across departments.</w:t>
      </w:r>
    </w:p>
    <w:p w14:paraId="58D61DCA" w14:textId="54C6AA57" w:rsidR="00CB77EE" w:rsidRDefault="00CB77EE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Built hospital process automations (approvals, notifications, escalations) using Power Automate/SharePoint workflows</w:t>
      </w:r>
      <w:r w:rsidR="00526CAB">
        <w:rPr>
          <w:rFonts w:ascii="Calibri Light" w:hAnsi="Calibri Light" w:cs="Calibri Light"/>
        </w:rPr>
        <w:t>.</w:t>
      </w:r>
    </w:p>
    <w:p w14:paraId="2941B8C8" w14:textId="77777777" w:rsidR="00CB77EE" w:rsidRDefault="00CB77EE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Developed custom forms for requests (lab test, pharmacy indent, procurement, leave/shift changes) using Power Apps/InfoPath and integrated them with SharePoint lists.</w:t>
      </w:r>
    </w:p>
    <w:p w14:paraId="595AA7CC" w14:textId="77777777" w:rsidR="00CB77EE" w:rsidRDefault="00CB77EE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Implemented dashboards and KPI views using list views, filters, and reporting to track request status and turnaround time.</w:t>
      </w:r>
    </w:p>
    <w:p w14:paraId="05E42078" w14:textId="77777777" w:rsidR="00CB77EE" w:rsidRDefault="00CB77EE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Performed migration of files to SharePoint libraries with versioning, retention policies, and audit-ready structure.</w:t>
      </w:r>
    </w:p>
    <w:p w14:paraId="1BBE4987" w14:textId="77777777" w:rsidR="00CB77EE" w:rsidRPr="007D238A" w:rsidRDefault="00CB77EE">
      <w:pPr>
        <w:pStyle w:val="ListParagraph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Provided end-user training, created user guides, and supported UAT, production deployment, and post-go-live enhancements.</w:t>
      </w:r>
    </w:p>
    <w:p w14:paraId="47554CA3" w14:textId="77777777" w:rsidR="007D238A" w:rsidRDefault="007D238A" w:rsidP="00352B6C">
      <w:pPr>
        <w:pStyle w:val="ListParagraph"/>
        <w:spacing w:after="0"/>
        <w:ind w:left="1440"/>
        <w:rPr>
          <w:lang w:val="en-US"/>
        </w:rPr>
      </w:pPr>
    </w:p>
    <w:p w14:paraId="31466A18" w14:textId="77777777" w:rsidR="007D238A" w:rsidRDefault="007D238A" w:rsidP="00352B6C">
      <w:pPr>
        <w:pStyle w:val="ListParagraph"/>
        <w:spacing w:after="0"/>
        <w:ind w:left="1440"/>
        <w:rPr>
          <w:lang w:val="en-US"/>
        </w:rPr>
      </w:pPr>
    </w:p>
    <w:p w14:paraId="7FE8E223" w14:textId="2E69F0C4" w:rsidR="007D238A" w:rsidRPr="007D238A" w:rsidRDefault="00000000" w:rsidP="00352B6C">
      <w:pPr>
        <w:pStyle w:val="ListParagraph"/>
        <w:spacing w:after="0"/>
        <w:ind w:left="1440"/>
        <w:rPr>
          <w:rFonts w:asciiTheme="majorHAnsi" w:hAnsiTheme="majorHAnsi" w:cstheme="majorHAnsi"/>
          <w:bCs/>
          <w:lang w:val="en-US"/>
        </w:rPr>
      </w:pPr>
      <w:r>
        <w:rPr>
          <w:lang w:val="en-US"/>
        </w:rPr>
        <w:pict w14:anchorId="638EFF66">
          <v:rect id="_x0000_i1030" style="width:468pt;height:1.5pt" o:hralign="center" o:hrstd="t" o:hr="t" fillcolor="#a0a0a0" stroked="f"/>
        </w:pict>
      </w:r>
    </w:p>
    <w:p w14:paraId="3453485D" w14:textId="77777777" w:rsidR="007D238A" w:rsidRPr="006B764C" w:rsidRDefault="007D238A" w:rsidP="00352B6C">
      <w:pPr>
        <w:ind w:left="720"/>
        <w:rPr>
          <w:b/>
          <w:bCs/>
        </w:rPr>
      </w:pPr>
    </w:p>
    <w:p w14:paraId="030658B1" w14:textId="05A6E753" w:rsidR="00992693" w:rsidRPr="006B764C" w:rsidRDefault="00992693" w:rsidP="00352B6C">
      <w:pPr>
        <w:ind w:left="720"/>
        <w:rPr>
          <w:b/>
          <w:bCs/>
          <w:color w:val="000000"/>
          <w:kern w:val="2"/>
          <w:szCs w:val="24"/>
          <w:lang w:eastAsia="en-IN"/>
          <w14:ligatures w14:val="standardContextual"/>
        </w:rPr>
      </w:pPr>
      <w:r w:rsidRPr="006B764C">
        <w:rPr>
          <w:rFonts w:ascii="Calibri Light" w:hAnsi="Calibri Light" w:cs="Calibri Light"/>
          <w:b/>
          <w:bCs/>
          <w:shd w:val="clear" w:color="auto" w:fill="FFFF00"/>
        </w:rPr>
        <w:t xml:space="preserve">Project 4 </w:t>
      </w:r>
      <w:r w:rsidR="006B764C" w:rsidRPr="006B764C">
        <w:rPr>
          <w:rFonts w:ascii="Calibri Light" w:hAnsi="Calibri Light" w:cs="Calibri Light"/>
          <w:b/>
          <w:bCs/>
          <w:shd w:val="clear" w:color="auto" w:fill="FFFF00"/>
        </w:rPr>
        <w:t>– D</w:t>
      </w:r>
      <w:r w:rsidRPr="006B764C">
        <w:rPr>
          <w:rFonts w:ascii="Calibri Light" w:hAnsi="Calibri Light" w:cs="Calibri Light"/>
          <w:b/>
          <w:bCs/>
          <w:shd w:val="clear" w:color="auto" w:fill="FFFF00"/>
        </w:rPr>
        <w:t>365 CRM (Customer Service) Implementation &amp; Customization</w:t>
      </w:r>
    </w:p>
    <w:p w14:paraId="13445BCA" w14:textId="245D9DC4" w:rsidR="00992693" w:rsidRDefault="00992693" w:rsidP="00352B6C">
      <w:pPr>
        <w:ind w:left="720"/>
        <w:rPr>
          <w:color w:val="000000"/>
          <w:kern w:val="2"/>
          <w:szCs w:val="24"/>
          <w:lang w:eastAsia="en-IN"/>
          <w14:ligatures w14:val="standardContextual"/>
        </w:rPr>
      </w:pPr>
      <w:r w:rsidRPr="007D238A">
        <w:rPr>
          <w:rFonts w:ascii="Calibri Light" w:hAnsi="Calibri Light" w:cs="Calibri Light"/>
          <w:b/>
          <w:bCs/>
        </w:rPr>
        <w:t>Domain</w:t>
      </w:r>
      <w:r>
        <w:rPr>
          <w:rFonts w:ascii="Calibri Light" w:hAnsi="Calibri Light" w:cs="Calibri Light"/>
        </w:rPr>
        <w:t>: Healthcare</w:t>
      </w:r>
      <w:r>
        <w:rPr>
          <w:rFonts w:ascii="Calibri Light" w:hAnsi="Calibri Light" w:cs="Calibri Light"/>
        </w:rPr>
        <w:br/>
      </w:r>
      <w:r w:rsidRPr="007D238A">
        <w:rPr>
          <w:rFonts w:ascii="Calibri Light" w:hAnsi="Calibri Light" w:cs="Calibri Light"/>
          <w:b/>
          <w:bCs/>
        </w:rPr>
        <w:t>Technologies</w:t>
      </w:r>
      <w:r>
        <w:rPr>
          <w:rFonts w:ascii="Calibri Light" w:hAnsi="Calibri Light" w:cs="Calibri Light"/>
        </w:rPr>
        <w:t>: Microsoft Dynamics 365 Customer Service, Power Automate, Dataverse, Exchange Shared Mailboxes, Microsoft Teams Notifications, CRM business rules/plugins, Views &amp; Dashboards</w:t>
      </w:r>
    </w:p>
    <w:p w14:paraId="3425165F" w14:textId="77777777" w:rsidR="000230DF" w:rsidRDefault="00992693" w:rsidP="00352B6C">
      <w:pPr>
        <w:ind w:left="720"/>
        <w:rPr>
          <w:rFonts w:ascii="Calibri Light" w:hAnsi="Calibri Light" w:cs="Calibri Light"/>
          <w:b/>
          <w:bCs/>
        </w:rPr>
      </w:pPr>
      <w:r w:rsidRPr="007D238A">
        <w:rPr>
          <w:rFonts w:ascii="Calibri Light" w:hAnsi="Calibri Light" w:cs="Calibri Light"/>
          <w:b/>
          <w:bCs/>
        </w:rPr>
        <w:t>Project</w:t>
      </w:r>
      <w:r w:rsidR="000230DF">
        <w:rPr>
          <w:rFonts w:ascii="Calibri Light" w:hAnsi="Calibri Light" w:cs="Calibri Light"/>
          <w:b/>
          <w:bCs/>
        </w:rPr>
        <w:t xml:space="preserve"> </w:t>
      </w:r>
      <w:r w:rsidRPr="007D238A">
        <w:rPr>
          <w:rFonts w:ascii="Calibri Light" w:hAnsi="Calibri Light" w:cs="Calibri Light"/>
          <w:b/>
          <w:bCs/>
        </w:rPr>
        <w:t>Description:</w:t>
      </w:r>
    </w:p>
    <w:p w14:paraId="0C5AA608" w14:textId="258702D9" w:rsidR="00992693" w:rsidRDefault="00992693" w:rsidP="00352B6C">
      <w:pPr>
        <w:ind w:left="720"/>
        <w:jc w:val="both"/>
        <w:rPr>
          <w:color w:val="000000"/>
          <w:kern w:val="2"/>
          <w:szCs w:val="24"/>
          <w:lang w:eastAsia="en-IN"/>
          <w14:ligatures w14:val="standardContextual"/>
        </w:rPr>
      </w:pPr>
      <w:r>
        <w:rPr>
          <w:rFonts w:ascii="Calibri Light" w:hAnsi="Calibri Light" w:cs="Calibri Light"/>
        </w:rPr>
        <w:t>Implemented and customized Dynamics 365 Customer Service for Thomson Medical to automate and streamline the end-to-end case management process across channels (Email, Web Form, WhatsApp). The solution replaced manual Excel tracking with CRM-based tracking, introduced SLA-based follow-</w:t>
      </w:r>
      <w:r>
        <w:rPr>
          <w:rFonts w:ascii="Calibri Light" w:hAnsi="Calibri Light" w:cs="Calibri Light"/>
        </w:rPr>
        <w:lastRenderedPageBreak/>
        <w:t>ups (3 and 7 business days), improved visibility through operational dashboards, enabled automated reminders and escalations via Teams/Email, and supported post-resolution reply detection with optional case reopening for timely response handling.</w:t>
      </w:r>
    </w:p>
    <w:p w14:paraId="2A1D2F21" w14:textId="77777777" w:rsidR="00992693" w:rsidRPr="007D238A" w:rsidRDefault="00992693" w:rsidP="00352B6C">
      <w:pPr>
        <w:ind w:left="720"/>
        <w:rPr>
          <w:b/>
          <w:bCs/>
          <w:color w:val="000000"/>
          <w:kern w:val="2"/>
          <w:szCs w:val="24"/>
          <w:lang w:eastAsia="en-IN"/>
          <w14:ligatures w14:val="standardContextual"/>
        </w:rPr>
      </w:pPr>
      <w:r w:rsidRPr="007D238A">
        <w:rPr>
          <w:rFonts w:ascii="Calibri Light" w:hAnsi="Calibri Light" w:cs="Calibri Light"/>
          <w:b/>
          <w:bCs/>
        </w:rPr>
        <w:t>Key Responsibilities:</w:t>
      </w:r>
    </w:p>
    <w:p w14:paraId="2980CA80" w14:textId="77777777" w:rsidR="00992693" w:rsidRPr="00992693" w:rsidRDefault="00992693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color w:val="000000"/>
          <w:kern w:val="2"/>
          <w:szCs w:val="24"/>
          <w:lang w:eastAsia="en-IN"/>
          <w14:ligatures w14:val="standardContextual"/>
        </w:rPr>
      </w:pPr>
      <w:r w:rsidRPr="00992693">
        <w:rPr>
          <w:rFonts w:ascii="Calibri Light" w:hAnsi="Calibri Light" w:cs="Calibri Light"/>
        </w:rPr>
        <w:t>Participated in requirement clarification and functional walkthroughs to map AS-IS and TO-BE case management processes and define project scope and objectives.</w:t>
      </w:r>
    </w:p>
    <w:p w14:paraId="4CE54E2A" w14:textId="77777777" w:rsidR="00992693" w:rsidRDefault="00992693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Configured and customized Dynamics 365 Case management components (case fields, forms, views, dashboards) to support operational tracking and reporting.</w:t>
      </w:r>
    </w:p>
    <w:p w14:paraId="13F48DE8" w14:textId="77777777" w:rsidR="00992693" w:rsidRDefault="00992693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Designed and implemented automated tracking and reminder solution using Power Automate, including:</w:t>
      </w:r>
    </w:p>
    <w:p w14:paraId="27F4BF4B" w14:textId="77777777" w:rsidR="00992693" w:rsidRDefault="00992693">
      <w:pPr>
        <w:pStyle w:val="ListParagraph"/>
        <w:numPr>
          <w:ilvl w:val="1"/>
          <w:numId w:val="11"/>
        </w:numPr>
        <w:tabs>
          <w:tab w:val="clear" w:pos="1440"/>
          <w:tab w:val="num" w:pos="2160"/>
        </w:tabs>
        <w:ind w:left="2160"/>
      </w:pPr>
      <w:r>
        <w:rPr>
          <w:rFonts w:ascii="Calibri Light" w:hAnsi="Calibri Light" w:cs="Calibri Light"/>
        </w:rPr>
        <w:t>Automated 3-business-day follow-up reminders and 7-business-day escalation reminders</w:t>
      </w:r>
    </w:p>
    <w:p w14:paraId="735B7B0E" w14:textId="77777777" w:rsidR="00992693" w:rsidRDefault="00992693">
      <w:pPr>
        <w:pStyle w:val="ListParagraph"/>
        <w:numPr>
          <w:ilvl w:val="1"/>
          <w:numId w:val="11"/>
        </w:numPr>
        <w:tabs>
          <w:tab w:val="clear" w:pos="1440"/>
          <w:tab w:val="num" w:pos="2160"/>
        </w:tabs>
        <w:ind w:left="2160"/>
      </w:pPr>
      <w:r>
        <w:rPr>
          <w:rFonts w:ascii="Calibri Light" w:hAnsi="Calibri Light" w:cs="Calibri Light"/>
        </w:rPr>
        <w:t>Business-day based SLA calculations (excluding weekends and public holidays as per business rules)</w:t>
      </w:r>
    </w:p>
    <w:p w14:paraId="178CCDFC" w14:textId="77777777" w:rsidR="00992693" w:rsidRDefault="00992693">
      <w:pPr>
        <w:pStyle w:val="ListParagraph"/>
        <w:numPr>
          <w:ilvl w:val="1"/>
          <w:numId w:val="11"/>
        </w:numPr>
        <w:tabs>
          <w:tab w:val="clear" w:pos="1440"/>
          <w:tab w:val="num" w:pos="2160"/>
        </w:tabs>
        <w:ind w:left="2160"/>
      </w:pPr>
      <w:r>
        <w:rPr>
          <w:rFonts w:ascii="Calibri Light" w:hAnsi="Calibri Light" w:cs="Calibri Light"/>
        </w:rPr>
        <w:t>Reminder logging and status updates back into CRM for auditability</w:t>
      </w:r>
    </w:p>
    <w:p w14:paraId="0FC706CE" w14:textId="2795CB20" w:rsidR="00992693" w:rsidRDefault="00992693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 xml:space="preserve">Implemented shared mailbox monitoring and </w:t>
      </w:r>
      <w:r w:rsidR="001C17CD">
        <w:rPr>
          <w:rFonts w:ascii="Calibri Light" w:hAnsi="Calibri Light" w:cs="Calibri Light"/>
        </w:rPr>
        <w:t>reply to</w:t>
      </w:r>
      <w:r>
        <w:rPr>
          <w:rFonts w:ascii="Calibri Light" w:hAnsi="Calibri Light" w:cs="Calibri Light"/>
        </w:rPr>
        <w:t xml:space="preserve"> detection logic to identify whether assigned agents/SMEs responded within SLA timelines, and stop reminders when replies are detected.</w:t>
      </w:r>
    </w:p>
    <w:p w14:paraId="615CC089" w14:textId="77777777" w:rsidR="00992693" w:rsidRDefault="00992693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Implemented post-resolution reply detection to monitor inbound emails for Resolved cases, notify the last case owner, and automatically reopen cases to “In Progress” when required.</w:t>
      </w:r>
    </w:p>
    <w:p w14:paraId="3E532E59" w14:textId="77777777" w:rsidR="00992693" w:rsidRDefault="00992693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Configured notification routing logic and templates using Microsoft Teams channels with email fallback when Teams is unavailable.</w:t>
      </w:r>
    </w:p>
    <w:p w14:paraId="1825D95C" w14:textId="77777777" w:rsidR="00992693" w:rsidRDefault="00992693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Supported security and access setup (teams/roles) to ensure appropriate visibility for cases and dashboards across business units.</w:t>
      </w:r>
    </w:p>
    <w:p w14:paraId="7F106DC4" w14:textId="77777777" w:rsidR="00992693" w:rsidRDefault="00992693">
      <w:pPr>
        <w:pStyle w:val="ListParagraph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rPr>
          <w:rFonts w:ascii="Calibri Light" w:hAnsi="Calibri Light" w:cs="Calibri Light"/>
        </w:rPr>
        <w:t>Assisted with testing support (SIT/UAT), defect fixes, and deployment readiness by validating automation behavior, notifications, and dashboard accuracy.</w:t>
      </w:r>
    </w:p>
    <w:p w14:paraId="044D2AD0" w14:textId="7BFA7DCF" w:rsidR="001077AA" w:rsidRDefault="00000000" w:rsidP="00352B6C">
      <w:pPr>
        <w:ind w:left="720"/>
      </w:pPr>
      <w:r>
        <w:rPr>
          <w:rFonts w:asciiTheme="majorHAnsi" w:hAnsiTheme="majorHAnsi" w:cstheme="majorHAnsi"/>
          <w:bCs/>
          <w:lang w:val="en-US"/>
        </w:rPr>
        <w:pict w14:anchorId="6B9987C5">
          <v:rect id="_x0000_i1031" style="width:0;height:1.5pt" o:hralign="center" o:bullet="t" o:hrstd="t" o:hr="t" fillcolor="#a0a0a0" stroked="f"/>
        </w:pict>
      </w:r>
    </w:p>
    <w:p w14:paraId="1843638A" w14:textId="77777777" w:rsidR="001077AA" w:rsidRDefault="001077AA" w:rsidP="00352B6C">
      <w:pPr>
        <w:ind w:left="720"/>
      </w:pPr>
    </w:p>
    <w:p w14:paraId="2F9FFD94" w14:textId="2942AA42" w:rsidR="004644EE" w:rsidRDefault="004644EE" w:rsidP="00352B6C">
      <w:pPr>
        <w:ind w:left="720"/>
        <w:rPr>
          <w:rFonts w:asciiTheme="majorHAnsi" w:hAnsiTheme="majorHAnsi" w:cstheme="majorHAnsi"/>
          <w:b/>
          <w:bCs/>
        </w:rPr>
      </w:pPr>
      <w:r w:rsidRPr="004644EE">
        <w:rPr>
          <w:rFonts w:asciiTheme="majorHAnsi" w:hAnsiTheme="majorHAnsi" w:cstheme="majorHAnsi"/>
          <w:b/>
          <w:bCs/>
        </w:rPr>
        <w:t>Education</w:t>
      </w:r>
      <w:r>
        <w:rPr>
          <w:rFonts w:asciiTheme="majorHAnsi" w:hAnsiTheme="majorHAnsi" w:cstheme="majorHAnsi"/>
          <w:b/>
          <w:bCs/>
        </w:rPr>
        <w:t>:</w:t>
      </w:r>
    </w:p>
    <w:p w14:paraId="25B903D1" w14:textId="32B6F349" w:rsidR="004644EE" w:rsidRPr="004644EE" w:rsidRDefault="004644EE" w:rsidP="00352B6C">
      <w:pPr>
        <w:ind w:left="720"/>
        <w:rPr>
          <w:rFonts w:asciiTheme="majorHAnsi" w:hAnsiTheme="majorHAnsi" w:cstheme="majorHAnsi"/>
          <w:bCs/>
        </w:rPr>
      </w:pPr>
      <w:r w:rsidRPr="004644EE">
        <w:rPr>
          <w:rFonts w:asciiTheme="majorHAnsi" w:hAnsiTheme="majorHAnsi" w:cstheme="majorHAnsi"/>
          <w:b/>
          <w:bCs/>
        </w:rPr>
        <w:t>Bachelor of Technology (</w:t>
      </w:r>
      <w:proofErr w:type="spellStart"/>
      <w:proofErr w:type="gramStart"/>
      <w:r w:rsidRPr="004644EE">
        <w:rPr>
          <w:rFonts w:asciiTheme="majorHAnsi" w:hAnsiTheme="majorHAnsi" w:cstheme="majorHAnsi"/>
          <w:b/>
          <w:bCs/>
        </w:rPr>
        <w:t>B.Tech</w:t>
      </w:r>
      <w:proofErr w:type="spellEnd"/>
      <w:proofErr w:type="gramEnd"/>
      <w:r w:rsidRPr="004644EE">
        <w:rPr>
          <w:rFonts w:asciiTheme="majorHAnsi" w:hAnsiTheme="majorHAnsi" w:cstheme="majorHAnsi"/>
          <w:b/>
          <w:bCs/>
        </w:rPr>
        <w:t>)</w:t>
      </w:r>
      <w:r w:rsidRPr="004644EE">
        <w:rPr>
          <w:rFonts w:asciiTheme="majorHAnsi" w:hAnsiTheme="majorHAnsi" w:cstheme="majorHAnsi"/>
          <w:bCs/>
        </w:rPr>
        <w:br/>
      </w:r>
      <w:r w:rsidRPr="004644EE">
        <w:rPr>
          <w:rFonts w:asciiTheme="majorHAnsi" w:hAnsiTheme="majorHAnsi" w:cstheme="majorHAnsi"/>
          <w:b/>
          <w:bCs/>
        </w:rPr>
        <w:t>2019 – 2023</w:t>
      </w:r>
      <w:r w:rsidRPr="004644EE">
        <w:rPr>
          <w:rFonts w:asciiTheme="majorHAnsi" w:hAnsiTheme="majorHAnsi" w:cstheme="majorHAnsi"/>
          <w:bCs/>
        </w:rPr>
        <w:br/>
        <w:t>G H Raisoni Institute of Engineering and Technology, Pune</w:t>
      </w:r>
    </w:p>
    <w:p w14:paraId="271A93EB" w14:textId="77777777" w:rsidR="004644EE" w:rsidRDefault="004644EE" w:rsidP="00A456CD">
      <w:pPr>
        <w:rPr>
          <w:rFonts w:asciiTheme="majorHAnsi" w:hAnsiTheme="majorHAnsi" w:cstheme="majorHAnsi"/>
          <w:bCs/>
        </w:rPr>
      </w:pPr>
    </w:p>
    <w:sectPr w:rsidR="004644EE" w:rsidSect="005B24B1">
      <w:headerReference w:type="default" r:id="rId11"/>
      <w:footerReference w:type="default" r:id="rId12"/>
      <w:pgSz w:w="11906" w:h="16838"/>
      <w:pgMar w:top="426" w:right="720" w:bottom="426" w:left="720" w:header="42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D68C8" w14:textId="77777777" w:rsidR="009D7E07" w:rsidRDefault="009D7E07" w:rsidP="00C03A18">
      <w:pPr>
        <w:spacing w:after="0" w:line="240" w:lineRule="auto"/>
      </w:pPr>
      <w:r>
        <w:separator/>
      </w:r>
    </w:p>
  </w:endnote>
  <w:endnote w:type="continuationSeparator" w:id="0">
    <w:p w14:paraId="03DCC58C" w14:textId="77777777" w:rsidR="009D7E07" w:rsidRDefault="009D7E07" w:rsidP="00C03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E3371" w14:textId="328B08AF" w:rsidR="003D3431" w:rsidRDefault="003D3431" w:rsidP="003D3431">
    <w:pPr>
      <w:pStyle w:val="Footer"/>
      <w:jc w:val="right"/>
    </w:pPr>
  </w:p>
  <w:p w14:paraId="4C886099" w14:textId="77777777" w:rsidR="003D3431" w:rsidRPr="003D3431" w:rsidRDefault="003D3431" w:rsidP="003D3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86AEB" w14:textId="77777777" w:rsidR="009D7E07" w:rsidRDefault="009D7E07" w:rsidP="00C03A18">
      <w:pPr>
        <w:spacing w:after="0" w:line="240" w:lineRule="auto"/>
      </w:pPr>
      <w:r>
        <w:separator/>
      </w:r>
    </w:p>
  </w:footnote>
  <w:footnote w:type="continuationSeparator" w:id="0">
    <w:p w14:paraId="7ED38F66" w14:textId="77777777" w:rsidR="009D7E07" w:rsidRDefault="009D7E07" w:rsidP="00C03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5627" w14:textId="73F1A5B0" w:rsidR="003D3431" w:rsidRPr="00762A97" w:rsidRDefault="00BD5D4C" w:rsidP="008D2A57">
    <w:pPr>
      <w:pStyle w:val="Header"/>
      <w:jc w:val="right"/>
      <w:rPr>
        <w:rFonts w:ascii="Times New Roman" w:hAnsi="Times New Roman" w:cs="Times New Roman"/>
        <w:color w:val="0000FF"/>
        <w:sz w:val="36"/>
        <w:szCs w:val="36"/>
      </w:rPr>
    </w:pPr>
    <w:proofErr w:type="spellStart"/>
    <w:r>
      <w:rPr>
        <w:rFonts w:ascii="Times New Roman" w:hAnsi="Times New Roman" w:cs="Times New Roman"/>
        <w:color w:val="0000FF"/>
        <w:sz w:val="36"/>
        <w:szCs w:val="36"/>
      </w:rPr>
      <w:t>DynamicDay</w:t>
    </w:r>
    <w:proofErr w:type="spellEnd"/>
    <w:r>
      <w:rPr>
        <w:rFonts w:ascii="Times New Roman" w:hAnsi="Times New Roman" w:cs="Times New Roman"/>
        <w:color w:val="0000FF"/>
        <w:sz w:val="36"/>
        <w:szCs w:val="36"/>
      </w:rPr>
      <w:t xml:space="preserve"> Technologies LLP</w:t>
    </w:r>
  </w:p>
  <w:p w14:paraId="700C1ADD" w14:textId="5FDE93E4" w:rsidR="003D3431" w:rsidRPr="00762A97" w:rsidRDefault="003D3431" w:rsidP="008D2A57">
    <w:pPr>
      <w:spacing w:after="0"/>
      <w:jc w:val="right"/>
      <w:rPr>
        <w:rFonts w:ascii="Times New Roman" w:hAnsi="Times New Roman" w:cs="Times New Roman"/>
        <w:sz w:val="18"/>
        <w:szCs w:val="18"/>
      </w:rPr>
    </w:pPr>
    <w:r w:rsidRPr="00762A97">
      <w:rPr>
        <w:rFonts w:ascii="Times New Roman" w:hAnsi="Times New Roman" w:cs="Times New Roman"/>
        <w:sz w:val="18"/>
        <w:szCs w:val="18"/>
      </w:rPr>
      <w:t xml:space="preserve">Address. </w:t>
    </w:r>
    <w:r w:rsidR="008D2A57">
      <w:rPr>
        <w:rFonts w:ascii="Times New Roman" w:hAnsi="Times New Roman" w:cs="Times New Roman"/>
        <w:sz w:val="18"/>
        <w:szCs w:val="18"/>
      </w:rPr>
      <w:t>1116</w:t>
    </w:r>
    <w:r w:rsidR="00BD5D4C">
      <w:rPr>
        <w:rFonts w:ascii="Times New Roman" w:hAnsi="Times New Roman" w:cs="Times New Roman"/>
        <w:sz w:val="18"/>
        <w:szCs w:val="18"/>
      </w:rPr>
      <w:t xml:space="preserve"> A Siddhi Vinayak business Tower</w:t>
    </w:r>
    <w:r w:rsidRPr="00762A97">
      <w:rPr>
        <w:rFonts w:ascii="Times New Roman" w:hAnsi="Times New Roman" w:cs="Times New Roman"/>
        <w:sz w:val="18"/>
        <w:szCs w:val="18"/>
      </w:rPr>
      <w:t xml:space="preserve">, </w:t>
    </w:r>
    <w:r w:rsidR="00BD5D4C">
      <w:rPr>
        <w:rFonts w:ascii="Times New Roman" w:hAnsi="Times New Roman" w:cs="Times New Roman"/>
        <w:sz w:val="18"/>
        <w:szCs w:val="18"/>
      </w:rPr>
      <w:t>Nr. Kataria Automobile</w:t>
    </w:r>
    <w:r w:rsidRPr="00762A97">
      <w:rPr>
        <w:rFonts w:ascii="Times New Roman" w:hAnsi="Times New Roman" w:cs="Times New Roman"/>
        <w:sz w:val="18"/>
        <w:szCs w:val="18"/>
      </w:rPr>
      <w:t>,</w:t>
    </w:r>
  </w:p>
  <w:p w14:paraId="1B6F8480" w14:textId="622BAF03" w:rsidR="003D3431" w:rsidRPr="00762A97" w:rsidRDefault="00BD5D4C" w:rsidP="008D2A57">
    <w:pPr>
      <w:spacing w:after="0"/>
      <w:jc w:val="right"/>
      <w:rPr>
        <w:rFonts w:ascii="Times New Roman" w:hAnsi="Times New Roman" w:cs="Times New Roman"/>
        <w:sz w:val="18"/>
        <w:szCs w:val="18"/>
      </w:rPr>
    </w:pPr>
    <w:proofErr w:type="spellStart"/>
    <w:r>
      <w:rPr>
        <w:rFonts w:ascii="Times New Roman" w:hAnsi="Times New Roman" w:cs="Times New Roman"/>
        <w:sz w:val="18"/>
        <w:szCs w:val="18"/>
      </w:rPr>
      <w:t>Makarba</w:t>
    </w:r>
    <w:proofErr w:type="spellEnd"/>
    <w:r w:rsidR="003D3431" w:rsidRPr="00762A97">
      <w:rPr>
        <w:rFonts w:ascii="Times New Roman" w:hAnsi="Times New Roman" w:cs="Times New Roman"/>
        <w:sz w:val="18"/>
        <w:szCs w:val="18"/>
      </w:rPr>
      <w:t xml:space="preserve">, </w:t>
    </w:r>
    <w:r>
      <w:rPr>
        <w:rFonts w:ascii="Times New Roman" w:hAnsi="Times New Roman" w:cs="Times New Roman"/>
        <w:sz w:val="18"/>
        <w:szCs w:val="18"/>
      </w:rPr>
      <w:t>Ahmedabad</w:t>
    </w:r>
    <w:r w:rsidR="003D3431" w:rsidRPr="00762A97">
      <w:rPr>
        <w:rFonts w:ascii="Times New Roman" w:hAnsi="Times New Roman" w:cs="Times New Roman"/>
        <w:sz w:val="18"/>
        <w:szCs w:val="18"/>
      </w:rPr>
      <w:t xml:space="preserve">, Gujarat </w:t>
    </w:r>
    <w:r>
      <w:rPr>
        <w:rFonts w:ascii="Times New Roman" w:hAnsi="Times New Roman" w:cs="Times New Roman"/>
        <w:sz w:val="18"/>
        <w:szCs w:val="18"/>
      </w:rPr>
      <w:t>380 0051</w:t>
    </w:r>
    <w:r w:rsidR="003D3431" w:rsidRPr="00762A97">
      <w:rPr>
        <w:rFonts w:ascii="Times New Roman" w:hAnsi="Times New Roman" w:cs="Times New Roman"/>
        <w:sz w:val="18"/>
        <w:szCs w:val="18"/>
      </w:rPr>
      <w:t>, INDIA</w:t>
    </w:r>
  </w:p>
  <w:p w14:paraId="6A6D8B10" w14:textId="6A022E44" w:rsidR="003D3431" w:rsidRPr="00762A97" w:rsidRDefault="003D3431" w:rsidP="008D2A57">
    <w:pPr>
      <w:spacing w:after="0"/>
      <w:jc w:val="right"/>
      <w:rPr>
        <w:rFonts w:ascii="Times New Roman" w:hAnsi="Times New Roman" w:cs="Times New Roman"/>
        <w:sz w:val="18"/>
        <w:szCs w:val="18"/>
      </w:rPr>
    </w:pPr>
    <w:r w:rsidRPr="00762A97">
      <w:rPr>
        <w:rFonts w:ascii="Times New Roman" w:hAnsi="Times New Roman" w:cs="Times New Roman"/>
        <w:sz w:val="18"/>
        <w:szCs w:val="18"/>
      </w:rPr>
      <w:t xml:space="preserve">Email. </w:t>
    </w:r>
    <w:r w:rsidR="000C03AD">
      <w:rPr>
        <w:rFonts w:ascii="Times New Roman" w:hAnsi="Times New Roman" w:cs="Times New Roman"/>
        <w:sz w:val="18"/>
        <w:szCs w:val="18"/>
      </w:rPr>
      <w:t>sales</w:t>
    </w:r>
    <w:r w:rsidRPr="00762A97">
      <w:rPr>
        <w:rFonts w:ascii="Times New Roman" w:hAnsi="Times New Roman" w:cs="Times New Roman"/>
        <w:sz w:val="18"/>
        <w:szCs w:val="18"/>
      </w:rPr>
      <w:t>@</w:t>
    </w:r>
    <w:r w:rsidR="00BD5D4C">
      <w:rPr>
        <w:rFonts w:ascii="Times New Roman" w:hAnsi="Times New Roman" w:cs="Times New Roman"/>
        <w:sz w:val="18"/>
        <w:szCs w:val="18"/>
      </w:rPr>
      <w:t>dynamicdaytechnologies</w:t>
    </w:r>
    <w:r w:rsidRPr="00762A97">
      <w:rPr>
        <w:rFonts w:ascii="Times New Roman" w:hAnsi="Times New Roman" w:cs="Times New Roman"/>
        <w:sz w:val="18"/>
        <w:szCs w:val="18"/>
      </w:rPr>
      <w:t>.com</w:t>
    </w:r>
  </w:p>
  <w:p w14:paraId="077CDEA6" w14:textId="462D9C5F" w:rsidR="003D3431" w:rsidRPr="00762A97" w:rsidRDefault="003D3431" w:rsidP="008D2A57">
    <w:pPr>
      <w:spacing w:after="0"/>
      <w:jc w:val="right"/>
      <w:rPr>
        <w:rFonts w:ascii="Times New Roman" w:hAnsi="Times New Roman" w:cs="Times New Roman"/>
        <w:sz w:val="18"/>
        <w:szCs w:val="18"/>
      </w:rPr>
    </w:pPr>
    <w:r w:rsidRPr="00762A97">
      <w:rPr>
        <w:rFonts w:ascii="Times New Roman" w:hAnsi="Times New Roman" w:cs="Times New Roman"/>
        <w:sz w:val="18"/>
        <w:szCs w:val="18"/>
      </w:rPr>
      <w:t>Website. www.</w:t>
    </w:r>
    <w:r w:rsidR="00BD5D4C" w:rsidRPr="00BD5D4C">
      <w:rPr>
        <w:rFonts w:ascii="Times New Roman" w:hAnsi="Times New Roman" w:cs="Times New Roman"/>
        <w:sz w:val="18"/>
        <w:szCs w:val="18"/>
      </w:rPr>
      <w:t xml:space="preserve"> </w:t>
    </w:r>
    <w:r w:rsidR="00BD5D4C">
      <w:rPr>
        <w:rFonts w:ascii="Times New Roman" w:hAnsi="Times New Roman" w:cs="Times New Roman"/>
        <w:sz w:val="18"/>
        <w:szCs w:val="18"/>
      </w:rPr>
      <w:t>dynamicdaytechnologies</w:t>
    </w:r>
    <w:r w:rsidRPr="00762A97">
      <w:rPr>
        <w:rFonts w:ascii="Times New Roman" w:hAnsi="Times New Roman" w:cs="Times New Roman"/>
        <w:sz w:val="18"/>
        <w:szCs w:val="18"/>
      </w:rPr>
      <w:t>.com</w:t>
    </w:r>
  </w:p>
  <w:p w14:paraId="5C76471E" w14:textId="77777777" w:rsidR="003D3431" w:rsidRDefault="003D34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3C3"/>
    <w:multiLevelType w:val="multilevel"/>
    <w:tmpl w:val="6DE2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F1D4C"/>
    <w:multiLevelType w:val="multilevel"/>
    <w:tmpl w:val="2C7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C12F6"/>
    <w:multiLevelType w:val="multilevel"/>
    <w:tmpl w:val="3A0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51F93"/>
    <w:multiLevelType w:val="multilevel"/>
    <w:tmpl w:val="007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E19DF"/>
    <w:multiLevelType w:val="multilevel"/>
    <w:tmpl w:val="60C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F444C"/>
    <w:multiLevelType w:val="multilevel"/>
    <w:tmpl w:val="92BE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75D52"/>
    <w:multiLevelType w:val="multilevel"/>
    <w:tmpl w:val="A35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D621E"/>
    <w:multiLevelType w:val="multilevel"/>
    <w:tmpl w:val="AA5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756EA"/>
    <w:multiLevelType w:val="multilevel"/>
    <w:tmpl w:val="26E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F72EC"/>
    <w:multiLevelType w:val="multilevel"/>
    <w:tmpl w:val="435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90989"/>
    <w:multiLevelType w:val="multilevel"/>
    <w:tmpl w:val="0B4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249445">
    <w:abstractNumId w:val="4"/>
  </w:num>
  <w:num w:numId="2" w16cid:durableId="1184787286">
    <w:abstractNumId w:val="2"/>
  </w:num>
  <w:num w:numId="3" w16cid:durableId="1749881075">
    <w:abstractNumId w:val="0"/>
  </w:num>
  <w:num w:numId="4" w16cid:durableId="2128692287">
    <w:abstractNumId w:val="6"/>
  </w:num>
  <w:num w:numId="5" w16cid:durableId="930623330">
    <w:abstractNumId w:val="5"/>
  </w:num>
  <w:num w:numId="6" w16cid:durableId="1235504511">
    <w:abstractNumId w:val="10"/>
  </w:num>
  <w:num w:numId="7" w16cid:durableId="1397783919">
    <w:abstractNumId w:val="8"/>
  </w:num>
  <w:num w:numId="8" w16cid:durableId="574633744">
    <w:abstractNumId w:val="1"/>
  </w:num>
  <w:num w:numId="9" w16cid:durableId="971865964">
    <w:abstractNumId w:val="3"/>
  </w:num>
  <w:num w:numId="10" w16cid:durableId="168448102">
    <w:abstractNumId w:val="7"/>
  </w:num>
  <w:num w:numId="11" w16cid:durableId="1970427623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63"/>
    <w:rsid w:val="000102FF"/>
    <w:rsid w:val="00022574"/>
    <w:rsid w:val="000230DF"/>
    <w:rsid w:val="00025BDB"/>
    <w:rsid w:val="00032CF6"/>
    <w:rsid w:val="000351C7"/>
    <w:rsid w:val="000373A3"/>
    <w:rsid w:val="00044C55"/>
    <w:rsid w:val="000513C9"/>
    <w:rsid w:val="00055815"/>
    <w:rsid w:val="00071EFD"/>
    <w:rsid w:val="000730A6"/>
    <w:rsid w:val="00073AE4"/>
    <w:rsid w:val="00086E68"/>
    <w:rsid w:val="00090CE2"/>
    <w:rsid w:val="00094143"/>
    <w:rsid w:val="00096037"/>
    <w:rsid w:val="00097026"/>
    <w:rsid w:val="000A75C9"/>
    <w:rsid w:val="000B1BF3"/>
    <w:rsid w:val="000B25E0"/>
    <w:rsid w:val="000B4EA6"/>
    <w:rsid w:val="000B6E3B"/>
    <w:rsid w:val="000C03AD"/>
    <w:rsid w:val="000D5876"/>
    <w:rsid w:val="000D7800"/>
    <w:rsid w:val="000E48B0"/>
    <w:rsid w:val="000F5DE8"/>
    <w:rsid w:val="00102839"/>
    <w:rsid w:val="001077AA"/>
    <w:rsid w:val="0012023B"/>
    <w:rsid w:val="00136C1D"/>
    <w:rsid w:val="001446CD"/>
    <w:rsid w:val="0014729D"/>
    <w:rsid w:val="001511CA"/>
    <w:rsid w:val="00167664"/>
    <w:rsid w:val="00173260"/>
    <w:rsid w:val="00187D17"/>
    <w:rsid w:val="00197CC0"/>
    <w:rsid w:val="001A3220"/>
    <w:rsid w:val="001A3724"/>
    <w:rsid w:val="001B05EF"/>
    <w:rsid w:val="001B31B4"/>
    <w:rsid w:val="001C17CD"/>
    <w:rsid w:val="001C7BE0"/>
    <w:rsid w:val="001D2DDC"/>
    <w:rsid w:val="001D32D1"/>
    <w:rsid w:val="001D6C5E"/>
    <w:rsid w:val="001E2054"/>
    <w:rsid w:val="001E65E4"/>
    <w:rsid w:val="001F2B3C"/>
    <w:rsid w:val="001F2BAB"/>
    <w:rsid w:val="00217374"/>
    <w:rsid w:val="002334CE"/>
    <w:rsid w:val="00242C61"/>
    <w:rsid w:val="00252CB0"/>
    <w:rsid w:val="002608C4"/>
    <w:rsid w:val="00263EEB"/>
    <w:rsid w:val="00264A42"/>
    <w:rsid w:val="002874CE"/>
    <w:rsid w:val="002B05F3"/>
    <w:rsid w:val="002B282F"/>
    <w:rsid w:val="002B3C82"/>
    <w:rsid w:val="002B6089"/>
    <w:rsid w:val="002C473C"/>
    <w:rsid w:val="002C543A"/>
    <w:rsid w:val="002D1159"/>
    <w:rsid w:val="002D14DA"/>
    <w:rsid w:val="002D2F04"/>
    <w:rsid w:val="002D3633"/>
    <w:rsid w:val="002E0510"/>
    <w:rsid w:val="002E33D2"/>
    <w:rsid w:val="002F2134"/>
    <w:rsid w:val="002F5EB7"/>
    <w:rsid w:val="00303D63"/>
    <w:rsid w:val="00321503"/>
    <w:rsid w:val="00332F15"/>
    <w:rsid w:val="00343011"/>
    <w:rsid w:val="003470DC"/>
    <w:rsid w:val="00352B6C"/>
    <w:rsid w:val="00373B2F"/>
    <w:rsid w:val="003852E8"/>
    <w:rsid w:val="00387A0C"/>
    <w:rsid w:val="00390458"/>
    <w:rsid w:val="00392643"/>
    <w:rsid w:val="003A23BA"/>
    <w:rsid w:val="003A6A3A"/>
    <w:rsid w:val="003A7727"/>
    <w:rsid w:val="003A7B1D"/>
    <w:rsid w:val="003A7C12"/>
    <w:rsid w:val="003B1748"/>
    <w:rsid w:val="003B2158"/>
    <w:rsid w:val="003B6709"/>
    <w:rsid w:val="003C1152"/>
    <w:rsid w:val="003D3431"/>
    <w:rsid w:val="003F3B3C"/>
    <w:rsid w:val="00402782"/>
    <w:rsid w:val="00403204"/>
    <w:rsid w:val="004067EB"/>
    <w:rsid w:val="0040680E"/>
    <w:rsid w:val="00411C4F"/>
    <w:rsid w:val="00414270"/>
    <w:rsid w:val="00416DF6"/>
    <w:rsid w:val="0042207E"/>
    <w:rsid w:val="00423BEA"/>
    <w:rsid w:val="00435180"/>
    <w:rsid w:val="00436ABD"/>
    <w:rsid w:val="00440402"/>
    <w:rsid w:val="00444484"/>
    <w:rsid w:val="00446A13"/>
    <w:rsid w:val="004505E0"/>
    <w:rsid w:val="004644EE"/>
    <w:rsid w:val="004761FB"/>
    <w:rsid w:val="0048055C"/>
    <w:rsid w:val="00495D63"/>
    <w:rsid w:val="004A53BA"/>
    <w:rsid w:val="004B724C"/>
    <w:rsid w:val="004C0455"/>
    <w:rsid w:val="004C711C"/>
    <w:rsid w:val="004E07E6"/>
    <w:rsid w:val="004E45D0"/>
    <w:rsid w:val="004F30F4"/>
    <w:rsid w:val="004F4031"/>
    <w:rsid w:val="00504A9E"/>
    <w:rsid w:val="0051789C"/>
    <w:rsid w:val="00520596"/>
    <w:rsid w:val="00521A2F"/>
    <w:rsid w:val="005238B6"/>
    <w:rsid w:val="00523983"/>
    <w:rsid w:val="00526CAB"/>
    <w:rsid w:val="00530129"/>
    <w:rsid w:val="00537D4B"/>
    <w:rsid w:val="00547C75"/>
    <w:rsid w:val="005531C8"/>
    <w:rsid w:val="0055537D"/>
    <w:rsid w:val="00562457"/>
    <w:rsid w:val="00563909"/>
    <w:rsid w:val="005861B3"/>
    <w:rsid w:val="00591A20"/>
    <w:rsid w:val="005A383D"/>
    <w:rsid w:val="005A5133"/>
    <w:rsid w:val="005B24B1"/>
    <w:rsid w:val="005B511E"/>
    <w:rsid w:val="005C1E6B"/>
    <w:rsid w:val="005C61B2"/>
    <w:rsid w:val="005D120E"/>
    <w:rsid w:val="005D59CC"/>
    <w:rsid w:val="005D771E"/>
    <w:rsid w:val="005E7AD7"/>
    <w:rsid w:val="005F1C78"/>
    <w:rsid w:val="005F2E3F"/>
    <w:rsid w:val="00602167"/>
    <w:rsid w:val="00605E3A"/>
    <w:rsid w:val="006067B9"/>
    <w:rsid w:val="0061487E"/>
    <w:rsid w:val="00614921"/>
    <w:rsid w:val="00615EA5"/>
    <w:rsid w:val="00621192"/>
    <w:rsid w:val="006353ED"/>
    <w:rsid w:val="0063668B"/>
    <w:rsid w:val="00642B32"/>
    <w:rsid w:val="00662563"/>
    <w:rsid w:val="0067630D"/>
    <w:rsid w:val="00694047"/>
    <w:rsid w:val="006A3FC7"/>
    <w:rsid w:val="006B5E66"/>
    <w:rsid w:val="006B7578"/>
    <w:rsid w:val="006B764C"/>
    <w:rsid w:val="006D3A1F"/>
    <w:rsid w:val="006F2EAB"/>
    <w:rsid w:val="006F3F0A"/>
    <w:rsid w:val="00701E91"/>
    <w:rsid w:val="00722BE0"/>
    <w:rsid w:val="00744188"/>
    <w:rsid w:val="0075168A"/>
    <w:rsid w:val="007536C7"/>
    <w:rsid w:val="00762A97"/>
    <w:rsid w:val="007A4BB5"/>
    <w:rsid w:val="007C1460"/>
    <w:rsid w:val="007C583C"/>
    <w:rsid w:val="007D17BD"/>
    <w:rsid w:val="007D238A"/>
    <w:rsid w:val="007E6950"/>
    <w:rsid w:val="007F064A"/>
    <w:rsid w:val="007F0899"/>
    <w:rsid w:val="007F7F23"/>
    <w:rsid w:val="00800BD4"/>
    <w:rsid w:val="00806DA3"/>
    <w:rsid w:val="00840A08"/>
    <w:rsid w:val="008417E1"/>
    <w:rsid w:val="008575FA"/>
    <w:rsid w:val="00863ED0"/>
    <w:rsid w:val="00876660"/>
    <w:rsid w:val="00886E41"/>
    <w:rsid w:val="008975C4"/>
    <w:rsid w:val="008977D5"/>
    <w:rsid w:val="008A45C1"/>
    <w:rsid w:val="008A5E8F"/>
    <w:rsid w:val="008A681A"/>
    <w:rsid w:val="008B39ED"/>
    <w:rsid w:val="008C69BC"/>
    <w:rsid w:val="008D0D7F"/>
    <w:rsid w:val="008D2A57"/>
    <w:rsid w:val="008D3A8D"/>
    <w:rsid w:val="00905FE2"/>
    <w:rsid w:val="00910E13"/>
    <w:rsid w:val="0091168D"/>
    <w:rsid w:val="00912B2B"/>
    <w:rsid w:val="00915660"/>
    <w:rsid w:val="00916F84"/>
    <w:rsid w:val="00926DF8"/>
    <w:rsid w:val="00934A80"/>
    <w:rsid w:val="00943299"/>
    <w:rsid w:val="00947BF5"/>
    <w:rsid w:val="00950BD7"/>
    <w:rsid w:val="0095519F"/>
    <w:rsid w:val="00961252"/>
    <w:rsid w:val="00966229"/>
    <w:rsid w:val="009703E1"/>
    <w:rsid w:val="009727EB"/>
    <w:rsid w:val="00986C2F"/>
    <w:rsid w:val="00986C94"/>
    <w:rsid w:val="00992693"/>
    <w:rsid w:val="009949B1"/>
    <w:rsid w:val="00995A7F"/>
    <w:rsid w:val="009B0A2B"/>
    <w:rsid w:val="009C5CA3"/>
    <w:rsid w:val="009D1C15"/>
    <w:rsid w:val="009D79BA"/>
    <w:rsid w:val="009D7E07"/>
    <w:rsid w:val="009E616F"/>
    <w:rsid w:val="009E6F26"/>
    <w:rsid w:val="009F0A6A"/>
    <w:rsid w:val="009F1FDE"/>
    <w:rsid w:val="00A17B40"/>
    <w:rsid w:val="00A34D79"/>
    <w:rsid w:val="00A456CD"/>
    <w:rsid w:val="00A6455E"/>
    <w:rsid w:val="00A6502C"/>
    <w:rsid w:val="00A658F2"/>
    <w:rsid w:val="00A77781"/>
    <w:rsid w:val="00A77D65"/>
    <w:rsid w:val="00A93A26"/>
    <w:rsid w:val="00AB36C1"/>
    <w:rsid w:val="00AB5975"/>
    <w:rsid w:val="00AC3C16"/>
    <w:rsid w:val="00AC4FE5"/>
    <w:rsid w:val="00AC768C"/>
    <w:rsid w:val="00AD25F6"/>
    <w:rsid w:val="00AE1E83"/>
    <w:rsid w:val="00AE604E"/>
    <w:rsid w:val="00B11FF5"/>
    <w:rsid w:val="00B13CCE"/>
    <w:rsid w:val="00B3717E"/>
    <w:rsid w:val="00B37429"/>
    <w:rsid w:val="00B37C73"/>
    <w:rsid w:val="00B54DC0"/>
    <w:rsid w:val="00B71706"/>
    <w:rsid w:val="00B75298"/>
    <w:rsid w:val="00B85574"/>
    <w:rsid w:val="00BA35E6"/>
    <w:rsid w:val="00BB1406"/>
    <w:rsid w:val="00BB2AA2"/>
    <w:rsid w:val="00BB7D24"/>
    <w:rsid w:val="00BD03AC"/>
    <w:rsid w:val="00BD5C9E"/>
    <w:rsid w:val="00BD5D4C"/>
    <w:rsid w:val="00BD6B1A"/>
    <w:rsid w:val="00BF69FB"/>
    <w:rsid w:val="00C022EB"/>
    <w:rsid w:val="00C03A18"/>
    <w:rsid w:val="00C15713"/>
    <w:rsid w:val="00C23CB8"/>
    <w:rsid w:val="00C27382"/>
    <w:rsid w:val="00C35EFC"/>
    <w:rsid w:val="00C37C40"/>
    <w:rsid w:val="00C62B77"/>
    <w:rsid w:val="00C63988"/>
    <w:rsid w:val="00C72390"/>
    <w:rsid w:val="00C8282B"/>
    <w:rsid w:val="00C943F3"/>
    <w:rsid w:val="00CB0151"/>
    <w:rsid w:val="00CB36E0"/>
    <w:rsid w:val="00CB77EE"/>
    <w:rsid w:val="00CB7A94"/>
    <w:rsid w:val="00CC45ED"/>
    <w:rsid w:val="00CE2E7A"/>
    <w:rsid w:val="00D020FD"/>
    <w:rsid w:val="00D0558A"/>
    <w:rsid w:val="00D27136"/>
    <w:rsid w:val="00D310AC"/>
    <w:rsid w:val="00D3169B"/>
    <w:rsid w:val="00D3497F"/>
    <w:rsid w:val="00D41F01"/>
    <w:rsid w:val="00D4608F"/>
    <w:rsid w:val="00D475B2"/>
    <w:rsid w:val="00D537F1"/>
    <w:rsid w:val="00D64540"/>
    <w:rsid w:val="00D72DA5"/>
    <w:rsid w:val="00D81E5E"/>
    <w:rsid w:val="00D82169"/>
    <w:rsid w:val="00D95388"/>
    <w:rsid w:val="00DB2AF7"/>
    <w:rsid w:val="00DD0DAC"/>
    <w:rsid w:val="00DD690B"/>
    <w:rsid w:val="00DE01A9"/>
    <w:rsid w:val="00DF5297"/>
    <w:rsid w:val="00DF7F53"/>
    <w:rsid w:val="00E035A0"/>
    <w:rsid w:val="00E0485F"/>
    <w:rsid w:val="00E05A93"/>
    <w:rsid w:val="00E135BB"/>
    <w:rsid w:val="00E14790"/>
    <w:rsid w:val="00E14FF6"/>
    <w:rsid w:val="00E179E3"/>
    <w:rsid w:val="00E25F1E"/>
    <w:rsid w:val="00E423FA"/>
    <w:rsid w:val="00E74503"/>
    <w:rsid w:val="00E76AD5"/>
    <w:rsid w:val="00E959B7"/>
    <w:rsid w:val="00E9742E"/>
    <w:rsid w:val="00EA5842"/>
    <w:rsid w:val="00EA7F90"/>
    <w:rsid w:val="00EB0395"/>
    <w:rsid w:val="00EC61C7"/>
    <w:rsid w:val="00EC78EC"/>
    <w:rsid w:val="00ED2565"/>
    <w:rsid w:val="00ED72F9"/>
    <w:rsid w:val="00F01F68"/>
    <w:rsid w:val="00F03259"/>
    <w:rsid w:val="00F03519"/>
    <w:rsid w:val="00F134DD"/>
    <w:rsid w:val="00F1401F"/>
    <w:rsid w:val="00F42CA1"/>
    <w:rsid w:val="00F42CD8"/>
    <w:rsid w:val="00F5425F"/>
    <w:rsid w:val="00F5740B"/>
    <w:rsid w:val="00F641C7"/>
    <w:rsid w:val="00F8291E"/>
    <w:rsid w:val="00FA730E"/>
    <w:rsid w:val="00FC2851"/>
    <w:rsid w:val="00FD5BAF"/>
    <w:rsid w:val="00FD6523"/>
    <w:rsid w:val="00FE4361"/>
    <w:rsid w:val="00FF16B3"/>
    <w:rsid w:val="00FF1D73"/>
    <w:rsid w:val="279D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C5A79"/>
  <w15:chartTrackingRefBased/>
  <w15:docId w15:val="{B2EB59D5-8DD1-414F-BC00-05043FB0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b/>
        <w:color w:val="000000" w:themeColor="text1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94"/>
    <w:rPr>
      <w:b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ynamicDayTechologiesLLP">
    <w:name w:val="DynamicDay Techologies LLP"/>
    <w:basedOn w:val="Normal"/>
    <w:link w:val="DynamicDayTechologiesLLPChar"/>
    <w:autoRedefine/>
    <w:rsid w:val="00E0485F"/>
    <w:rPr>
      <w:rFonts w:ascii="Assistant" w:hAnsi="Assistant"/>
    </w:rPr>
  </w:style>
  <w:style w:type="character" w:customStyle="1" w:styleId="DynamicDayTechologiesLLPChar">
    <w:name w:val="DynamicDay Techologies LLP Char"/>
    <w:basedOn w:val="DefaultParagraphFont"/>
    <w:link w:val="DynamicDayTechologiesLLP"/>
    <w:rsid w:val="00E0485F"/>
    <w:rPr>
      <w:rFonts w:ascii="Assistant" w:hAnsi="Assistant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C03A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A18"/>
    <w:rPr>
      <w:b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C03A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A18"/>
    <w:rPr>
      <w:b w:val="0"/>
      <w:sz w:val="24"/>
    </w:rPr>
  </w:style>
  <w:style w:type="paragraph" w:styleId="NoSpacing">
    <w:name w:val="No Spacing"/>
    <w:uiPriority w:val="1"/>
    <w:qFormat/>
    <w:rsid w:val="00762A97"/>
    <w:pPr>
      <w:spacing w:after="0" w:line="240" w:lineRule="auto"/>
    </w:pPr>
    <w:rPr>
      <w:rFonts w:asciiTheme="minorHAnsi" w:eastAsiaTheme="minorEastAsia" w:hAnsiTheme="minorHAnsi" w:cstheme="minorBidi"/>
      <w:b w:val="0"/>
      <w:bCs/>
      <w:color w:val="auto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0B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7F23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0225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2257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86E41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2C473C"/>
    <w:pPr>
      <w:widowControl w:val="0"/>
      <w:autoSpaceDE w:val="0"/>
      <w:autoSpaceDN w:val="0"/>
      <w:spacing w:before="99" w:after="0" w:line="240" w:lineRule="auto"/>
      <w:ind w:left="251"/>
    </w:pPr>
    <w:rPr>
      <w:rFonts w:ascii="Times New Roman" w:eastAsia="Times New Roman" w:hAnsi="Times New Roman" w:cs="Times New Roman"/>
      <w:color w:val="auto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lesh\OneDrive%20-%20Dhyey%20Consulting%20Services%20Pvt.%20Ltd\08Raw\Tutorials\Dynamics-AX\Custom%20Office%20Templates\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4D947C04C0E8439E5DCB2273FD030A" ma:contentTypeVersion="5" ma:contentTypeDescription="Create a new document." ma:contentTypeScope="" ma:versionID="f233b739cfd4ae8655d4fa771542763a">
  <xsd:schema xmlns:xsd="http://www.w3.org/2001/XMLSchema" xmlns:xs="http://www.w3.org/2001/XMLSchema" xmlns:p="http://schemas.microsoft.com/office/2006/metadata/properties" xmlns:ns2="280c70a9-1e67-44ee-b39e-788f52de573d" targetNamespace="http://schemas.microsoft.com/office/2006/metadata/properties" ma:root="true" ma:fieldsID="3e9bf5f4b68da3e3d19a2c04091434f2" ns2:_="">
    <xsd:import namespace="280c70a9-1e67-44ee-b39e-788f52de57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c70a9-1e67-44ee-b39e-788f52de5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56AD0-32C1-4D66-90A3-7A0777A961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880558-3EDD-4E31-A992-2C2D10B2B8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9D7B19-EAE8-4631-A9AF-6712E5B5B3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0c70a9-1e67-44ee-b39e-788f52de57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085462-9E80-49B2-B713-E9F661419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</Template>
  <TotalTime>1569</TotalTime>
  <Pages>5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Resource Profile</vt:lpstr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 Profile</dc:title>
  <dc:subject>DDT2025</dc:subject>
  <dc:creator>Nilesh Mandani</dc:creator>
  <cp:keywords/>
  <dc:description/>
  <cp:lastModifiedBy>Onkar Bidve</cp:lastModifiedBy>
  <cp:revision>45</cp:revision>
  <cp:lastPrinted>2023-05-15T18:14:00Z</cp:lastPrinted>
  <dcterms:created xsi:type="dcterms:W3CDTF">2026-03-16T08:08:00Z</dcterms:created>
  <dcterms:modified xsi:type="dcterms:W3CDTF">2026-05-12T13:30:00Z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0x010100FB4D947C04C0E8439E5DCB2273FD030A</vt:lpwstr>
  </property>
  <property fmtid="{D5CDD505-2E9C-101B-9397-08002B2CF9AE}" pid="3" name="GrammarlyDocumentId">
    <vt:lpwstr>84243b4980f1db4689a9f4fa157cf060099719b243766a53e47408ce80d2cefa</vt:lpwstr>
  </property>
</Properties>
</file>