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CMPE 275 Section 2, Fall 2016</w:t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Lab 1 - Aspect Oriented Programming</w:t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Last updated: </w:t>
      </w:r>
      <w:r w:rsidDel="00000000" w:rsidR="00000000" w:rsidRPr="00000000">
        <w:rPr>
          <w:i w:val="1"/>
          <w:color w:val="ff0000"/>
          <w:highlight w:val="white"/>
          <w:rtl w:val="0"/>
        </w:rPr>
        <w:t xml:space="preserve">10/07/2016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In this lab, you implement the retry and stats concerns to a tweeting service through Aspect Oriented Programming (AOP). </w:t>
      </w:r>
      <w:r w:rsidDel="00000000" w:rsidR="00000000" w:rsidRPr="00000000">
        <w:rPr>
          <w:strike w:val="1"/>
          <w:color w:val="980000"/>
          <w:rtl w:val="0"/>
        </w:rPr>
        <w:t xml:space="preserve">For ease of submission and grading, we wrap the two concerns into a single aspect, </w:t>
      </w:r>
      <w:r w:rsidDel="00000000" w:rsidR="00000000" w:rsidRPr="00000000">
        <w:rPr>
          <w:i w:val="1"/>
          <w:strike w:val="1"/>
          <w:color w:val="980000"/>
          <w:rtl w:val="0"/>
        </w:rPr>
        <w:t xml:space="preserve">RetryAndDoStats.java</w:t>
      </w:r>
      <w:r w:rsidDel="00000000" w:rsidR="00000000" w:rsidRPr="00000000">
        <w:rPr>
          <w:strike w:val="1"/>
          <w:color w:val="980000"/>
          <w:rtl w:val="0"/>
        </w:rPr>
        <w:t xml:space="preserve">. </w:t>
      </w:r>
      <w:r w:rsidDel="00000000" w:rsidR="00000000" w:rsidRPr="00000000">
        <w:rPr>
          <w:rtl w:val="0"/>
        </w:rPr>
        <w:t xml:space="preserve">Please note this is an individual assignment.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The tweet service is defined as follows: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rtl w:val="0"/>
        </w:rPr>
        <w:t xml:space="preserve">package edu.sjsu.cmpe275.aop;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rtl w:val="0"/>
        </w:rPr>
        <w:t xml:space="preserve">import java.io.IOException;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rtl w:val="0"/>
        </w:rPr>
        <w:t xml:space="preserve">public interface TweetService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rtl w:val="0"/>
        </w:rPr>
        <w:t xml:space="preserve">   /**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rtl w:val="0"/>
        </w:rPr>
        <w:t xml:space="preserve">    * @throws IllegalArgumentException if the message is more than 140 characters as measured by string length.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rtl w:val="0"/>
        </w:rPr>
        <w:t xml:space="preserve">    * @throws IOException if there is a network failure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rtl w:val="0"/>
        </w:rPr>
        <w:t xml:space="preserve">    */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rtl w:val="0"/>
        </w:rPr>
        <w:t xml:space="preserve">   void tweet(String user, String message) throws IllegalArgumentException, IOException;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rtl w:val="0"/>
        </w:rPr>
        <w:t xml:space="preserve">   /**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rtl w:val="0"/>
        </w:rPr>
        <w:t xml:space="preserve">    * @throws IOException if there is a network failure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rtl w:val="0"/>
        </w:rPr>
        <w:t xml:space="preserve">    */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rtl w:val="0"/>
        </w:rPr>
        <w:t xml:space="preserve">   void follow(String follower, String followee) throws IOException;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Since network failure happens relatively frequently, you are asked to add the feature to automatically retry for up to two times for a network failure (indicated by an IOException). (</w:t>
      </w:r>
      <w:r w:rsidDel="00000000" w:rsidR="00000000" w:rsidRPr="00000000">
        <w:rPr>
          <w:rtl w:val="0"/>
        </w:rPr>
        <w:t xml:space="preserve">Please note the two retries are in addition to the original failed invocation.</w:t>
      </w:r>
      <w:r w:rsidDel="00000000" w:rsidR="00000000" w:rsidRPr="00000000">
        <w:rPr>
          <w:rtl w:val="0"/>
        </w:rPr>
        <w:t xml:space="preserve">) You are also asked to implement the following TweetStats service: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rtl w:val="0"/>
        </w:rPr>
        <w:t xml:space="preserve">package edu.sjsu.cmpe275.aop;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rtl w:val="0"/>
        </w:rPr>
        <w:t xml:space="preserve">public interface TweetStats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rtl w:val="0"/>
        </w:rPr>
        <w:t xml:space="preserve">  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rtl w:val="0"/>
        </w:rPr>
        <w:t xml:space="preserve">   /**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rtl w:val="0"/>
        </w:rPr>
        <w:t xml:space="preserve">    * reset all the three measurements.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rtl w:val="0"/>
        </w:rPr>
        <w:t xml:space="preserve">    */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rtl w:val="0"/>
        </w:rPr>
        <w:t xml:space="preserve">   void resetStats();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rtl w:val="0"/>
        </w:rPr>
        <w:t xml:space="preserve">  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rtl w:val="0"/>
        </w:rPr>
        <w:t xml:space="preserve">   /**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rtl w:val="0"/>
        </w:rPr>
        <w:t xml:space="preserve">    * @return the length of longest message successfully tweeted since the beginning or last reset. </w:t>
      </w:r>
      <w:r w:rsidDel="00000000" w:rsidR="00000000" w:rsidRPr="00000000">
        <w:rPr>
          <w:i w:val="1"/>
          <w:rtl w:val="0"/>
        </w:rPr>
        <w:t xml:space="preserve">If no messages were successfully tweeted, return 0.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rtl w:val="0"/>
        </w:rPr>
        <w:t xml:space="preserve">    */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rtl w:val="0"/>
        </w:rPr>
        <w:t xml:space="preserve">   int </w:t>
      </w:r>
      <w:r w:rsidDel="00000000" w:rsidR="00000000" w:rsidRPr="00000000">
        <w:rPr>
          <w:i w:val="1"/>
          <w:shd w:fill="d5a6bd" w:val="clear"/>
          <w:rtl w:val="0"/>
        </w:rPr>
        <w:t xml:space="preserve">getLengthOfLongestTweet();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rtl w:val="0"/>
        </w:rPr>
        <w:t xml:space="preserve">   /**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rtl w:val="0"/>
        </w:rPr>
        <w:t xml:space="preserve">    * @return the user who has attempted to follow the biggest number of </w:t>
      </w:r>
      <w:r w:rsidDel="00000000" w:rsidR="00000000" w:rsidRPr="00000000">
        <w:rPr>
          <w:i w:val="1"/>
          <w:color w:val="ff0000"/>
          <w:rtl w:val="0"/>
        </w:rPr>
        <w:t xml:space="preserve">different</w:t>
      </w:r>
      <w:r w:rsidDel="00000000" w:rsidR="00000000" w:rsidRPr="00000000">
        <w:rPr>
          <w:i w:val="1"/>
          <w:rtl w:val="0"/>
        </w:rPr>
        <w:t xml:space="preserve"> users since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rtl w:val="0"/>
        </w:rPr>
        <w:t xml:space="preserve">    * the beginning or last reset. If there is a tie, return the 1st of such users based on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rtl w:val="0"/>
        </w:rPr>
        <w:t xml:space="preserve">    * alphabetical order. Even if the follow action did not succeed, it still counts toward the stats.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rtl w:val="0"/>
        </w:rPr>
        <w:t xml:space="preserve">    * </w:t>
      </w:r>
      <w:r w:rsidDel="00000000" w:rsidR="00000000" w:rsidRPr="00000000">
        <w:rPr>
          <w:i w:val="1"/>
          <w:rtl w:val="0"/>
        </w:rPr>
        <w:t xml:space="preserve">If no users attempted to follow anybody, return null.</w:t>
      </w:r>
      <w:r w:rsidDel="00000000" w:rsidR="00000000" w:rsidRPr="00000000">
        <w:rPr>
          <w:i w:val="1"/>
          <w:rtl w:val="0"/>
        </w:rPr>
        <w:t xml:space="preserve"> 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rtl w:val="0"/>
        </w:rPr>
        <w:t xml:space="preserve">    */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rtl w:val="0"/>
        </w:rPr>
        <w:t xml:space="preserve">   String getMostActiveFollower();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rtl w:val="0"/>
        </w:rPr>
        <w:t xml:space="preserve">   /**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rtl w:val="0"/>
        </w:rPr>
        <w:t xml:space="preserve">    * The most productive user is determined by the total length of all the messages successfully tweeted since the beginning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rtl w:val="0"/>
        </w:rPr>
        <w:t xml:space="preserve">    * or last reset. If there is a tie, return the 1st of such users based on alphabetical order. </w:t>
      </w:r>
      <w:r w:rsidDel="00000000" w:rsidR="00000000" w:rsidRPr="00000000">
        <w:rPr>
          <w:i w:val="1"/>
          <w:rtl w:val="0"/>
        </w:rPr>
        <w:t xml:space="preserve">If no users successfully tweeted, return null.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rtl w:val="0"/>
        </w:rPr>
        <w:t xml:space="preserve">    * @return the most productive user.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rtl w:val="0"/>
        </w:rPr>
        <w:t xml:space="preserve">    */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rtl w:val="0"/>
        </w:rPr>
        <w:t xml:space="preserve">   String getMostProductiveUser();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highlight w:val="white"/>
          <w:rtl w:val="0"/>
        </w:rPr>
        <w:t xml:space="preserve">TweetStatsImpl.java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rtl w:val="0"/>
        </w:rPr>
        <w:t xml:space="preserve">package edu.sjsu.cmpe275.aop;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rtl w:val="0"/>
        </w:rPr>
        <w:t xml:space="preserve">public class </w:t>
      </w:r>
      <w:r w:rsidDel="00000000" w:rsidR="00000000" w:rsidRPr="00000000">
        <w:rPr>
          <w:i w:val="1"/>
          <w:highlight w:val="white"/>
          <w:rtl w:val="0"/>
        </w:rPr>
        <w:t xml:space="preserve">TweetStatsImpl</w:t>
      </w:r>
      <w:r w:rsidDel="00000000" w:rsidR="00000000" w:rsidRPr="00000000">
        <w:rPr>
          <w:i w:val="1"/>
          <w:rtl w:val="0"/>
        </w:rPr>
        <w:t xml:space="preserve"> implements TweetStats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rtl w:val="0"/>
        </w:rPr>
        <w:t xml:space="preserve">//...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Your implementation of the two concerns need to be done in the two files: </w:t>
      </w:r>
      <w:r w:rsidDel="00000000" w:rsidR="00000000" w:rsidRPr="00000000">
        <w:rPr>
          <w:i w:val="1"/>
          <w:rtl w:val="0"/>
        </w:rPr>
        <w:t xml:space="preserve">RetryAspect.java and StatsAspect.java. </w:t>
      </w:r>
      <w:r w:rsidDel="00000000" w:rsidR="00000000" w:rsidRPr="00000000">
        <w:rPr>
          <w:rtl w:val="0"/>
        </w:rPr>
        <w:t xml:space="preserve">For example,</w:t>
      </w:r>
      <w:r w:rsidDel="00000000" w:rsidR="00000000" w:rsidRPr="00000000">
        <w:rPr>
          <w:i w:val="1"/>
          <w:rtl w:val="0"/>
        </w:rPr>
        <w:t xml:space="preserve"> RetryAspect.java should look like the following: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rtl w:val="0"/>
        </w:rPr>
        <w:t xml:space="preserve">package edu.sjsu.cmpe275.aop.aspect;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rtl w:val="0"/>
        </w:rPr>
        <w:t xml:space="preserve">import org.aspectj.lang.annotation.Aspect;  // if needed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rtl w:val="0"/>
        </w:rPr>
        <w:t xml:space="preserve">import org.aspectj.lang.annotation.Before;  // ifneeded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rtl w:val="0"/>
        </w:rPr>
        <w:t xml:space="preserve">@Aspect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rtl w:val="0"/>
        </w:rPr>
        <w:t xml:space="preserve">public class RetryAspect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rtl w:val="0"/>
        </w:rPr>
        <w:t xml:space="preserve">     ...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You do not need to worry about multi-threading; i.e., you can assume invocations on the tweet service and stats service will come from only one thread.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For your testing purpose, you need to provide your own implementation of </w:t>
      </w:r>
      <w:r w:rsidDel="00000000" w:rsidR="00000000" w:rsidRPr="00000000">
        <w:rPr>
          <w:i w:val="1"/>
          <w:rtl w:val="0"/>
        </w:rPr>
        <w:t xml:space="preserve">TweetServiceImpl.java, </w:t>
      </w:r>
      <w:r w:rsidDel="00000000" w:rsidR="00000000" w:rsidRPr="00000000">
        <w:rPr>
          <w:rtl w:val="0"/>
        </w:rPr>
        <w:t xml:space="preserve">and simulate failures, but you do not need to submit this file, as the TA will use his own implementation(s) for grading purpose.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line="331.2" w:lineRule="auto"/>
        <w:contextualSpacing w:val="0"/>
      </w:pPr>
      <w:bookmarkStart w:colFirst="0" w:colLast="0" w:name="_64see31x63kx" w:id="0"/>
      <w:bookmarkEnd w:id="0"/>
      <w:r w:rsidDel="00000000" w:rsidR="00000000" w:rsidRPr="00000000">
        <w:rPr>
          <w:rtl w:val="0"/>
        </w:rPr>
        <w:t xml:space="preserve">Project Setup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You can refer to the tutorial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on how to start the lab.</w:t>
      </w:r>
      <w:r w:rsidDel="00000000" w:rsidR="00000000" w:rsidRPr="00000000">
        <w:rPr>
          <w:color w:val="ff0000"/>
          <w:rtl w:val="0"/>
        </w:rPr>
        <w:t xml:space="preserve"> A sample project with</w:t>
      </w:r>
      <w:r w:rsidDel="00000000" w:rsidR="00000000" w:rsidRPr="00000000">
        <w:rPr>
          <w:color w:val="ff0000"/>
          <w:rtl w:val="0"/>
        </w:rPr>
        <w:t xml:space="preserve"> build file with dependencies, application context, and Java files 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 (version 1-1, last updated on 11:38 pm 10/8/2016)</w:t>
        </w:r>
      </w:hyperlink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for your reference and testing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line="331.2" w:lineRule="auto"/>
        <w:contextualSpacing w:val="0"/>
      </w:pPr>
      <w:bookmarkStart w:colFirst="0" w:colLast="0" w:name="_n8x6m9oeuwn1" w:id="1"/>
      <w:bookmarkEnd w:id="1"/>
      <w:r w:rsidDel="00000000" w:rsidR="00000000" w:rsidRPr="00000000">
        <w:rPr>
          <w:rtl w:val="0"/>
        </w:rPr>
        <w:t xml:space="preserve">Example Stats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The following examples are assuming stats are reset() before running every single example. Additional test cases will be used for grading.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Tweet message as tweet(“foo”,”barbar”). Then getLengthOfLongestTweet() returns 6.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Alice follows Bob, Bob follows Charlie (but fails to do so), and Bob follows Alice. getMostActiveFollower() returns “Bob”.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Successfully tweet a message ("Alice","[any message </w:t>
      </w:r>
      <w:r w:rsidDel="00000000" w:rsidR="00000000" w:rsidRPr="00000000">
        <w:rPr>
          <w:color w:val="ff0000"/>
          <w:sz w:val="19"/>
          <w:szCs w:val="19"/>
          <w:highlight w:val="white"/>
          <w:rtl w:val="0"/>
        </w:rPr>
        <w:t xml:space="preserve">&lt;=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140 chars]"), then getMostProductiveUser() returns “Alice”.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line="331.2" w:lineRule="auto"/>
        <w:contextualSpacing w:val="0"/>
      </w:pPr>
      <w:bookmarkStart w:colFirst="0" w:colLast="0" w:name="_ap0f32wmsxm4" w:id="2"/>
      <w:bookmarkEnd w:id="2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Please submit through Canvas, only the </w:t>
      </w:r>
      <w:r w:rsidDel="00000000" w:rsidR="00000000" w:rsidRPr="00000000">
        <w:rPr>
          <w:b w:val="1"/>
          <w:highlight w:val="white"/>
          <w:rtl w:val="0"/>
        </w:rPr>
        <w:t xml:space="preserve">three</w:t>
      </w:r>
      <w:r w:rsidDel="00000000" w:rsidR="00000000" w:rsidRPr="00000000">
        <w:rPr>
          <w:highlight w:val="white"/>
          <w:rtl w:val="0"/>
        </w:rPr>
        <w:t xml:space="preserve"> java files, </w:t>
      </w:r>
      <w:r w:rsidDel="00000000" w:rsidR="00000000" w:rsidRPr="00000000">
        <w:rPr>
          <w:i w:val="1"/>
          <w:highlight w:val="white"/>
          <w:rtl w:val="0"/>
        </w:rPr>
        <w:t xml:space="preserve">RetryAspect.java, StatsAspect.java, and TweetStatsImpl.java. </w:t>
      </w:r>
      <w:r w:rsidDel="00000000" w:rsidR="00000000" w:rsidRPr="00000000">
        <w:rPr>
          <w:highlight w:val="white"/>
          <w:rtl w:val="0"/>
        </w:rPr>
        <w:t xml:space="preserve">The code you submit must compile with the given project setup (to be provided). </w:t>
      </w:r>
      <w:r w:rsidDel="00000000" w:rsidR="00000000" w:rsidRPr="00000000">
        <w:rPr>
          <w:rtl w:val="0"/>
        </w:rPr>
        <w:t xml:space="preserve">Your three java files CANNOT include any additional classes or packages, except those under java.util </w:t>
      </w:r>
      <w:r w:rsidDel="00000000" w:rsidR="00000000" w:rsidRPr="00000000">
        <w:rPr>
          <w:rtl w:val="0"/>
        </w:rPr>
        <w:t xml:space="preserve">or those already provided in the given build dependencies</w:t>
      </w:r>
      <w:r w:rsidDel="00000000" w:rsidR="00000000" w:rsidRPr="00000000">
        <w:rPr>
          <w:rtl w:val="0"/>
        </w:rPr>
        <w:t xml:space="preserve">. If your code does not compile with the TA’s code because of extra inclusion or dependency, you automatically lose most of your correctness points.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line="331.2" w:lineRule="auto"/>
        <w:contextualSpacing w:val="0"/>
      </w:pPr>
      <w:bookmarkStart w:colFirst="0" w:colLast="0" w:name="_sncpxr4lw4hl" w:id="3"/>
      <w:bookmarkEnd w:id="3"/>
      <w:r w:rsidDel="00000000" w:rsidR="00000000" w:rsidRPr="00000000">
        <w:rPr>
          <w:rtl w:val="0"/>
        </w:rPr>
        <w:t xml:space="preserve">Due date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Pleaser refer to Canvas.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line="331.2" w:lineRule="auto"/>
        <w:contextualSpacing w:val="0"/>
      </w:pPr>
      <w:bookmarkStart w:colFirst="0" w:colLast="0" w:name="_rm7ehqxblooh" w:id="4"/>
      <w:bookmarkEnd w:id="4"/>
      <w:r w:rsidDel="00000000" w:rsidR="00000000" w:rsidRPr="00000000">
        <w:rPr>
          <w:rtl w:val="0"/>
        </w:rPr>
        <w:t xml:space="preserve">Grading: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This lab has a total point of 6, with 5 points for the </w:t>
      </w:r>
      <w:r w:rsidDel="00000000" w:rsidR="00000000" w:rsidRPr="00000000">
        <w:rPr>
          <w:rtl w:val="0"/>
        </w:rPr>
        <w:t xml:space="preserve">correctness of your implementation of the retry and stats concerns</w:t>
      </w:r>
      <w:r w:rsidDel="00000000" w:rsidR="00000000" w:rsidRPr="00000000">
        <w:rPr>
          <w:rtl w:val="0"/>
        </w:rPr>
        <w:t xml:space="preserve">. Code structure and Java documentation are worth 1 point.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journaldev.com/2583/spring-aop-example-tutorial-aspect-advice-pointcut-joinpoint-annotations" TargetMode="External"/><Relationship Id="rId6" Type="http://schemas.openxmlformats.org/officeDocument/2006/relationships/hyperlink" Target="https://drive.google.com/a/sjsu.edu/file/d/0B-l8bNupzZKhQXlnbFlOU0tpWFU/view?usp=sharing" TargetMode="External"/></Relationships>
</file>