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CC57" w14:textId="66BEC3BB" w:rsidR="00791B0F" w:rsidRDefault="002E3D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36"/>
          <w:szCs w:val="36"/>
        </w:rPr>
        <w:t>Onkar Patil</w:t>
      </w:r>
    </w:p>
    <w:p w14:paraId="76FE2667" w14:textId="77777777" w:rsidR="00791B0F" w:rsidRDefault="00791B0F">
      <w:pPr>
        <w:spacing w:line="30" w:lineRule="exact"/>
        <w:rPr>
          <w:sz w:val="24"/>
          <w:szCs w:val="24"/>
        </w:rPr>
      </w:pPr>
    </w:p>
    <w:p w14:paraId="0F1446EA" w14:textId="5201F3A6" w:rsidR="00791B0F" w:rsidRDefault="00BF70EF">
      <w:pPr>
        <w:tabs>
          <w:tab w:val="left" w:pos="65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Mobile: +91-7</w:t>
      </w:r>
      <w:r w:rsidR="00C47BCF">
        <w:rPr>
          <w:rFonts w:ascii="Calibri" w:eastAsia="Calibri" w:hAnsi="Calibri" w:cs="Calibri"/>
          <w:b/>
          <w:bCs/>
          <w:color w:val="1F4E79"/>
        </w:rPr>
        <w:t>020534352</w:t>
      </w:r>
      <w:r>
        <w:rPr>
          <w:sz w:val="20"/>
          <w:szCs w:val="20"/>
        </w:rPr>
        <w:tab/>
      </w:r>
      <w:r w:rsidR="00C47BCF">
        <w:rPr>
          <w:rFonts w:ascii="Calibri" w:eastAsia="Calibri" w:hAnsi="Calibri" w:cs="Calibri"/>
          <w:color w:val="1F4E79"/>
          <w:sz w:val="21"/>
          <w:szCs w:val="21"/>
        </w:rPr>
        <w:t>Solapur</w:t>
      </w:r>
      <w:r>
        <w:rPr>
          <w:rFonts w:ascii="Calibri" w:eastAsia="Calibri" w:hAnsi="Calibri" w:cs="Calibri"/>
          <w:color w:val="1F4E79"/>
          <w:sz w:val="21"/>
          <w:szCs w:val="21"/>
        </w:rPr>
        <w:t>-41</w:t>
      </w:r>
      <w:r w:rsidR="00C47BCF">
        <w:rPr>
          <w:rFonts w:ascii="Calibri" w:eastAsia="Calibri" w:hAnsi="Calibri" w:cs="Calibri"/>
          <w:color w:val="1F4E79"/>
          <w:sz w:val="21"/>
          <w:szCs w:val="21"/>
        </w:rPr>
        <w:t>32</w:t>
      </w:r>
      <w:r>
        <w:rPr>
          <w:rFonts w:ascii="Calibri" w:eastAsia="Calibri" w:hAnsi="Calibri" w:cs="Calibri"/>
          <w:color w:val="1F4E79"/>
          <w:sz w:val="21"/>
          <w:szCs w:val="21"/>
        </w:rPr>
        <w:t>08</w:t>
      </w:r>
    </w:p>
    <w:p w14:paraId="17F13E7A" w14:textId="77777777" w:rsidR="00791B0F" w:rsidRDefault="00791B0F">
      <w:pPr>
        <w:spacing w:line="32" w:lineRule="exact"/>
        <w:rPr>
          <w:sz w:val="24"/>
          <w:szCs w:val="24"/>
        </w:rPr>
      </w:pPr>
    </w:p>
    <w:p w14:paraId="1CF67C07" w14:textId="3505CEBF" w:rsidR="00791B0F" w:rsidRDefault="00BF70E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Email:</w:t>
      </w:r>
      <w:r>
        <w:rPr>
          <w:rFonts w:ascii="Calibri" w:eastAsia="Calibri" w:hAnsi="Calibri" w:cs="Calibri"/>
          <w:b/>
          <w:bCs/>
          <w:color w:val="0000FF"/>
        </w:rPr>
        <w:t xml:space="preserve"> </w:t>
      </w:r>
      <w:r w:rsidR="00C47BCF">
        <w:rPr>
          <w:rFonts w:ascii="Calibri" w:eastAsia="Calibri" w:hAnsi="Calibri" w:cs="Calibri"/>
          <w:b/>
          <w:bCs/>
          <w:color w:val="0000FF"/>
        </w:rPr>
        <w:t>onkarpatil098</w:t>
      </w:r>
      <w:r>
        <w:rPr>
          <w:rFonts w:ascii="Calibri" w:eastAsia="Calibri" w:hAnsi="Calibri" w:cs="Calibri"/>
          <w:b/>
          <w:bCs/>
          <w:color w:val="0000FF"/>
          <w:u w:val="single"/>
        </w:rPr>
        <w:t>@gmail.com</w:t>
      </w:r>
    </w:p>
    <w:p w14:paraId="3700EABD" w14:textId="77777777" w:rsidR="00791B0F" w:rsidRDefault="00791B0F">
      <w:pPr>
        <w:spacing w:line="200" w:lineRule="exact"/>
        <w:rPr>
          <w:sz w:val="24"/>
          <w:szCs w:val="24"/>
        </w:rPr>
      </w:pPr>
    </w:p>
    <w:p w14:paraId="393A3877" w14:textId="77777777" w:rsidR="00791B0F" w:rsidRDefault="00791B0F">
      <w:pPr>
        <w:spacing w:line="208" w:lineRule="exact"/>
        <w:rPr>
          <w:sz w:val="24"/>
          <w:szCs w:val="24"/>
        </w:rPr>
      </w:pPr>
    </w:p>
    <w:p w14:paraId="099504FA" w14:textId="77777777" w:rsidR="00791B0F" w:rsidRDefault="00BF70EF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24"/>
          <w:szCs w:val="24"/>
        </w:rPr>
        <w:t>Professional Summary</w:t>
      </w:r>
    </w:p>
    <w:p w14:paraId="34EC92D5" w14:textId="77777777" w:rsidR="00791B0F" w:rsidRDefault="00791B0F">
      <w:pPr>
        <w:spacing w:line="385" w:lineRule="exact"/>
        <w:rPr>
          <w:sz w:val="24"/>
          <w:szCs w:val="24"/>
        </w:rPr>
      </w:pPr>
    </w:p>
    <w:p w14:paraId="72C9CF11" w14:textId="1D040ADA" w:rsidR="00791B0F" w:rsidRDefault="00BF70EF" w:rsidP="00C46942">
      <w:pPr>
        <w:spacing w:line="244" w:lineRule="auto"/>
        <w:ind w:left="829" w:hanging="9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1F4E79"/>
        </w:rPr>
        <w:t xml:space="preserve">Having </w:t>
      </w:r>
      <w:r w:rsidR="00C47BCF">
        <w:rPr>
          <w:rFonts w:ascii="Calibri" w:eastAsia="Calibri" w:hAnsi="Calibri" w:cs="Calibri"/>
          <w:b/>
          <w:bCs/>
          <w:color w:val="1F4E79"/>
        </w:rPr>
        <w:t>1.8</w:t>
      </w:r>
      <w:r>
        <w:rPr>
          <w:rFonts w:ascii="Calibri" w:eastAsia="Calibri" w:hAnsi="Calibri" w:cs="Calibri"/>
          <w:b/>
          <w:bCs/>
          <w:color w:val="1F4E79"/>
        </w:rPr>
        <w:t xml:space="preserve"> Years</w:t>
      </w:r>
      <w:r>
        <w:rPr>
          <w:rFonts w:ascii="Calibri" w:eastAsia="Calibri" w:hAnsi="Calibri" w:cs="Calibri"/>
          <w:color w:val="1F4E79"/>
        </w:rPr>
        <w:t xml:space="preserve"> of experience in </w:t>
      </w:r>
      <w:r>
        <w:rPr>
          <w:rFonts w:ascii="Calibri" w:eastAsia="Calibri" w:hAnsi="Calibri" w:cs="Calibri"/>
          <w:b/>
          <w:bCs/>
          <w:color w:val="1F4E79"/>
        </w:rPr>
        <w:t xml:space="preserve">Linux system administration, working on server-based </w:t>
      </w:r>
      <w:r w:rsidR="002E5849">
        <w:rPr>
          <w:rFonts w:ascii="Calibri" w:eastAsia="Calibri" w:hAnsi="Calibri" w:cs="Calibri"/>
          <w:b/>
          <w:bCs/>
          <w:color w:val="1F4E79"/>
        </w:rPr>
        <w:t xml:space="preserve">            </w:t>
      </w:r>
      <w:r>
        <w:rPr>
          <w:rFonts w:ascii="Calibri" w:eastAsia="Calibri" w:hAnsi="Calibri" w:cs="Calibri"/>
          <w:b/>
          <w:bCs/>
          <w:color w:val="1F4E79"/>
        </w:rPr>
        <w:t>operating system on Red Hat Linux (7</w:t>
      </w:r>
      <w:r w:rsidR="00C47BCF">
        <w:rPr>
          <w:rFonts w:ascii="Calibri" w:eastAsia="Calibri" w:hAnsi="Calibri" w:cs="Calibri"/>
          <w:b/>
          <w:bCs/>
          <w:color w:val="1F4E79"/>
        </w:rPr>
        <w:t>.9</w:t>
      </w:r>
      <w:r>
        <w:rPr>
          <w:rFonts w:ascii="Calibri" w:eastAsia="Calibri" w:hAnsi="Calibri" w:cs="Calibri"/>
          <w:b/>
          <w:bCs/>
          <w:color w:val="1F4E79"/>
        </w:rPr>
        <w:t>,8),</w:t>
      </w:r>
      <w:r w:rsidR="00C47BCF">
        <w:rPr>
          <w:rFonts w:ascii="Calibri" w:eastAsia="Calibri" w:hAnsi="Calibri" w:cs="Calibri"/>
          <w:b/>
          <w:bCs/>
          <w:color w:val="1F4E79"/>
        </w:rPr>
        <w:t xml:space="preserve"> </w:t>
      </w:r>
      <w:r>
        <w:rPr>
          <w:rFonts w:ascii="Calibri" w:eastAsia="Calibri" w:hAnsi="Calibri" w:cs="Calibri"/>
          <w:b/>
          <w:bCs/>
          <w:color w:val="1F4E79"/>
        </w:rPr>
        <w:t>Ubuntu (20.04)</w:t>
      </w:r>
      <w:r>
        <w:rPr>
          <w:rFonts w:ascii="Calibri" w:eastAsia="Calibri" w:hAnsi="Calibri" w:cs="Calibri"/>
          <w:color w:val="1F4E79"/>
        </w:rPr>
        <w:t xml:space="preserve"> Kernel parameter &amp; tuning,</w:t>
      </w:r>
      <w:r>
        <w:rPr>
          <w:rFonts w:ascii="Calibri" w:eastAsia="Calibri" w:hAnsi="Calibri" w:cs="Calibri"/>
          <w:b/>
          <w:bCs/>
          <w:color w:val="1F4E79"/>
        </w:rPr>
        <w:t xml:space="preserve"> </w:t>
      </w:r>
      <w:r w:rsidR="002E5849">
        <w:rPr>
          <w:rFonts w:ascii="Calibri" w:eastAsia="Calibri" w:hAnsi="Calibri" w:cs="Calibri"/>
          <w:b/>
          <w:bCs/>
          <w:color w:val="1F4E79"/>
        </w:rPr>
        <w:t xml:space="preserve">      </w:t>
      </w:r>
      <w:r>
        <w:rPr>
          <w:rFonts w:ascii="Calibri" w:eastAsia="Calibri" w:hAnsi="Calibri" w:cs="Calibri"/>
          <w:color w:val="1F4E79"/>
        </w:rPr>
        <w:t>troubleshooting system booting issues, Package and Patch management, Security and Compliance, experience in installation, configurations of many tools including docker, Kubernetes etc.</w:t>
      </w:r>
    </w:p>
    <w:p w14:paraId="4319A946" w14:textId="77777777" w:rsidR="00791B0F" w:rsidRDefault="00791B0F">
      <w:pPr>
        <w:spacing w:line="316" w:lineRule="exact"/>
        <w:rPr>
          <w:sz w:val="24"/>
          <w:szCs w:val="24"/>
        </w:rPr>
      </w:pPr>
    </w:p>
    <w:p w14:paraId="4A7FC410" w14:textId="77777777" w:rsidR="00791B0F" w:rsidRDefault="00BF70EF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24"/>
          <w:szCs w:val="24"/>
        </w:rPr>
        <w:t>Technical Skills</w:t>
      </w:r>
    </w:p>
    <w:p w14:paraId="2291674A" w14:textId="77777777" w:rsidR="00791B0F" w:rsidRDefault="00791B0F">
      <w:pPr>
        <w:spacing w:line="21" w:lineRule="exact"/>
        <w:rPr>
          <w:sz w:val="24"/>
          <w:szCs w:val="24"/>
        </w:rPr>
      </w:pPr>
    </w:p>
    <w:p w14:paraId="3F3454AE" w14:textId="4B801119" w:rsidR="00791B0F" w:rsidRDefault="00BF70EF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Operating System:</w:t>
      </w:r>
      <w:r>
        <w:rPr>
          <w:rFonts w:ascii="Calibri" w:eastAsia="Calibri" w:hAnsi="Calibri" w:cs="Calibri"/>
          <w:color w:val="1F4E79"/>
        </w:rPr>
        <w:t xml:space="preserve"> - Linux (Red hat 7</w:t>
      </w:r>
      <w:r w:rsidR="00C47BCF">
        <w:rPr>
          <w:rFonts w:ascii="Calibri" w:eastAsia="Calibri" w:hAnsi="Calibri" w:cs="Calibri"/>
          <w:color w:val="1F4E79"/>
        </w:rPr>
        <w:t>.9</w:t>
      </w:r>
      <w:r>
        <w:rPr>
          <w:rFonts w:ascii="Calibri" w:eastAsia="Calibri" w:hAnsi="Calibri" w:cs="Calibri"/>
          <w:color w:val="1F4E79"/>
        </w:rPr>
        <w:t>,8),Ubuntu 20</w:t>
      </w:r>
    </w:p>
    <w:p w14:paraId="55A16609" w14:textId="77777777" w:rsidR="00791B0F" w:rsidRDefault="00791B0F">
      <w:pPr>
        <w:spacing w:line="46" w:lineRule="exact"/>
        <w:rPr>
          <w:sz w:val="24"/>
          <w:szCs w:val="24"/>
        </w:rPr>
      </w:pPr>
    </w:p>
    <w:p w14:paraId="2BD44468" w14:textId="1D41BDC8" w:rsidR="00791B0F" w:rsidRDefault="00BF70EF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Tools: -</w:t>
      </w:r>
      <w:r>
        <w:rPr>
          <w:rFonts w:ascii="Calibri" w:eastAsia="Calibri" w:hAnsi="Calibri" w:cs="Calibri"/>
          <w:color w:val="1F4E79"/>
        </w:rPr>
        <w:t xml:space="preserve"> Putty, </w:t>
      </w:r>
      <w:r w:rsidR="00C47BCF">
        <w:rPr>
          <w:rFonts w:ascii="Calibri" w:eastAsia="Calibri" w:hAnsi="Calibri" w:cs="Calibri"/>
          <w:color w:val="1F4E79"/>
        </w:rPr>
        <w:t>WSL,</w:t>
      </w:r>
      <w:r>
        <w:rPr>
          <w:rFonts w:ascii="Calibri" w:eastAsia="Calibri" w:hAnsi="Calibri" w:cs="Calibri"/>
          <w:color w:val="1F4E79"/>
        </w:rPr>
        <w:t xml:space="preserve"> </w:t>
      </w:r>
      <w:r w:rsidR="00C47BCF">
        <w:rPr>
          <w:rFonts w:ascii="Calibri" w:eastAsia="Calibri" w:hAnsi="Calibri" w:cs="Calibri"/>
          <w:color w:val="1F4E79"/>
        </w:rPr>
        <w:t>Jenkins</w:t>
      </w:r>
    </w:p>
    <w:p w14:paraId="09511B28" w14:textId="77777777" w:rsidR="00791B0F" w:rsidRDefault="00791B0F">
      <w:pPr>
        <w:spacing w:line="41" w:lineRule="exact"/>
        <w:rPr>
          <w:sz w:val="24"/>
          <w:szCs w:val="24"/>
        </w:rPr>
      </w:pPr>
    </w:p>
    <w:p w14:paraId="0F622A12" w14:textId="77777777" w:rsidR="00791B0F" w:rsidRDefault="00791B0F">
      <w:pPr>
        <w:spacing w:line="31" w:lineRule="exact"/>
        <w:rPr>
          <w:sz w:val="24"/>
          <w:szCs w:val="24"/>
        </w:rPr>
      </w:pPr>
    </w:p>
    <w:p w14:paraId="43F4BECB" w14:textId="59F90A86" w:rsidR="00791B0F" w:rsidRDefault="00BF70EF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Ticketing Tool:</w:t>
      </w:r>
      <w:r>
        <w:rPr>
          <w:rFonts w:ascii="Calibri" w:eastAsia="Calibri" w:hAnsi="Calibri" w:cs="Calibri"/>
          <w:color w:val="1F4E79"/>
        </w:rPr>
        <w:t xml:space="preserve"> -</w:t>
      </w:r>
      <w:r w:rsidR="00C47BCF">
        <w:rPr>
          <w:rFonts w:ascii="Calibri" w:eastAsia="Calibri" w:hAnsi="Calibri" w:cs="Calibri"/>
          <w:b/>
          <w:bCs/>
          <w:color w:val="1F4E79"/>
        </w:rPr>
        <w:t>Grafana, Icinga</w:t>
      </w:r>
    </w:p>
    <w:p w14:paraId="1F484BD0" w14:textId="77777777" w:rsidR="00791B0F" w:rsidRDefault="00791B0F">
      <w:pPr>
        <w:spacing w:line="311" w:lineRule="exact"/>
        <w:rPr>
          <w:sz w:val="24"/>
          <w:szCs w:val="24"/>
        </w:rPr>
      </w:pPr>
    </w:p>
    <w:p w14:paraId="33912AC7" w14:textId="77777777" w:rsidR="00791B0F" w:rsidRDefault="00BF70EF">
      <w:pPr>
        <w:ind w:left="8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BASIC Skills:</w:t>
      </w:r>
    </w:p>
    <w:p w14:paraId="6322E151" w14:textId="77777777" w:rsidR="00791B0F" w:rsidRDefault="00791B0F">
      <w:pPr>
        <w:spacing w:line="22" w:lineRule="exact"/>
        <w:rPr>
          <w:sz w:val="24"/>
          <w:szCs w:val="24"/>
        </w:rPr>
      </w:pPr>
    </w:p>
    <w:p w14:paraId="4C2AD623" w14:textId="47E4529A" w:rsidR="00791B0F" w:rsidRDefault="00C47BCF">
      <w:pPr>
        <w:numPr>
          <w:ilvl w:val="0"/>
          <w:numId w:val="1"/>
        </w:numPr>
        <w:tabs>
          <w:tab w:val="left" w:pos="1040"/>
        </w:tabs>
        <w:ind w:left="1040" w:hanging="219"/>
        <w:rPr>
          <w:rFonts w:ascii="Calibri" w:eastAsia="Calibri" w:hAnsi="Calibri" w:cs="Calibri"/>
          <w:b/>
          <w:bCs/>
          <w:color w:val="1F4E7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20"/>
          <w:szCs w:val="20"/>
        </w:rPr>
        <w:t>Linux</w:t>
      </w:r>
      <w:r w:rsidR="00BF70EF">
        <w:rPr>
          <w:rFonts w:ascii="Calibri" w:eastAsia="Calibri" w:hAnsi="Calibri" w:cs="Calibri"/>
          <w:b/>
          <w:bCs/>
          <w:color w:val="1F4E79"/>
          <w:sz w:val="20"/>
          <w:szCs w:val="20"/>
        </w:rPr>
        <w:t xml:space="preserve"> Administrator</w:t>
      </w:r>
    </w:p>
    <w:p w14:paraId="2265E445" w14:textId="77777777" w:rsidR="00791B0F" w:rsidRDefault="00791B0F">
      <w:pPr>
        <w:spacing w:line="20" w:lineRule="exact"/>
        <w:rPr>
          <w:rFonts w:ascii="Calibri" w:eastAsia="Calibri" w:hAnsi="Calibri" w:cs="Calibri"/>
          <w:b/>
          <w:bCs/>
          <w:color w:val="1F4E79"/>
          <w:sz w:val="20"/>
          <w:szCs w:val="20"/>
        </w:rPr>
      </w:pPr>
    </w:p>
    <w:p w14:paraId="3E371531" w14:textId="43A67474" w:rsidR="00463540" w:rsidRPr="006F4721" w:rsidRDefault="00C47BCF" w:rsidP="006F4721">
      <w:pPr>
        <w:numPr>
          <w:ilvl w:val="0"/>
          <w:numId w:val="1"/>
        </w:numPr>
        <w:tabs>
          <w:tab w:val="left" w:pos="1040"/>
        </w:tabs>
        <w:ind w:left="1040" w:hanging="219"/>
        <w:rPr>
          <w:rFonts w:ascii="Calibri" w:eastAsia="Calibri" w:hAnsi="Calibri" w:cs="Calibri"/>
          <w:b/>
          <w:bCs/>
          <w:color w:val="1F4E7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Jenkins</w:t>
      </w:r>
    </w:p>
    <w:p w14:paraId="2197236F" w14:textId="552EE990" w:rsidR="00463540" w:rsidRDefault="00463540">
      <w:pPr>
        <w:numPr>
          <w:ilvl w:val="0"/>
          <w:numId w:val="1"/>
        </w:numPr>
        <w:tabs>
          <w:tab w:val="left" w:pos="1040"/>
        </w:tabs>
        <w:ind w:left="1040" w:hanging="219"/>
        <w:rPr>
          <w:rFonts w:ascii="Calibri" w:eastAsia="Calibri" w:hAnsi="Calibri" w:cs="Calibri"/>
          <w:b/>
          <w:bCs/>
          <w:color w:val="1F4E79"/>
        </w:rPr>
      </w:pPr>
      <w:r w:rsidRPr="006F4721">
        <w:rPr>
          <w:rFonts w:ascii="Calibri" w:eastAsia="Calibri" w:hAnsi="Calibri" w:cs="Calibri"/>
          <w:b/>
          <w:bCs/>
          <w:color w:val="1F4E79"/>
        </w:rPr>
        <w:t>Docker</w:t>
      </w:r>
    </w:p>
    <w:p w14:paraId="57222275" w14:textId="041C7E42" w:rsidR="006F4721" w:rsidRPr="006F4721" w:rsidRDefault="006F4721">
      <w:pPr>
        <w:numPr>
          <w:ilvl w:val="0"/>
          <w:numId w:val="1"/>
        </w:numPr>
        <w:tabs>
          <w:tab w:val="left" w:pos="1040"/>
        </w:tabs>
        <w:ind w:left="1040" w:hanging="219"/>
        <w:rPr>
          <w:rFonts w:ascii="Calibri" w:eastAsia="Calibri" w:hAnsi="Calibri" w:cs="Calibri"/>
          <w:b/>
          <w:bCs/>
          <w:color w:val="1F4E79"/>
        </w:rPr>
      </w:pPr>
      <w:r>
        <w:rPr>
          <w:rFonts w:ascii="Calibri" w:eastAsia="Calibri" w:hAnsi="Calibri" w:cs="Calibri"/>
          <w:b/>
          <w:bCs/>
          <w:color w:val="1F4E79"/>
        </w:rPr>
        <w:t>Kubern</w:t>
      </w:r>
      <w:r w:rsidR="00C23904">
        <w:rPr>
          <w:rFonts w:ascii="Calibri" w:eastAsia="Calibri" w:hAnsi="Calibri" w:cs="Calibri"/>
          <w:b/>
          <w:bCs/>
          <w:color w:val="1F4E79"/>
        </w:rPr>
        <w:t>etes</w:t>
      </w:r>
    </w:p>
    <w:p w14:paraId="35788A5C" w14:textId="77777777" w:rsidR="00791B0F" w:rsidRDefault="00791B0F">
      <w:pPr>
        <w:spacing w:line="21" w:lineRule="exact"/>
        <w:rPr>
          <w:rFonts w:ascii="Calibri" w:eastAsia="Calibri" w:hAnsi="Calibri" w:cs="Calibri"/>
          <w:b/>
          <w:bCs/>
          <w:color w:val="1F4E79"/>
          <w:sz w:val="20"/>
          <w:szCs w:val="20"/>
        </w:rPr>
      </w:pPr>
    </w:p>
    <w:p w14:paraId="6C60B17A" w14:textId="0E1E0C8B" w:rsidR="00791B0F" w:rsidRDefault="00C47BCF">
      <w:pPr>
        <w:numPr>
          <w:ilvl w:val="0"/>
          <w:numId w:val="1"/>
        </w:numPr>
        <w:tabs>
          <w:tab w:val="left" w:pos="1040"/>
        </w:tabs>
        <w:ind w:left="1040" w:hanging="219"/>
        <w:rPr>
          <w:rFonts w:ascii="Calibri" w:eastAsia="Calibri" w:hAnsi="Calibri" w:cs="Calibri"/>
          <w:b/>
          <w:bCs/>
          <w:color w:val="1F4E79"/>
        </w:rPr>
      </w:pPr>
      <w:r>
        <w:rPr>
          <w:rFonts w:ascii="Calibri" w:eastAsia="Calibri" w:hAnsi="Calibri" w:cs="Calibri"/>
          <w:b/>
          <w:bCs/>
          <w:color w:val="1F4E79"/>
        </w:rPr>
        <w:t>Azure</w:t>
      </w:r>
    </w:p>
    <w:p w14:paraId="54858F27" w14:textId="77777777" w:rsidR="00791B0F" w:rsidRDefault="00791B0F">
      <w:pPr>
        <w:spacing w:line="21" w:lineRule="exact"/>
        <w:rPr>
          <w:rFonts w:ascii="Calibri" w:eastAsia="Calibri" w:hAnsi="Calibri" w:cs="Calibri"/>
          <w:b/>
          <w:bCs/>
          <w:color w:val="1F4E79"/>
        </w:rPr>
      </w:pPr>
    </w:p>
    <w:p w14:paraId="22D1B27F" w14:textId="19930199" w:rsidR="00791B0F" w:rsidRDefault="00C47BCF">
      <w:pPr>
        <w:numPr>
          <w:ilvl w:val="0"/>
          <w:numId w:val="1"/>
        </w:numPr>
        <w:tabs>
          <w:tab w:val="left" w:pos="1040"/>
        </w:tabs>
        <w:ind w:left="1040" w:hanging="219"/>
        <w:rPr>
          <w:rFonts w:ascii="Calibri" w:eastAsia="Calibri" w:hAnsi="Calibri" w:cs="Calibri"/>
          <w:b/>
          <w:bCs/>
          <w:color w:val="1F4E79"/>
        </w:rPr>
      </w:pPr>
      <w:r>
        <w:rPr>
          <w:rFonts w:ascii="Calibri" w:eastAsia="Calibri" w:hAnsi="Calibri" w:cs="Calibri"/>
          <w:b/>
          <w:bCs/>
          <w:color w:val="1F4E79"/>
        </w:rPr>
        <w:t>Python</w:t>
      </w:r>
    </w:p>
    <w:p w14:paraId="61B9781E" w14:textId="77777777" w:rsidR="00791B0F" w:rsidRDefault="00791B0F">
      <w:pPr>
        <w:spacing w:line="200" w:lineRule="exact"/>
        <w:rPr>
          <w:sz w:val="24"/>
          <w:szCs w:val="24"/>
        </w:rPr>
      </w:pPr>
    </w:p>
    <w:p w14:paraId="234209C4" w14:textId="77777777" w:rsidR="00791B0F" w:rsidRDefault="00791B0F">
      <w:pPr>
        <w:spacing w:line="200" w:lineRule="exact"/>
        <w:rPr>
          <w:sz w:val="24"/>
          <w:szCs w:val="24"/>
        </w:rPr>
      </w:pPr>
    </w:p>
    <w:p w14:paraId="377D6923" w14:textId="77777777" w:rsidR="00791B0F" w:rsidRDefault="00791B0F">
      <w:pPr>
        <w:spacing w:line="218" w:lineRule="exact"/>
        <w:rPr>
          <w:sz w:val="24"/>
          <w:szCs w:val="24"/>
        </w:rPr>
      </w:pPr>
    </w:p>
    <w:p w14:paraId="613741C0" w14:textId="77777777" w:rsidR="00791B0F" w:rsidRDefault="00BF70EF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26"/>
          <w:szCs w:val="26"/>
        </w:rPr>
        <w:t>Work Experience</w:t>
      </w:r>
    </w:p>
    <w:p w14:paraId="1FE23B05" w14:textId="77777777" w:rsidR="00791B0F" w:rsidRDefault="00791B0F">
      <w:pPr>
        <w:spacing w:line="200" w:lineRule="exact"/>
        <w:rPr>
          <w:sz w:val="24"/>
          <w:szCs w:val="24"/>
        </w:rPr>
      </w:pPr>
    </w:p>
    <w:p w14:paraId="44FEE13E" w14:textId="77777777" w:rsidR="00791B0F" w:rsidRDefault="00791B0F">
      <w:pPr>
        <w:spacing w:line="200" w:lineRule="exact"/>
        <w:rPr>
          <w:sz w:val="24"/>
          <w:szCs w:val="24"/>
        </w:rPr>
      </w:pPr>
    </w:p>
    <w:p w14:paraId="0113EABC" w14:textId="77777777" w:rsidR="00791B0F" w:rsidRDefault="00791B0F">
      <w:pPr>
        <w:spacing w:line="211" w:lineRule="exact"/>
        <w:rPr>
          <w:sz w:val="24"/>
          <w:szCs w:val="24"/>
        </w:rPr>
      </w:pPr>
    </w:p>
    <w:p w14:paraId="7420CE4A" w14:textId="7AB695EB" w:rsidR="00791B0F" w:rsidRDefault="00BF70EF">
      <w:pPr>
        <w:numPr>
          <w:ilvl w:val="0"/>
          <w:numId w:val="2"/>
        </w:numPr>
        <w:tabs>
          <w:tab w:val="left" w:pos="760"/>
        </w:tabs>
        <w:ind w:left="760" w:hanging="414"/>
        <w:rPr>
          <w:rFonts w:ascii="Calibri" w:eastAsia="Calibri" w:hAnsi="Calibri" w:cs="Calibri"/>
          <w:color w:val="000009"/>
        </w:rPr>
      </w:pPr>
      <w:r>
        <w:rPr>
          <w:rFonts w:ascii="Calibri" w:eastAsia="Calibri" w:hAnsi="Calibri" w:cs="Calibri"/>
          <w:color w:val="1F4E79"/>
        </w:rPr>
        <w:t xml:space="preserve">Working as System engineer in </w:t>
      </w:r>
      <w:r w:rsidR="00C47BCF">
        <w:rPr>
          <w:rFonts w:ascii="Calibri" w:eastAsia="Calibri" w:hAnsi="Calibri" w:cs="Calibri"/>
          <w:b/>
          <w:bCs/>
          <w:color w:val="1F4E79"/>
        </w:rPr>
        <w:t>Capgemini</w:t>
      </w:r>
      <w:r>
        <w:rPr>
          <w:rFonts w:ascii="Calibri" w:eastAsia="Calibri" w:hAnsi="Calibri" w:cs="Calibri"/>
          <w:color w:val="1F4E79"/>
        </w:rPr>
        <w:t xml:space="preserve"> from </w:t>
      </w:r>
      <w:r w:rsidR="00C47BCF">
        <w:rPr>
          <w:rFonts w:ascii="Calibri" w:eastAsia="Calibri" w:hAnsi="Calibri" w:cs="Calibri"/>
          <w:color w:val="1F4E79"/>
        </w:rPr>
        <w:t>July</w:t>
      </w:r>
      <w:r>
        <w:rPr>
          <w:rFonts w:ascii="Calibri" w:eastAsia="Calibri" w:hAnsi="Calibri" w:cs="Calibri"/>
          <w:color w:val="1F4E79"/>
        </w:rPr>
        <w:t xml:space="preserve"> 202</w:t>
      </w:r>
      <w:r w:rsidR="00C47BCF">
        <w:rPr>
          <w:rFonts w:ascii="Calibri" w:eastAsia="Calibri" w:hAnsi="Calibri" w:cs="Calibri"/>
          <w:color w:val="1F4E79"/>
        </w:rPr>
        <w:t>2</w:t>
      </w:r>
      <w:r>
        <w:rPr>
          <w:rFonts w:ascii="Calibri" w:eastAsia="Calibri" w:hAnsi="Calibri" w:cs="Calibri"/>
          <w:color w:val="1F4E79"/>
        </w:rPr>
        <w:t>-till date.</w:t>
      </w:r>
    </w:p>
    <w:p w14:paraId="2996DC3B" w14:textId="77777777" w:rsidR="00791B0F" w:rsidRDefault="00791B0F">
      <w:pPr>
        <w:spacing w:line="56" w:lineRule="exact"/>
        <w:rPr>
          <w:rFonts w:ascii="Calibri" w:eastAsia="Calibri" w:hAnsi="Calibri" w:cs="Calibri"/>
          <w:color w:val="000009"/>
        </w:rPr>
      </w:pPr>
    </w:p>
    <w:p w14:paraId="1B8B7F4E" w14:textId="018A916C" w:rsidR="00791B0F" w:rsidRDefault="00BF70EF">
      <w:pPr>
        <w:numPr>
          <w:ilvl w:val="0"/>
          <w:numId w:val="2"/>
        </w:numPr>
        <w:tabs>
          <w:tab w:val="left" w:pos="760"/>
        </w:tabs>
        <w:ind w:left="760" w:hanging="414"/>
        <w:rPr>
          <w:rFonts w:ascii="Calibri" w:eastAsia="Calibri" w:hAnsi="Calibri" w:cs="Calibri"/>
          <w:color w:val="000009"/>
        </w:rPr>
      </w:pPr>
      <w:r>
        <w:rPr>
          <w:rFonts w:ascii="Calibri" w:eastAsia="Calibri" w:hAnsi="Calibri" w:cs="Calibri"/>
          <w:color w:val="1F4E79"/>
        </w:rPr>
        <w:t xml:space="preserve">Experience of </w:t>
      </w:r>
      <w:r w:rsidR="00C47BCF">
        <w:rPr>
          <w:rFonts w:ascii="Calibri" w:eastAsia="Calibri" w:hAnsi="Calibri" w:cs="Calibri"/>
          <w:color w:val="1F4E79"/>
        </w:rPr>
        <w:t>VM’s</w:t>
      </w:r>
      <w:r>
        <w:rPr>
          <w:rFonts w:ascii="Calibri" w:eastAsia="Calibri" w:hAnsi="Calibri" w:cs="Calibri"/>
          <w:color w:val="1F4E79"/>
        </w:rPr>
        <w:t xml:space="preserve"> build from Scratch.</w:t>
      </w:r>
    </w:p>
    <w:p w14:paraId="519F8BD5" w14:textId="77777777" w:rsidR="00791B0F" w:rsidRDefault="00791B0F">
      <w:pPr>
        <w:spacing w:line="61" w:lineRule="exact"/>
        <w:rPr>
          <w:rFonts w:ascii="Calibri" w:eastAsia="Calibri" w:hAnsi="Calibri" w:cs="Calibri"/>
          <w:color w:val="000009"/>
        </w:rPr>
      </w:pPr>
    </w:p>
    <w:p w14:paraId="70C44291" w14:textId="2E8EEAD3" w:rsidR="00791B0F" w:rsidRDefault="00BF70EF">
      <w:pPr>
        <w:numPr>
          <w:ilvl w:val="0"/>
          <w:numId w:val="2"/>
        </w:numPr>
        <w:tabs>
          <w:tab w:val="left" w:pos="760"/>
        </w:tabs>
        <w:ind w:left="760" w:hanging="414"/>
        <w:rPr>
          <w:rFonts w:ascii="Calibri" w:eastAsia="Calibri" w:hAnsi="Calibri" w:cs="Calibri"/>
          <w:color w:val="000009"/>
        </w:rPr>
      </w:pPr>
      <w:r>
        <w:rPr>
          <w:rFonts w:ascii="Calibri" w:eastAsia="Calibri" w:hAnsi="Calibri" w:cs="Calibri"/>
          <w:color w:val="1F4E79"/>
        </w:rPr>
        <w:t xml:space="preserve">Hands-on Experience </w:t>
      </w:r>
      <w:r w:rsidR="00C47BCF">
        <w:rPr>
          <w:rFonts w:ascii="Calibri" w:eastAsia="Calibri" w:hAnsi="Calibri" w:cs="Calibri"/>
          <w:color w:val="1F4E79"/>
        </w:rPr>
        <w:t xml:space="preserve">on RHEL patching and </w:t>
      </w:r>
      <w:r>
        <w:rPr>
          <w:rFonts w:ascii="Calibri" w:eastAsia="Calibri" w:hAnsi="Calibri" w:cs="Calibri"/>
          <w:color w:val="1F4E79"/>
        </w:rPr>
        <w:t>monitoring</w:t>
      </w:r>
      <w:r w:rsidR="00C47BCF">
        <w:rPr>
          <w:rFonts w:ascii="Calibri" w:eastAsia="Calibri" w:hAnsi="Calibri" w:cs="Calibri"/>
          <w:color w:val="1F4E79"/>
        </w:rPr>
        <w:t xml:space="preserve"> the servers during deployments</w:t>
      </w:r>
      <w:r>
        <w:rPr>
          <w:rFonts w:ascii="Calibri" w:eastAsia="Calibri" w:hAnsi="Calibri" w:cs="Calibri"/>
          <w:color w:val="1F4E79"/>
        </w:rPr>
        <w:t>.</w:t>
      </w:r>
    </w:p>
    <w:p w14:paraId="343AACDD" w14:textId="77777777" w:rsidR="00791B0F" w:rsidRDefault="00791B0F">
      <w:pPr>
        <w:spacing w:line="110" w:lineRule="exact"/>
        <w:rPr>
          <w:rFonts w:ascii="Calibri" w:eastAsia="Calibri" w:hAnsi="Calibri" w:cs="Calibri"/>
          <w:color w:val="000009"/>
        </w:rPr>
      </w:pPr>
    </w:p>
    <w:p w14:paraId="4A065B3F" w14:textId="2E1C47FE" w:rsidR="00791B0F" w:rsidRDefault="00BF70EF">
      <w:pPr>
        <w:numPr>
          <w:ilvl w:val="0"/>
          <w:numId w:val="2"/>
        </w:numPr>
        <w:tabs>
          <w:tab w:val="left" w:pos="760"/>
        </w:tabs>
        <w:spacing w:line="229" w:lineRule="auto"/>
        <w:ind w:left="760" w:right="520" w:hanging="409"/>
        <w:rPr>
          <w:rFonts w:ascii="Calibri" w:eastAsia="Calibri" w:hAnsi="Calibri" w:cs="Calibri"/>
          <w:color w:val="000009"/>
        </w:rPr>
      </w:pPr>
      <w:r>
        <w:rPr>
          <w:rFonts w:ascii="Calibri" w:eastAsia="Calibri" w:hAnsi="Calibri" w:cs="Calibri"/>
          <w:color w:val="1F4E79"/>
        </w:rPr>
        <w:t>Having knowledge on system security patches, installation of monitoring tools, Cluster configuration (build and managing), Scripting, etc.</w:t>
      </w:r>
    </w:p>
    <w:p w14:paraId="70E76C3B" w14:textId="77777777" w:rsidR="00791B0F" w:rsidRDefault="00791B0F">
      <w:pPr>
        <w:spacing w:line="365" w:lineRule="exact"/>
        <w:rPr>
          <w:sz w:val="24"/>
          <w:szCs w:val="24"/>
        </w:rPr>
      </w:pPr>
    </w:p>
    <w:p w14:paraId="7930064C" w14:textId="77777777" w:rsidR="00791B0F" w:rsidRDefault="00BF70EF">
      <w:pPr>
        <w:ind w:left="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26"/>
          <w:szCs w:val="26"/>
        </w:rPr>
        <w:t>Responsibilities:</w:t>
      </w:r>
    </w:p>
    <w:p w14:paraId="426E7CFB" w14:textId="77777777" w:rsidR="00791B0F" w:rsidRDefault="00791B0F">
      <w:pPr>
        <w:spacing w:line="316" w:lineRule="exact"/>
        <w:rPr>
          <w:sz w:val="24"/>
          <w:szCs w:val="24"/>
        </w:rPr>
      </w:pPr>
    </w:p>
    <w:p w14:paraId="4E4FF82A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The secondary responsibility is to carry out day-to-day tasks of System Administration and Monitoring and updating Tickets (issues) through Incident management system.</w:t>
      </w:r>
    </w:p>
    <w:p w14:paraId="6CF0342E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Different types of Installation and configuration on RedHat, CentOS, Ubuntu</w:t>
      </w:r>
    </w:p>
    <w:p w14:paraId="560EA925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Linux Package management tools (rpm, yum etc.)</w:t>
      </w:r>
    </w:p>
    <w:p w14:paraId="0B7BC198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Scheduling jobs using Crontab.</w:t>
      </w:r>
    </w:p>
    <w:p w14:paraId="25BE8CD5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RedHat Repo Server Management.</w:t>
      </w:r>
    </w:p>
    <w:p w14:paraId="7AE5D4AC" w14:textId="2CD4F70E" w:rsidR="00C47BCF" w:rsidRPr="007A09CB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lastRenderedPageBreak/>
        <w:t>RedHat support management.</w:t>
      </w:r>
    </w:p>
    <w:p w14:paraId="5E1CC883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Disk management (including root FS crash fix, etc.).</w:t>
      </w:r>
    </w:p>
    <w:p w14:paraId="11453783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Log Rotate and log file management.</w:t>
      </w:r>
    </w:p>
    <w:p w14:paraId="276F61FA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RHEL OS Software upgradations and Management.</w:t>
      </w:r>
    </w:p>
    <w:p w14:paraId="770E6EF0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Crontabs configuration</w:t>
      </w:r>
    </w:p>
    <w:p w14:paraId="7FC2D316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Linux vulnerability patching.</w:t>
      </w:r>
    </w:p>
    <w:p w14:paraId="7028F464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Windows/Linux OS upgrades.</w:t>
      </w:r>
    </w:p>
    <w:p w14:paraId="6E3494D7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Individual package management.</w:t>
      </w:r>
    </w:p>
    <w:p w14:paraId="723EE753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eastAsia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Third party components upgrade</w:t>
      </w:r>
    </w:p>
    <w:p w14:paraId="723D58A8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Building Jobs with Jenkins</w:t>
      </w:r>
    </w:p>
    <w:p w14:paraId="367F0876" w14:textId="77777777" w:rsidR="00C47BCF" w:rsidRPr="00BF70EF" w:rsidRDefault="00C47BCF" w:rsidP="00C47BCF">
      <w:pPr>
        <w:pStyle w:val="ListParagraph"/>
        <w:numPr>
          <w:ilvl w:val="0"/>
          <w:numId w:val="7"/>
        </w:numPr>
        <w:shd w:val="clear" w:color="auto" w:fill="FFFFFF"/>
        <w:spacing w:line="315" w:lineRule="atLeast"/>
        <w:rPr>
          <w:rFonts w:ascii="Calibri" w:eastAsia="Calibri" w:hAnsi="Calibri" w:cs="Calibri"/>
          <w:color w:val="1F4E79"/>
        </w:rPr>
      </w:pPr>
      <w:r w:rsidRPr="00BF70EF">
        <w:rPr>
          <w:rFonts w:ascii="Calibri" w:eastAsia="Calibri" w:hAnsi="Calibri" w:cs="Calibri"/>
          <w:color w:val="1F4E79"/>
        </w:rPr>
        <w:t>Working with Git on Jenkins</w:t>
      </w:r>
    </w:p>
    <w:p w14:paraId="42134190" w14:textId="77777777" w:rsidR="00791B0F" w:rsidRDefault="00791B0F">
      <w:pPr>
        <w:spacing w:line="200" w:lineRule="exact"/>
        <w:rPr>
          <w:sz w:val="20"/>
          <w:szCs w:val="20"/>
        </w:rPr>
      </w:pPr>
    </w:p>
    <w:p w14:paraId="77C702D5" w14:textId="77777777" w:rsidR="00791B0F" w:rsidRDefault="00791B0F">
      <w:pPr>
        <w:spacing w:line="200" w:lineRule="exact"/>
        <w:rPr>
          <w:sz w:val="20"/>
          <w:szCs w:val="20"/>
        </w:rPr>
      </w:pPr>
    </w:p>
    <w:p w14:paraId="28C49732" w14:textId="77777777" w:rsidR="00791B0F" w:rsidRDefault="00791B0F">
      <w:pPr>
        <w:spacing w:line="282" w:lineRule="exact"/>
        <w:rPr>
          <w:sz w:val="20"/>
          <w:szCs w:val="20"/>
        </w:rPr>
      </w:pPr>
    </w:p>
    <w:p w14:paraId="18E92FB5" w14:textId="77777777" w:rsidR="00791B0F" w:rsidRDefault="00BF70EF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u w:val="single"/>
        </w:rPr>
        <w:t>Professional Achievements:</w:t>
      </w:r>
    </w:p>
    <w:p w14:paraId="44D804BA" w14:textId="77777777" w:rsidR="00791B0F" w:rsidRDefault="00791B0F">
      <w:pPr>
        <w:spacing w:line="200" w:lineRule="exact"/>
        <w:rPr>
          <w:sz w:val="20"/>
          <w:szCs w:val="20"/>
        </w:rPr>
      </w:pPr>
    </w:p>
    <w:p w14:paraId="2E3A2279" w14:textId="77777777" w:rsidR="00791B0F" w:rsidRDefault="00791B0F">
      <w:pPr>
        <w:spacing w:line="206" w:lineRule="exact"/>
        <w:rPr>
          <w:sz w:val="20"/>
          <w:szCs w:val="20"/>
        </w:rPr>
      </w:pPr>
    </w:p>
    <w:p w14:paraId="074939B4" w14:textId="3C120D04" w:rsidR="00791B0F" w:rsidRDefault="00BF70EF">
      <w:pPr>
        <w:numPr>
          <w:ilvl w:val="0"/>
          <w:numId w:val="5"/>
        </w:numPr>
        <w:tabs>
          <w:tab w:val="left" w:pos="840"/>
        </w:tabs>
        <w:spacing w:line="227" w:lineRule="auto"/>
        <w:ind w:left="840" w:right="20" w:hanging="409"/>
        <w:rPr>
          <w:rFonts w:ascii="Calibri" w:eastAsia="Calibri" w:hAnsi="Calibri" w:cs="Calibri"/>
          <w:color w:val="000009"/>
        </w:rPr>
      </w:pPr>
      <w:r>
        <w:rPr>
          <w:rFonts w:ascii="Calibri" w:eastAsia="Calibri" w:hAnsi="Calibri" w:cs="Calibri"/>
          <w:color w:val="1F4E79"/>
        </w:rPr>
        <w:t>Got appreciation from Customer for servers boot up issue during the deployment.</w:t>
      </w:r>
    </w:p>
    <w:p w14:paraId="1F375548" w14:textId="77777777" w:rsidR="00791B0F" w:rsidRDefault="00791B0F">
      <w:pPr>
        <w:spacing w:line="319" w:lineRule="exact"/>
        <w:rPr>
          <w:sz w:val="20"/>
          <w:szCs w:val="20"/>
        </w:rPr>
      </w:pPr>
    </w:p>
    <w:p w14:paraId="28CF690C" w14:textId="77777777" w:rsidR="00791B0F" w:rsidRDefault="00BF70EF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  <w:sz w:val="24"/>
          <w:szCs w:val="24"/>
        </w:rPr>
        <w:t>Education Details</w:t>
      </w:r>
    </w:p>
    <w:p w14:paraId="37FDCC8C" w14:textId="77777777" w:rsidR="00791B0F" w:rsidRDefault="00791B0F">
      <w:pPr>
        <w:spacing w:line="360" w:lineRule="exact"/>
        <w:rPr>
          <w:sz w:val="20"/>
          <w:szCs w:val="20"/>
        </w:rPr>
      </w:pPr>
    </w:p>
    <w:p w14:paraId="1E9CF2E0" w14:textId="4DC7DD79" w:rsidR="00791B0F" w:rsidRDefault="00BF70EF">
      <w:pPr>
        <w:numPr>
          <w:ilvl w:val="0"/>
          <w:numId w:val="6"/>
        </w:numPr>
        <w:tabs>
          <w:tab w:val="left" w:pos="800"/>
        </w:tabs>
        <w:spacing w:line="238" w:lineRule="auto"/>
        <w:ind w:left="800" w:right="400" w:hanging="359"/>
        <w:jc w:val="both"/>
        <w:rPr>
          <w:rFonts w:ascii="Calibri" w:eastAsia="Calibri" w:hAnsi="Calibri" w:cs="Calibri"/>
          <w:color w:val="000009"/>
          <w:sz w:val="21"/>
          <w:szCs w:val="21"/>
        </w:rPr>
      </w:pPr>
      <w:r>
        <w:rPr>
          <w:rFonts w:ascii="Calibri" w:eastAsia="Calibri" w:hAnsi="Calibri" w:cs="Calibri"/>
          <w:color w:val="1F4E79"/>
          <w:sz w:val="21"/>
          <w:szCs w:val="21"/>
        </w:rPr>
        <w:t xml:space="preserve">Graduated as </w:t>
      </w:r>
      <w:r>
        <w:rPr>
          <w:rFonts w:ascii="Calibri" w:eastAsia="Calibri" w:hAnsi="Calibri" w:cs="Calibri"/>
          <w:b/>
          <w:bCs/>
          <w:color w:val="1F4E79"/>
          <w:sz w:val="21"/>
          <w:szCs w:val="21"/>
        </w:rPr>
        <w:t>Bachelor of Engineering</w:t>
      </w:r>
      <w:r>
        <w:rPr>
          <w:rFonts w:ascii="Calibri" w:eastAsia="Calibri" w:hAnsi="Calibri" w:cs="Calibri"/>
          <w:color w:val="1F4E79"/>
          <w:sz w:val="21"/>
          <w:szCs w:val="21"/>
        </w:rPr>
        <w:t xml:space="preserve"> in the stream of </w:t>
      </w:r>
      <w:r>
        <w:rPr>
          <w:rFonts w:ascii="Calibri" w:eastAsia="Calibri" w:hAnsi="Calibri" w:cs="Calibri"/>
          <w:b/>
          <w:bCs/>
          <w:color w:val="1F4E79"/>
          <w:sz w:val="21"/>
          <w:szCs w:val="21"/>
        </w:rPr>
        <w:t>Mechanical Engineering</w:t>
      </w:r>
      <w:r>
        <w:rPr>
          <w:rFonts w:ascii="Calibri" w:eastAsia="Calibri" w:hAnsi="Calibri" w:cs="Calibri"/>
          <w:color w:val="1F4E79"/>
          <w:sz w:val="21"/>
          <w:szCs w:val="21"/>
        </w:rPr>
        <w:t xml:space="preserve"> from </w:t>
      </w:r>
      <w:r w:rsidRPr="00BF70EF">
        <w:rPr>
          <w:rFonts w:ascii="Calibri" w:eastAsia="Calibri" w:hAnsi="Calibri" w:cs="Calibri"/>
          <w:b/>
          <w:bCs/>
          <w:color w:val="1F4E79"/>
          <w:sz w:val="21"/>
          <w:szCs w:val="21"/>
        </w:rPr>
        <w:t>G.H.</w:t>
      </w:r>
      <w:r>
        <w:rPr>
          <w:rFonts w:ascii="Calibri" w:eastAsia="Calibri" w:hAnsi="Calibri" w:cs="Calibri"/>
          <w:b/>
          <w:bCs/>
          <w:color w:val="1F4E79"/>
          <w:sz w:val="21"/>
          <w:szCs w:val="21"/>
        </w:rPr>
        <w:t xml:space="preserve"> </w:t>
      </w:r>
      <w:r w:rsidRPr="00BF70EF">
        <w:rPr>
          <w:rFonts w:ascii="Calibri" w:eastAsia="Calibri" w:hAnsi="Calibri" w:cs="Calibri"/>
          <w:b/>
          <w:bCs/>
          <w:color w:val="1F4E79"/>
          <w:sz w:val="21"/>
          <w:szCs w:val="21"/>
        </w:rPr>
        <w:t>Raisoni</w:t>
      </w:r>
      <w:r>
        <w:rPr>
          <w:rFonts w:ascii="Calibri" w:eastAsia="Calibri" w:hAnsi="Calibri" w:cs="Calibri"/>
          <w:b/>
          <w:bCs/>
          <w:color w:val="1F4E79"/>
          <w:sz w:val="21"/>
          <w:szCs w:val="21"/>
        </w:rPr>
        <w:t xml:space="preserve"> College of Engineering</w:t>
      </w:r>
      <w:r>
        <w:rPr>
          <w:rFonts w:ascii="Calibri" w:eastAsia="Calibri" w:hAnsi="Calibri" w:cs="Calibri"/>
          <w:color w:val="1F4E79"/>
          <w:sz w:val="21"/>
          <w:szCs w:val="21"/>
        </w:rPr>
        <w:t xml:space="preserve"> under </w:t>
      </w:r>
      <w:r>
        <w:rPr>
          <w:rFonts w:ascii="Calibri" w:eastAsia="Calibri" w:hAnsi="Calibri" w:cs="Calibri"/>
          <w:b/>
          <w:bCs/>
          <w:color w:val="1F4E79"/>
          <w:sz w:val="21"/>
          <w:szCs w:val="21"/>
        </w:rPr>
        <w:t>SPPU</w:t>
      </w:r>
      <w:r>
        <w:rPr>
          <w:rFonts w:ascii="Calibri" w:eastAsia="Calibri" w:hAnsi="Calibri" w:cs="Calibri"/>
          <w:color w:val="1F4E79"/>
          <w:sz w:val="21"/>
          <w:szCs w:val="21"/>
        </w:rPr>
        <w:t xml:space="preserve"> from 201</w:t>
      </w:r>
      <w:r w:rsidR="006B16CC">
        <w:rPr>
          <w:rFonts w:ascii="Calibri" w:eastAsia="Calibri" w:hAnsi="Calibri" w:cs="Calibri"/>
          <w:color w:val="1F4E79"/>
          <w:sz w:val="21"/>
          <w:szCs w:val="21"/>
        </w:rPr>
        <w:t>6</w:t>
      </w:r>
      <w:r>
        <w:rPr>
          <w:rFonts w:ascii="Calibri" w:eastAsia="Calibri" w:hAnsi="Calibri" w:cs="Calibri"/>
          <w:color w:val="1F4E79"/>
          <w:sz w:val="21"/>
          <w:szCs w:val="21"/>
        </w:rPr>
        <w:t>-</w:t>
      </w:r>
      <w:r w:rsidR="006B16CC">
        <w:rPr>
          <w:rFonts w:ascii="Calibri" w:eastAsia="Calibri" w:hAnsi="Calibri" w:cs="Calibri"/>
          <w:color w:val="1F4E79"/>
          <w:sz w:val="21"/>
          <w:szCs w:val="21"/>
        </w:rPr>
        <w:t>20</w:t>
      </w:r>
      <w:r>
        <w:rPr>
          <w:rFonts w:ascii="Calibri" w:eastAsia="Calibri" w:hAnsi="Calibri" w:cs="Calibri"/>
          <w:color w:val="1F4E79"/>
          <w:sz w:val="21"/>
          <w:szCs w:val="21"/>
        </w:rPr>
        <w:t xml:space="preserve"> with the aggregation of </w:t>
      </w:r>
      <w:r>
        <w:rPr>
          <w:rFonts w:ascii="Calibri" w:eastAsia="Calibri" w:hAnsi="Calibri" w:cs="Calibri"/>
          <w:b/>
          <w:bCs/>
          <w:color w:val="1F4E79"/>
          <w:sz w:val="21"/>
          <w:szCs w:val="21"/>
        </w:rPr>
        <w:t>6.70</w:t>
      </w:r>
    </w:p>
    <w:p w14:paraId="061E30F4" w14:textId="77777777" w:rsidR="00791B0F" w:rsidRDefault="00791B0F">
      <w:pPr>
        <w:spacing w:line="22" w:lineRule="exact"/>
        <w:rPr>
          <w:rFonts w:ascii="Calibri" w:eastAsia="Calibri" w:hAnsi="Calibri" w:cs="Calibri"/>
          <w:color w:val="000009"/>
          <w:sz w:val="21"/>
          <w:szCs w:val="21"/>
        </w:rPr>
      </w:pPr>
    </w:p>
    <w:p w14:paraId="4F48AF3F" w14:textId="77777777" w:rsidR="00791B0F" w:rsidRDefault="00BF70EF">
      <w:pPr>
        <w:ind w:left="800"/>
        <w:rPr>
          <w:rFonts w:ascii="Calibri" w:eastAsia="Calibri" w:hAnsi="Calibri" w:cs="Calibri"/>
          <w:color w:val="000009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1F4E79"/>
        </w:rPr>
        <w:t>CGPA.</w:t>
      </w:r>
    </w:p>
    <w:p w14:paraId="3277DCFA" w14:textId="77777777" w:rsidR="00791B0F" w:rsidRDefault="00791B0F">
      <w:pPr>
        <w:spacing w:line="362" w:lineRule="exact"/>
        <w:rPr>
          <w:sz w:val="20"/>
          <w:szCs w:val="20"/>
        </w:rPr>
      </w:pPr>
    </w:p>
    <w:p w14:paraId="3B653B89" w14:textId="77777777" w:rsidR="00791B0F" w:rsidRDefault="00BF70EF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E79"/>
        </w:rPr>
        <w:t>Declaration:</w:t>
      </w:r>
    </w:p>
    <w:p w14:paraId="35A9D302" w14:textId="77777777" w:rsidR="00791B0F" w:rsidRDefault="00791B0F">
      <w:pPr>
        <w:spacing w:line="361" w:lineRule="exact"/>
        <w:rPr>
          <w:sz w:val="20"/>
          <w:szCs w:val="20"/>
        </w:rPr>
      </w:pPr>
    </w:p>
    <w:p w14:paraId="4F10BE34" w14:textId="77777777" w:rsidR="00791B0F" w:rsidRDefault="00BF70EF">
      <w:pPr>
        <w:spacing w:line="227" w:lineRule="auto"/>
        <w:ind w:left="100" w:right="20" w:hanging="9"/>
        <w:rPr>
          <w:sz w:val="20"/>
          <w:szCs w:val="20"/>
        </w:rPr>
      </w:pPr>
      <w:r>
        <w:rPr>
          <w:rFonts w:ascii="Calibri" w:eastAsia="Calibri" w:hAnsi="Calibri" w:cs="Calibri"/>
          <w:color w:val="1F4E79"/>
        </w:rPr>
        <w:t>I hereby declare that the above-mentioned information is correct up to my knowledge and I bear the responsibility for the Correctness of the above-mentioned particulars.</w:t>
      </w:r>
    </w:p>
    <w:p w14:paraId="505DBFDC" w14:textId="77777777" w:rsidR="00791B0F" w:rsidRDefault="00791B0F">
      <w:pPr>
        <w:spacing w:line="200" w:lineRule="exact"/>
        <w:rPr>
          <w:sz w:val="20"/>
          <w:szCs w:val="20"/>
        </w:rPr>
      </w:pPr>
    </w:p>
    <w:p w14:paraId="37963523" w14:textId="77777777" w:rsidR="00791B0F" w:rsidRDefault="00791B0F">
      <w:pPr>
        <w:spacing w:line="200" w:lineRule="exact"/>
        <w:rPr>
          <w:sz w:val="20"/>
          <w:szCs w:val="20"/>
        </w:rPr>
      </w:pPr>
    </w:p>
    <w:p w14:paraId="18814DDE" w14:textId="77777777" w:rsidR="00791B0F" w:rsidRDefault="00791B0F">
      <w:pPr>
        <w:spacing w:line="200" w:lineRule="exact"/>
        <w:rPr>
          <w:sz w:val="20"/>
          <w:szCs w:val="20"/>
        </w:rPr>
      </w:pPr>
    </w:p>
    <w:p w14:paraId="3395026F" w14:textId="77777777" w:rsidR="00791B0F" w:rsidRDefault="00791B0F">
      <w:pPr>
        <w:spacing w:line="293" w:lineRule="exact"/>
        <w:rPr>
          <w:sz w:val="20"/>
          <w:szCs w:val="20"/>
        </w:rPr>
      </w:pPr>
    </w:p>
    <w:p w14:paraId="768B2C6B" w14:textId="1BBB1106" w:rsidR="00791B0F" w:rsidRDefault="00BF70EF">
      <w:pPr>
        <w:tabs>
          <w:tab w:val="left" w:pos="7560"/>
        </w:tabs>
        <w:rPr>
          <w:sz w:val="20"/>
          <w:szCs w:val="20"/>
        </w:rPr>
      </w:pPr>
      <w:r>
        <w:rPr>
          <w:rFonts w:ascii="Calibri" w:eastAsia="Calibri" w:hAnsi="Calibri" w:cs="Calibri"/>
          <w:color w:val="1F4E79"/>
        </w:rPr>
        <w:t>Place: Solapur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1F4E79"/>
        </w:rPr>
        <w:t>(Onkar Patil)</w:t>
      </w:r>
    </w:p>
    <w:sectPr w:rsidR="00791B0F">
      <w:pgSz w:w="12240" w:h="15840"/>
      <w:pgMar w:top="895" w:right="1440" w:bottom="1440" w:left="1360" w:header="0" w:footer="0" w:gutter="0"/>
      <w:cols w:space="720" w:equalWidth="0">
        <w:col w:w="9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39A00404"/>
    <w:lvl w:ilvl="0" w:tplc="54E0A794">
      <w:start w:val="1"/>
      <w:numFmt w:val="bullet"/>
      <w:lvlText w:val="•"/>
      <w:lvlJc w:val="left"/>
    </w:lvl>
    <w:lvl w:ilvl="1" w:tplc="6F7A02F4">
      <w:numFmt w:val="decimal"/>
      <w:lvlText w:val=""/>
      <w:lvlJc w:val="left"/>
    </w:lvl>
    <w:lvl w:ilvl="2" w:tplc="A47465B6">
      <w:numFmt w:val="decimal"/>
      <w:lvlText w:val=""/>
      <w:lvlJc w:val="left"/>
    </w:lvl>
    <w:lvl w:ilvl="3" w:tplc="8702C4C4">
      <w:numFmt w:val="decimal"/>
      <w:lvlText w:val=""/>
      <w:lvlJc w:val="left"/>
    </w:lvl>
    <w:lvl w:ilvl="4" w:tplc="3D5C495C">
      <w:numFmt w:val="decimal"/>
      <w:lvlText w:val=""/>
      <w:lvlJc w:val="left"/>
    </w:lvl>
    <w:lvl w:ilvl="5" w:tplc="CE74B860">
      <w:numFmt w:val="decimal"/>
      <w:lvlText w:val=""/>
      <w:lvlJc w:val="left"/>
    </w:lvl>
    <w:lvl w:ilvl="6" w:tplc="D8A6FC92">
      <w:numFmt w:val="decimal"/>
      <w:lvlText w:val=""/>
      <w:lvlJc w:val="left"/>
    </w:lvl>
    <w:lvl w:ilvl="7" w:tplc="10980810">
      <w:numFmt w:val="decimal"/>
      <w:lvlText w:val=""/>
      <w:lvlJc w:val="left"/>
    </w:lvl>
    <w:lvl w:ilvl="8" w:tplc="8B6072F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692665FE"/>
    <w:lvl w:ilvl="0" w:tplc="26087D18">
      <w:start w:val="1"/>
      <w:numFmt w:val="decimal"/>
      <w:lvlText w:val="%1."/>
      <w:lvlJc w:val="left"/>
    </w:lvl>
    <w:lvl w:ilvl="1" w:tplc="A29E04F4">
      <w:numFmt w:val="decimal"/>
      <w:lvlText w:val=""/>
      <w:lvlJc w:val="left"/>
    </w:lvl>
    <w:lvl w:ilvl="2" w:tplc="5962A1E8">
      <w:numFmt w:val="decimal"/>
      <w:lvlText w:val=""/>
      <w:lvlJc w:val="left"/>
    </w:lvl>
    <w:lvl w:ilvl="3" w:tplc="E5AA29A4">
      <w:numFmt w:val="decimal"/>
      <w:lvlText w:val=""/>
      <w:lvlJc w:val="left"/>
    </w:lvl>
    <w:lvl w:ilvl="4" w:tplc="E46ED532">
      <w:numFmt w:val="decimal"/>
      <w:lvlText w:val=""/>
      <w:lvlJc w:val="left"/>
    </w:lvl>
    <w:lvl w:ilvl="5" w:tplc="872E517C">
      <w:numFmt w:val="decimal"/>
      <w:lvlText w:val=""/>
      <w:lvlJc w:val="left"/>
    </w:lvl>
    <w:lvl w:ilvl="6" w:tplc="7CA0A65C">
      <w:numFmt w:val="decimal"/>
      <w:lvlText w:val=""/>
      <w:lvlJc w:val="left"/>
    </w:lvl>
    <w:lvl w:ilvl="7" w:tplc="CA48D802">
      <w:numFmt w:val="decimal"/>
      <w:lvlText w:val=""/>
      <w:lvlJc w:val="left"/>
    </w:lvl>
    <w:lvl w:ilvl="8" w:tplc="4AFAC72E">
      <w:numFmt w:val="decimal"/>
      <w:lvlText w:val=""/>
      <w:lvlJc w:val="left"/>
    </w:lvl>
  </w:abstractNum>
  <w:abstractNum w:abstractNumId="2" w15:restartNumberingAfterBreak="0">
    <w:nsid w:val="35374940"/>
    <w:multiLevelType w:val="hybridMultilevel"/>
    <w:tmpl w:val="E3188B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94E22D9E"/>
    <w:lvl w:ilvl="0" w:tplc="6D0CDBD0">
      <w:start w:val="1"/>
      <w:numFmt w:val="bullet"/>
      <w:lvlText w:val="•"/>
      <w:lvlJc w:val="left"/>
    </w:lvl>
    <w:lvl w:ilvl="1" w:tplc="69E4E4D8">
      <w:numFmt w:val="decimal"/>
      <w:lvlText w:val=""/>
      <w:lvlJc w:val="left"/>
    </w:lvl>
    <w:lvl w:ilvl="2" w:tplc="EBA49F5E">
      <w:numFmt w:val="decimal"/>
      <w:lvlText w:val=""/>
      <w:lvlJc w:val="left"/>
    </w:lvl>
    <w:lvl w:ilvl="3" w:tplc="85C6896A">
      <w:numFmt w:val="decimal"/>
      <w:lvlText w:val=""/>
      <w:lvlJc w:val="left"/>
    </w:lvl>
    <w:lvl w:ilvl="4" w:tplc="0B3A29CA">
      <w:numFmt w:val="decimal"/>
      <w:lvlText w:val=""/>
      <w:lvlJc w:val="left"/>
    </w:lvl>
    <w:lvl w:ilvl="5" w:tplc="9A681996">
      <w:numFmt w:val="decimal"/>
      <w:lvlText w:val=""/>
      <w:lvlJc w:val="left"/>
    </w:lvl>
    <w:lvl w:ilvl="6" w:tplc="ED880562">
      <w:numFmt w:val="decimal"/>
      <w:lvlText w:val=""/>
      <w:lvlJc w:val="left"/>
    </w:lvl>
    <w:lvl w:ilvl="7" w:tplc="E9C0F742">
      <w:numFmt w:val="decimal"/>
      <w:lvlText w:val=""/>
      <w:lvlJc w:val="left"/>
    </w:lvl>
    <w:lvl w:ilvl="8" w:tplc="22FEF23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BA749118"/>
    <w:lvl w:ilvl="0" w:tplc="D4DA6278">
      <w:start w:val="1"/>
      <w:numFmt w:val="bullet"/>
      <w:lvlText w:val="•"/>
      <w:lvlJc w:val="left"/>
    </w:lvl>
    <w:lvl w:ilvl="1" w:tplc="03A676D6">
      <w:numFmt w:val="decimal"/>
      <w:lvlText w:val=""/>
      <w:lvlJc w:val="left"/>
    </w:lvl>
    <w:lvl w:ilvl="2" w:tplc="4CC8E622">
      <w:numFmt w:val="decimal"/>
      <w:lvlText w:val=""/>
      <w:lvlJc w:val="left"/>
    </w:lvl>
    <w:lvl w:ilvl="3" w:tplc="574A1504">
      <w:numFmt w:val="decimal"/>
      <w:lvlText w:val=""/>
      <w:lvlJc w:val="left"/>
    </w:lvl>
    <w:lvl w:ilvl="4" w:tplc="98E2B15A">
      <w:numFmt w:val="decimal"/>
      <w:lvlText w:val=""/>
      <w:lvlJc w:val="left"/>
    </w:lvl>
    <w:lvl w:ilvl="5" w:tplc="7C6CD8BC">
      <w:numFmt w:val="decimal"/>
      <w:lvlText w:val=""/>
      <w:lvlJc w:val="left"/>
    </w:lvl>
    <w:lvl w:ilvl="6" w:tplc="6722EB3A">
      <w:numFmt w:val="decimal"/>
      <w:lvlText w:val=""/>
      <w:lvlJc w:val="left"/>
    </w:lvl>
    <w:lvl w:ilvl="7" w:tplc="CF5E0276">
      <w:numFmt w:val="decimal"/>
      <w:lvlText w:val=""/>
      <w:lvlJc w:val="left"/>
    </w:lvl>
    <w:lvl w:ilvl="8" w:tplc="CBB0C94C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C44E7900"/>
    <w:lvl w:ilvl="0" w:tplc="7C146EEE">
      <w:start w:val="1"/>
      <w:numFmt w:val="bullet"/>
      <w:lvlText w:val="•"/>
      <w:lvlJc w:val="left"/>
    </w:lvl>
    <w:lvl w:ilvl="1" w:tplc="FE8E46C0">
      <w:numFmt w:val="decimal"/>
      <w:lvlText w:val=""/>
      <w:lvlJc w:val="left"/>
    </w:lvl>
    <w:lvl w:ilvl="2" w:tplc="B062472A">
      <w:numFmt w:val="decimal"/>
      <w:lvlText w:val=""/>
      <w:lvlJc w:val="left"/>
    </w:lvl>
    <w:lvl w:ilvl="3" w:tplc="9AF8A5C6">
      <w:numFmt w:val="decimal"/>
      <w:lvlText w:val=""/>
      <w:lvlJc w:val="left"/>
    </w:lvl>
    <w:lvl w:ilvl="4" w:tplc="0DF0F6C4">
      <w:numFmt w:val="decimal"/>
      <w:lvlText w:val=""/>
      <w:lvlJc w:val="left"/>
    </w:lvl>
    <w:lvl w:ilvl="5" w:tplc="3F0E8B26">
      <w:numFmt w:val="decimal"/>
      <w:lvlText w:val=""/>
      <w:lvlJc w:val="left"/>
    </w:lvl>
    <w:lvl w:ilvl="6" w:tplc="A8FA125A">
      <w:numFmt w:val="decimal"/>
      <w:lvlText w:val=""/>
      <w:lvlJc w:val="left"/>
    </w:lvl>
    <w:lvl w:ilvl="7" w:tplc="5B006BDE">
      <w:numFmt w:val="decimal"/>
      <w:lvlText w:val=""/>
      <w:lvlJc w:val="left"/>
    </w:lvl>
    <w:lvl w:ilvl="8" w:tplc="C6844E0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EEE8D0FC"/>
    <w:lvl w:ilvl="0" w:tplc="C90664D6">
      <w:start w:val="1"/>
      <w:numFmt w:val="bullet"/>
      <w:lvlText w:val="•"/>
      <w:lvlJc w:val="left"/>
    </w:lvl>
    <w:lvl w:ilvl="1" w:tplc="010A4E90">
      <w:numFmt w:val="decimal"/>
      <w:lvlText w:val=""/>
      <w:lvlJc w:val="left"/>
    </w:lvl>
    <w:lvl w:ilvl="2" w:tplc="5616EEC2">
      <w:numFmt w:val="decimal"/>
      <w:lvlText w:val=""/>
      <w:lvlJc w:val="left"/>
    </w:lvl>
    <w:lvl w:ilvl="3" w:tplc="0CD810C4">
      <w:numFmt w:val="decimal"/>
      <w:lvlText w:val=""/>
      <w:lvlJc w:val="left"/>
    </w:lvl>
    <w:lvl w:ilvl="4" w:tplc="99804EE8">
      <w:numFmt w:val="decimal"/>
      <w:lvlText w:val=""/>
      <w:lvlJc w:val="left"/>
    </w:lvl>
    <w:lvl w:ilvl="5" w:tplc="72744B64">
      <w:numFmt w:val="decimal"/>
      <w:lvlText w:val=""/>
      <w:lvlJc w:val="left"/>
    </w:lvl>
    <w:lvl w:ilvl="6" w:tplc="AD04E440">
      <w:numFmt w:val="decimal"/>
      <w:lvlText w:val=""/>
      <w:lvlJc w:val="left"/>
    </w:lvl>
    <w:lvl w:ilvl="7" w:tplc="25F6D4FA">
      <w:numFmt w:val="decimal"/>
      <w:lvlText w:val=""/>
      <w:lvlJc w:val="left"/>
    </w:lvl>
    <w:lvl w:ilvl="8" w:tplc="07C8F55E">
      <w:numFmt w:val="decimal"/>
      <w:lvlText w:val=""/>
      <w:lvlJc w:val="left"/>
    </w:lvl>
  </w:abstractNum>
  <w:num w:numId="1" w16cid:durableId="569073946">
    <w:abstractNumId w:val="1"/>
  </w:num>
  <w:num w:numId="2" w16cid:durableId="225605530">
    <w:abstractNumId w:val="6"/>
  </w:num>
  <w:num w:numId="3" w16cid:durableId="188955787">
    <w:abstractNumId w:val="0"/>
  </w:num>
  <w:num w:numId="4" w16cid:durableId="458376709">
    <w:abstractNumId w:val="4"/>
  </w:num>
  <w:num w:numId="5" w16cid:durableId="2142577045">
    <w:abstractNumId w:val="3"/>
  </w:num>
  <w:num w:numId="6" w16cid:durableId="913592071">
    <w:abstractNumId w:val="5"/>
  </w:num>
  <w:num w:numId="7" w16cid:durableId="168848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0F"/>
    <w:rsid w:val="002E3D9E"/>
    <w:rsid w:val="002E5849"/>
    <w:rsid w:val="00463540"/>
    <w:rsid w:val="006B16CC"/>
    <w:rsid w:val="006F4721"/>
    <w:rsid w:val="00791B0F"/>
    <w:rsid w:val="007A09CB"/>
    <w:rsid w:val="00A135B3"/>
    <w:rsid w:val="00BF70EF"/>
    <w:rsid w:val="00C23904"/>
    <w:rsid w:val="00C46942"/>
    <w:rsid w:val="00C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5010"/>
  <w15:docId w15:val="{F3EE2EBB-6779-4A18-A8F0-31AED449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CF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i-provider">
    <w:name w:val="ui-provider"/>
    <w:basedOn w:val="DefaultParagraphFont"/>
    <w:rsid w:val="00C4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Patil, Onkar</cp:lastModifiedBy>
  <cp:revision>12</cp:revision>
  <dcterms:created xsi:type="dcterms:W3CDTF">2024-03-15T09:38:00Z</dcterms:created>
  <dcterms:modified xsi:type="dcterms:W3CDTF">2024-05-30T05:20:00Z</dcterms:modified>
</cp:coreProperties>
</file>