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7961D" w14:textId="0EFA12E7" w:rsidR="000A730A" w:rsidRDefault="000A730A">
      <w:pPr>
        <w:rPr>
          <w:rFonts w:ascii="Times New Roman" w:hAnsi="Times New Roman" w:cs="Times New Roman"/>
          <w:b/>
          <w:bCs/>
          <w:sz w:val="44"/>
          <w:szCs w:val="44"/>
        </w:rPr>
      </w:pPr>
      <w:r w:rsidRPr="00E57F82">
        <w:rPr>
          <w:rFonts w:ascii="Times New Roman" w:hAnsi="Times New Roman" w:cs="Times New Roman"/>
          <w:b/>
          <w:bCs/>
          <w:sz w:val="44"/>
          <w:szCs w:val="44"/>
        </w:rPr>
        <w:t xml:space="preserve">Interactive Analysis Dashboard </w:t>
      </w:r>
      <w:proofErr w:type="gramStart"/>
      <w:r w:rsidRPr="00E57F82">
        <w:rPr>
          <w:rFonts w:ascii="Times New Roman" w:hAnsi="Times New Roman" w:cs="Times New Roman"/>
          <w:b/>
          <w:bCs/>
          <w:sz w:val="44"/>
          <w:szCs w:val="44"/>
        </w:rPr>
        <w:t>For</w:t>
      </w:r>
      <w:proofErr w:type="gramEnd"/>
      <w:r w:rsidRPr="00E57F82">
        <w:rPr>
          <w:rFonts w:ascii="Times New Roman" w:hAnsi="Times New Roman" w:cs="Times New Roman"/>
          <w:b/>
          <w:bCs/>
          <w:sz w:val="44"/>
          <w:szCs w:val="44"/>
        </w:rPr>
        <w:t xml:space="preserve"> Global Income Distribution</w:t>
      </w:r>
    </w:p>
    <w:p w14:paraId="602655EF" w14:textId="50D863CB" w:rsidR="000A730A" w:rsidRDefault="000A730A">
      <w:pPr>
        <w:rPr>
          <w:rFonts w:ascii="Times New Roman" w:hAnsi="Times New Roman" w:cs="Times New Roman"/>
          <w:b/>
          <w:bCs/>
          <w:sz w:val="36"/>
          <w:szCs w:val="36"/>
        </w:rPr>
      </w:pPr>
      <w:r w:rsidRPr="00E57F82">
        <w:rPr>
          <w:rFonts w:ascii="Times New Roman" w:hAnsi="Times New Roman" w:cs="Times New Roman"/>
          <w:b/>
          <w:bCs/>
          <w:sz w:val="36"/>
          <w:szCs w:val="36"/>
        </w:rPr>
        <w:t xml:space="preserve">Project </w:t>
      </w:r>
      <w:proofErr w:type="spellStart"/>
      <w:r w:rsidRPr="00E57F82">
        <w:rPr>
          <w:rFonts w:ascii="Times New Roman" w:hAnsi="Times New Roman" w:cs="Times New Roman"/>
          <w:b/>
          <w:bCs/>
          <w:sz w:val="36"/>
          <w:szCs w:val="36"/>
        </w:rPr>
        <w:t>Documantation</w:t>
      </w:r>
      <w:proofErr w:type="spellEnd"/>
      <w:r w:rsidRPr="00E57F82">
        <w:rPr>
          <w:rFonts w:ascii="Times New Roman" w:hAnsi="Times New Roman" w:cs="Times New Roman"/>
          <w:b/>
          <w:bCs/>
          <w:sz w:val="36"/>
          <w:szCs w:val="36"/>
        </w:rPr>
        <w:t xml:space="preserve"> (Milestone </w:t>
      </w:r>
      <w:r>
        <w:rPr>
          <w:rFonts w:ascii="Times New Roman" w:hAnsi="Times New Roman" w:cs="Times New Roman"/>
          <w:b/>
          <w:bCs/>
          <w:sz w:val="36"/>
          <w:szCs w:val="36"/>
        </w:rPr>
        <w:t>2</w:t>
      </w:r>
      <w:r w:rsidRPr="00E57F82">
        <w:rPr>
          <w:rFonts w:ascii="Times New Roman" w:hAnsi="Times New Roman" w:cs="Times New Roman"/>
          <w:b/>
          <w:bCs/>
          <w:sz w:val="36"/>
          <w:szCs w:val="36"/>
        </w:rPr>
        <w:t>)</w:t>
      </w:r>
    </w:p>
    <w:p w14:paraId="7C4A5A94" w14:textId="77777777" w:rsidR="000A730A" w:rsidRPr="00E57F82" w:rsidRDefault="000A730A" w:rsidP="000A730A">
      <w:pPr>
        <w:spacing w:line="240" w:lineRule="auto"/>
        <w:rPr>
          <w:rFonts w:ascii="Times New Roman" w:hAnsi="Times New Roman" w:cs="Times New Roman"/>
          <w:sz w:val="32"/>
          <w:szCs w:val="32"/>
        </w:rPr>
      </w:pPr>
      <w:r w:rsidRPr="00E57F82">
        <w:rPr>
          <w:rFonts w:ascii="Times New Roman" w:hAnsi="Times New Roman" w:cs="Times New Roman"/>
          <w:b/>
          <w:bCs/>
          <w:sz w:val="32"/>
          <w:szCs w:val="32"/>
        </w:rPr>
        <w:t xml:space="preserve">Prepared </w:t>
      </w:r>
      <w:proofErr w:type="gramStart"/>
      <w:r w:rsidRPr="00E57F82">
        <w:rPr>
          <w:rFonts w:ascii="Times New Roman" w:hAnsi="Times New Roman" w:cs="Times New Roman"/>
          <w:b/>
          <w:bCs/>
          <w:sz w:val="32"/>
          <w:szCs w:val="32"/>
        </w:rPr>
        <w:t>By :</w:t>
      </w:r>
      <w:proofErr w:type="gramEnd"/>
      <w:r w:rsidRPr="00E57F82">
        <w:rPr>
          <w:rFonts w:ascii="Times New Roman" w:hAnsi="Times New Roman" w:cs="Times New Roman"/>
          <w:sz w:val="32"/>
          <w:szCs w:val="32"/>
        </w:rPr>
        <w:t xml:space="preserve"> Onkar Vyawahare</w:t>
      </w:r>
    </w:p>
    <w:p w14:paraId="4B81C9CA" w14:textId="77777777" w:rsidR="000A730A" w:rsidRPr="00E57F82" w:rsidRDefault="000A730A" w:rsidP="000A730A">
      <w:pPr>
        <w:spacing w:line="240" w:lineRule="auto"/>
        <w:rPr>
          <w:rFonts w:ascii="Times New Roman" w:hAnsi="Times New Roman" w:cs="Times New Roman"/>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9264" behindDoc="0" locked="0" layoutInCell="1" allowOverlap="1" wp14:anchorId="4D27251F" wp14:editId="71C7EED3">
                <wp:simplePos x="0" y="0"/>
                <wp:positionH relativeFrom="column">
                  <wp:posOffset>-209550</wp:posOffset>
                </wp:positionH>
                <wp:positionV relativeFrom="paragraph">
                  <wp:posOffset>309245</wp:posOffset>
                </wp:positionV>
                <wp:extent cx="6267450" cy="19050"/>
                <wp:effectExtent l="0" t="0" r="19050" b="19050"/>
                <wp:wrapNone/>
                <wp:docPr id="64967768" name="Straight Connector 12"/>
                <wp:cNvGraphicFramePr/>
                <a:graphic xmlns:a="http://schemas.openxmlformats.org/drawingml/2006/main">
                  <a:graphicData uri="http://schemas.microsoft.com/office/word/2010/wordprocessingShape">
                    <wps:wsp>
                      <wps:cNvCnPr/>
                      <wps:spPr>
                        <a:xfrm flipV="1">
                          <a:off x="0" y="0"/>
                          <a:ext cx="6267450" cy="19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10546F0" id="Straight Connector 1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5pt,24.35pt" to="477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fnHqgEAAKIDAAAOAAAAZHJzL2Uyb0RvYy54bWysU01v2zAMvRfofxB0b+wEXdYacXpo0V2K&#10;rWi33lWZigXoC5IWO/9+FJ24w1ZswLCLQEl8j3xP1OZmtIbtISbtXcuXi5ozcNJ32u1a/u3r/cUV&#10;ZykL1wnjHbT8AInfbM/PNkNoYOV7bzqIDElcaobQ8j7n0FRVkj1YkRY+gMNL5aMVGbdxV3VRDMhu&#10;TbWq63U1+NiF6CWkhKd30yXfEr9SIPMXpRJkZlqOvWVaI62vZa22G9Hsogi9lsc2xD90YYV2WHSm&#10;uhNZsO9R/0ZltYw+eZUX0tvKK6UlkAZUs6x/UfPciwCkBc1JYbYp/T9a+Xl/6x4j2jCE1KTwGIuK&#10;UUXLlNHhBd+UdGGnbCTbDrNtMGYm8XC9Wn+8/IDuSrxbXtcYIl810RS6EFP+BN6yErTcaFdUiUbs&#10;H1KeUk8piHtrhKJ8MFCSjXsCxXSHBVeEphmBWxPZXuDrCinB5eWxNGUXmNLGzMD678BjfoECzc8M&#10;noz4Y9UZQZW9yzPYaufje9XzeGpZTfknBybdxYJX3x3oicgaHAQy9zi0ZdJ+3hP87WttfwAAAP//&#10;AwBQSwMEFAAGAAgAAAAhAJNriubgAAAACQEAAA8AAABkcnMvZG93bnJldi54bWxMj81OwzAQhO9I&#10;vIO1SNxap/QnJWRTIfp34EThAdx4SaLa6xA7bejTY05wnJ3R7Df5arBGnKnzjWOEyTgBQVw63XCF&#10;8PG+HS1B+KBYK+OYEL7Jw6q4vclVpt2F3+h8CJWIJewzhVCH0GZS+rImq/zYtcTR+3SdVSHKrpK6&#10;U5dYbo18SJKFtKrh+KFWLb3UVJ4OvUXYJKk0+6ZaL07br83uKtevu/6KeH83PD+BCDSEvzD84kd0&#10;KCLT0fWsvTAIo+k0bgkIs2UKIgYe57N4OCLMJynIIpf/FxQ/AAAA//8DAFBLAQItABQABgAIAAAA&#10;IQC2gziS/gAAAOEBAAATAAAAAAAAAAAAAAAAAAAAAABbQ29udGVudF9UeXBlc10ueG1sUEsBAi0A&#10;FAAGAAgAAAAhADj9If/WAAAAlAEAAAsAAAAAAAAAAAAAAAAALwEAAF9yZWxzLy5yZWxzUEsBAi0A&#10;FAAGAAgAAAAhAKCF+ceqAQAAogMAAA4AAAAAAAAAAAAAAAAALgIAAGRycy9lMm9Eb2MueG1sUEsB&#10;Ai0AFAAGAAgAAAAhAJNriubgAAAACQEAAA8AAAAAAAAAAAAAAAAABAQAAGRycy9kb3ducmV2Lnht&#10;bFBLBQYAAAAABAAEAPMAAAARBQAAAAA=&#10;" strokecolor="#156082 [3204]" strokeweight="1.5pt">
                <v:stroke joinstyle="miter"/>
              </v:line>
            </w:pict>
          </mc:Fallback>
        </mc:AlternateContent>
      </w:r>
      <w:r w:rsidRPr="00E57F82">
        <w:rPr>
          <w:rFonts w:ascii="Times New Roman" w:hAnsi="Times New Roman" w:cs="Times New Roman"/>
          <w:b/>
          <w:bCs/>
          <w:sz w:val="32"/>
          <w:szCs w:val="32"/>
        </w:rPr>
        <w:t xml:space="preserve">Project </w:t>
      </w:r>
      <w:proofErr w:type="gramStart"/>
      <w:r w:rsidRPr="00E57F82">
        <w:rPr>
          <w:rFonts w:ascii="Times New Roman" w:hAnsi="Times New Roman" w:cs="Times New Roman"/>
          <w:b/>
          <w:bCs/>
          <w:sz w:val="32"/>
          <w:szCs w:val="32"/>
        </w:rPr>
        <w:t>Domain :</w:t>
      </w:r>
      <w:proofErr w:type="gramEnd"/>
      <w:r w:rsidRPr="00E57F82">
        <w:rPr>
          <w:rFonts w:ascii="Times New Roman" w:hAnsi="Times New Roman" w:cs="Times New Roman"/>
          <w:sz w:val="32"/>
          <w:szCs w:val="32"/>
        </w:rPr>
        <w:t xml:space="preserve"> Data visualization </w:t>
      </w:r>
    </w:p>
    <w:p w14:paraId="7401E68A" w14:textId="77777777" w:rsidR="000A730A" w:rsidRPr="00E57F82" w:rsidRDefault="000A730A" w:rsidP="000A730A">
      <w:pPr>
        <w:spacing w:line="240" w:lineRule="auto"/>
        <w:rPr>
          <w:rFonts w:ascii="Times New Roman" w:hAnsi="Times New Roman" w:cs="Times New Roman"/>
          <w:b/>
          <w:bCs/>
          <w:sz w:val="36"/>
          <w:szCs w:val="36"/>
        </w:rPr>
      </w:pPr>
      <w:r w:rsidRPr="00E57F82">
        <w:rPr>
          <w:rFonts w:ascii="Times New Roman" w:hAnsi="Times New Roman" w:cs="Times New Roman"/>
          <w:b/>
          <w:bCs/>
          <w:sz w:val="36"/>
          <w:szCs w:val="36"/>
        </w:rPr>
        <w:t>1.Project Overview</w:t>
      </w:r>
    </w:p>
    <w:p w14:paraId="07DF0627" w14:textId="2BC9407C" w:rsidR="000A730A" w:rsidRPr="00E57F82" w:rsidRDefault="000A730A" w:rsidP="00672D38">
      <w:pPr>
        <w:spacing w:line="240" w:lineRule="auto"/>
        <w:ind w:firstLine="720"/>
        <w:rPr>
          <w:rFonts w:ascii="Times New Roman" w:hAnsi="Times New Roman" w:cs="Times New Roman"/>
          <w:sz w:val="28"/>
          <w:szCs w:val="28"/>
        </w:rPr>
      </w:pPr>
      <w:r w:rsidRPr="00E57F82">
        <w:rPr>
          <w:rFonts w:ascii="Times New Roman" w:hAnsi="Times New Roman" w:cs="Times New Roman"/>
          <w:sz w:val="28"/>
          <w:szCs w:val="28"/>
        </w:rPr>
        <w:t>Interactive Analytics Dashboard for Global Income Distribution project aims to develop an interactive Power BI dashboard that visualizes income inequality data across various countries and regions. This project involves collecting, preprocessing, and structuring global income distribution and economic data to enable effective visualization. The dashboard will provide users with insights into income disparities over time, country-wise comparisons, and patterns of inequality globally.</w:t>
      </w:r>
    </w:p>
    <w:p w14:paraId="42FFD676" w14:textId="77777777" w:rsidR="000A730A" w:rsidRDefault="000A730A" w:rsidP="000A730A">
      <w:pPr>
        <w:spacing w:line="240" w:lineRule="auto"/>
        <w:rPr>
          <w:rFonts w:ascii="Times New Roman" w:hAnsi="Times New Roman" w:cs="Times New Roman"/>
          <w:b/>
          <w:bCs/>
          <w:sz w:val="36"/>
          <w:szCs w:val="36"/>
        </w:rPr>
      </w:pPr>
      <w:r w:rsidRPr="00E57F82">
        <w:rPr>
          <w:rFonts w:ascii="Times New Roman" w:hAnsi="Times New Roman" w:cs="Times New Roman"/>
          <w:b/>
          <w:bCs/>
          <w:sz w:val="36"/>
          <w:szCs w:val="36"/>
        </w:rPr>
        <w:t>2. Milestone Overview</w:t>
      </w:r>
    </w:p>
    <w:p w14:paraId="7DFC3953" w14:textId="5D44CF1A" w:rsidR="000A730A" w:rsidRDefault="000A730A">
      <w:pPr>
        <w:rPr>
          <w:rFonts w:ascii="Times New Roman" w:hAnsi="Times New Roman" w:cs="Times New Roman"/>
          <w:b/>
          <w:bCs/>
          <w:sz w:val="32"/>
          <w:szCs w:val="32"/>
        </w:rPr>
      </w:pPr>
      <w:r w:rsidRPr="000A730A">
        <w:rPr>
          <w:rFonts w:ascii="Times New Roman" w:hAnsi="Times New Roman" w:cs="Times New Roman"/>
          <w:b/>
          <w:bCs/>
          <w:sz w:val="32"/>
          <w:szCs w:val="32"/>
        </w:rPr>
        <w:t>Weeks 3-4: Data Structuring, Transformation, and Power BI Dashboard Development:</w:t>
      </w:r>
    </w:p>
    <w:p w14:paraId="66CF2562" w14:textId="0B9C5ADC" w:rsidR="000A730A" w:rsidRPr="000A730A" w:rsidRDefault="000A730A" w:rsidP="000A730A">
      <w:pPr>
        <w:rPr>
          <w:rFonts w:ascii="Times New Roman" w:hAnsi="Times New Roman" w:cs="Times New Roman"/>
          <w:sz w:val="28"/>
          <w:szCs w:val="28"/>
        </w:rPr>
      </w:pPr>
      <w:r w:rsidRPr="000A730A">
        <w:rPr>
          <w:rFonts w:ascii="Times New Roman" w:hAnsi="Times New Roman" w:cs="Times New Roman"/>
          <w:sz w:val="28"/>
          <w:szCs w:val="28"/>
        </w:rPr>
        <w:t>●Structure data into a standardized format for visualization.</w:t>
      </w:r>
    </w:p>
    <w:p w14:paraId="33DA15CA" w14:textId="521C8830" w:rsidR="000A730A" w:rsidRPr="000A730A" w:rsidRDefault="000A730A" w:rsidP="000A730A">
      <w:pPr>
        <w:rPr>
          <w:rFonts w:ascii="Times New Roman" w:hAnsi="Times New Roman" w:cs="Times New Roman"/>
          <w:sz w:val="28"/>
          <w:szCs w:val="28"/>
        </w:rPr>
      </w:pPr>
      <w:r w:rsidRPr="000A730A">
        <w:rPr>
          <w:rFonts w:ascii="Times New Roman" w:hAnsi="Times New Roman" w:cs="Times New Roman"/>
          <w:sz w:val="28"/>
          <w:szCs w:val="28"/>
        </w:rPr>
        <w:t xml:space="preserve">●Perform data transformations like normalization, aggregation, and </w:t>
      </w:r>
      <w:r>
        <w:rPr>
          <w:rFonts w:ascii="Times New Roman" w:hAnsi="Times New Roman" w:cs="Times New Roman"/>
          <w:sz w:val="28"/>
          <w:szCs w:val="28"/>
        </w:rPr>
        <w:t xml:space="preserve">     </w:t>
      </w:r>
      <w:r w:rsidRPr="000A730A">
        <w:rPr>
          <w:rFonts w:ascii="Times New Roman" w:hAnsi="Times New Roman" w:cs="Times New Roman"/>
          <w:sz w:val="28"/>
          <w:szCs w:val="28"/>
        </w:rPr>
        <w:t>calculatio</w:t>
      </w:r>
      <w:r>
        <w:rPr>
          <w:rFonts w:ascii="Times New Roman" w:hAnsi="Times New Roman" w:cs="Times New Roman"/>
          <w:sz w:val="28"/>
          <w:szCs w:val="28"/>
        </w:rPr>
        <w:t>n</w:t>
      </w:r>
      <w:r w:rsidRPr="000A730A">
        <w:rPr>
          <w:rFonts w:ascii="Times New Roman" w:hAnsi="Times New Roman" w:cs="Times New Roman"/>
          <w:sz w:val="28"/>
          <w:szCs w:val="28"/>
        </w:rPr>
        <w:t xml:space="preserve"> of inequality</w:t>
      </w:r>
      <w:r>
        <w:rPr>
          <w:rFonts w:ascii="Times New Roman" w:hAnsi="Times New Roman" w:cs="Times New Roman"/>
          <w:sz w:val="28"/>
          <w:szCs w:val="28"/>
        </w:rPr>
        <w:t xml:space="preserve"> </w:t>
      </w:r>
      <w:r w:rsidRPr="000A730A">
        <w:rPr>
          <w:rFonts w:ascii="Times New Roman" w:hAnsi="Times New Roman" w:cs="Times New Roman"/>
          <w:sz w:val="28"/>
          <w:szCs w:val="28"/>
        </w:rPr>
        <w:t>metrics.</w:t>
      </w:r>
    </w:p>
    <w:p w14:paraId="5082C385" w14:textId="2BA18C01" w:rsidR="000A730A" w:rsidRPr="000A730A" w:rsidRDefault="000A730A" w:rsidP="000A730A">
      <w:pPr>
        <w:rPr>
          <w:rFonts w:ascii="Times New Roman" w:hAnsi="Times New Roman" w:cs="Times New Roman"/>
          <w:sz w:val="28"/>
          <w:szCs w:val="28"/>
        </w:rPr>
      </w:pPr>
      <w:r w:rsidRPr="000A730A">
        <w:rPr>
          <w:rFonts w:ascii="Times New Roman" w:hAnsi="Times New Roman" w:cs="Times New Roman"/>
          <w:sz w:val="28"/>
          <w:szCs w:val="28"/>
        </w:rPr>
        <w:t>●Design the layout of the Power BI dashboard with global comparisons, region-wise trends, and income distribution visualizations.</w:t>
      </w:r>
    </w:p>
    <w:p w14:paraId="439396B0" w14:textId="6F84D1C9" w:rsidR="000A730A" w:rsidRPr="000A730A" w:rsidRDefault="000A730A" w:rsidP="000A730A">
      <w:pPr>
        <w:rPr>
          <w:rFonts w:ascii="Times New Roman" w:hAnsi="Times New Roman" w:cs="Times New Roman"/>
          <w:sz w:val="28"/>
          <w:szCs w:val="28"/>
        </w:rPr>
      </w:pPr>
      <w:r w:rsidRPr="000A730A">
        <w:rPr>
          <w:rFonts w:ascii="Times New Roman" w:hAnsi="Times New Roman" w:cs="Times New Roman"/>
          <w:sz w:val="28"/>
          <w:szCs w:val="28"/>
        </w:rPr>
        <w:t>●Develop visualizations that highlight income gaps, country-level inequality, and changes over time.</w:t>
      </w:r>
    </w:p>
    <w:p w14:paraId="1008C1D2" w14:textId="5570FA8A" w:rsidR="000A730A" w:rsidRPr="000A730A" w:rsidRDefault="000A730A" w:rsidP="000A730A">
      <w:pPr>
        <w:rPr>
          <w:rFonts w:ascii="Times New Roman" w:hAnsi="Times New Roman" w:cs="Times New Roman"/>
          <w:sz w:val="28"/>
          <w:szCs w:val="28"/>
        </w:rPr>
      </w:pPr>
      <w:r w:rsidRPr="000A730A">
        <w:rPr>
          <w:rFonts w:ascii="Times New Roman" w:hAnsi="Times New Roman" w:cs="Times New Roman"/>
          <w:sz w:val="28"/>
          <w:szCs w:val="28"/>
        </w:rPr>
        <w:t>●Add filters, slicers, and interactive elements to allow customized exploration.</w:t>
      </w:r>
    </w:p>
    <w:p w14:paraId="67E48F38" w14:textId="6A4856F9" w:rsidR="000A730A" w:rsidRDefault="000A730A" w:rsidP="000A730A">
      <w:pPr>
        <w:rPr>
          <w:rFonts w:ascii="Times New Roman" w:hAnsi="Times New Roman" w:cs="Times New Roman"/>
          <w:sz w:val="28"/>
          <w:szCs w:val="28"/>
        </w:rPr>
      </w:pPr>
      <w:r w:rsidRPr="000A730A">
        <w:rPr>
          <w:rFonts w:ascii="Times New Roman" w:hAnsi="Times New Roman" w:cs="Times New Roman"/>
          <w:sz w:val="28"/>
          <w:szCs w:val="28"/>
        </w:rPr>
        <w:t>●Ensure the dashboard is visually appealing and user-friendly.</w:t>
      </w:r>
    </w:p>
    <w:p w14:paraId="62F6F207" w14:textId="68BDEC30" w:rsidR="000A730A" w:rsidRDefault="000A730A" w:rsidP="000A730A">
      <w:pPr>
        <w:spacing w:line="240" w:lineRule="auto"/>
        <w:rPr>
          <w:rFonts w:ascii="Times New Roman" w:hAnsi="Times New Roman" w:cs="Times New Roman"/>
          <w:b/>
          <w:bCs/>
          <w:sz w:val="32"/>
          <w:szCs w:val="32"/>
        </w:rPr>
      </w:pPr>
      <w:r w:rsidRPr="00A53B25">
        <w:rPr>
          <w:rFonts w:ascii="Times New Roman" w:hAnsi="Times New Roman" w:cs="Times New Roman"/>
          <w:b/>
          <w:bCs/>
          <w:sz w:val="36"/>
          <w:szCs w:val="36"/>
        </w:rPr>
        <w:t xml:space="preserve">Week </w:t>
      </w:r>
      <w:proofErr w:type="gramStart"/>
      <w:r>
        <w:rPr>
          <w:rFonts w:ascii="Times New Roman" w:hAnsi="Times New Roman" w:cs="Times New Roman"/>
          <w:b/>
          <w:bCs/>
          <w:sz w:val="36"/>
          <w:szCs w:val="36"/>
        </w:rPr>
        <w:t>3</w:t>
      </w:r>
      <w:r w:rsidRPr="00A53B25">
        <w:rPr>
          <w:rFonts w:ascii="Times New Roman" w:hAnsi="Times New Roman" w:cs="Times New Roman"/>
          <w:b/>
          <w:bCs/>
          <w:sz w:val="36"/>
          <w:szCs w:val="36"/>
        </w:rPr>
        <w:t xml:space="preserve"> :</w:t>
      </w:r>
      <w:proofErr w:type="gramEnd"/>
      <w:r w:rsidRPr="00A53B25">
        <w:rPr>
          <w:rFonts w:ascii="Times New Roman" w:hAnsi="Times New Roman" w:cs="Times New Roman"/>
          <w:b/>
          <w:bCs/>
          <w:sz w:val="36"/>
          <w:szCs w:val="36"/>
        </w:rPr>
        <w:t xml:space="preserve"> </w:t>
      </w:r>
      <w:r w:rsidRPr="000A730A">
        <w:rPr>
          <w:rFonts w:ascii="Times New Roman" w:hAnsi="Times New Roman" w:cs="Times New Roman"/>
          <w:b/>
          <w:bCs/>
          <w:sz w:val="32"/>
          <w:szCs w:val="32"/>
        </w:rPr>
        <w:t>Data Structuring, Transformation</w:t>
      </w:r>
    </w:p>
    <w:p w14:paraId="21FA856E" w14:textId="77777777" w:rsidR="000A730A" w:rsidRDefault="000A730A" w:rsidP="000A730A">
      <w:pPr>
        <w:spacing w:line="240" w:lineRule="auto"/>
        <w:rPr>
          <w:rFonts w:ascii="Times New Roman" w:hAnsi="Times New Roman" w:cs="Times New Roman"/>
          <w:b/>
          <w:bCs/>
          <w:sz w:val="32"/>
          <w:szCs w:val="32"/>
        </w:rPr>
      </w:pPr>
      <w:r>
        <w:rPr>
          <w:rFonts w:ascii="Times New Roman" w:hAnsi="Times New Roman" w:cs="Times New Roman"/>
          <w:b/>
          <w:bCs/>
          <w:sz w:val="32"/>
          <w:szCs w:val="32"/>
        </w:rPr>
        <w:t>1</w:t>
      </w:r>
      <w:r w:rsidRPr="007F2062">
        <w:rPr>
          <w:rFonts w:ascii="Times New Roman" w:hAnsi="Times New Roman" w:cs="Times New Roman"/>
          <w:b/>
          <w:bCs/>
          <w:sz w:val="32"/>
          <w:szCs w:val="32"/>
        </w:rPr>
        <w:t>.Data</w:t>
      </w:r>
      <w:r>
        <w:rPr>
          <w:rFonts w:ascii="Times New Roman" w:hAnsi="Times New Roman" w:cs="Times New Roman"/>
          <w:b/>
          <w:bCs/>
          <w:sz w:val="32"/>
          <w:szCs w:val="32"/>
        </w:rPr>
        <w:t xml:space="preserve"> Structuring </w:t>
      </w:r>
    </w:p>
    <w:p w14:paraId="4E1C65A9" w14:textId="77777777" w:rsidR="00D52F49" w:rsidRDefault="000A730A" w:rsidP="00672D38">
      <w:pPr>
        <w:spacing w:line="240" w:lineRule="auto"/>
        <w:ind w:firstLine="720"/>
        <w:rPr>
          <w:rFonts w:ascii="Times New Roman" w:hAnsi="Times New Roman" w:cs="Times New Roman"/>
          <w:sz w:val="28"/>
          <w:szCs w:val="28"/>
        </w:rPr>
      </w:pPr>
      <w:r w:rsidRPr="000A730A">
        <w:rPr>
          <w:rFonts w:ascii="Times New Roman" w:hAnsi="Times New Roman" w:cs="Times New Roman"/>
          <w:sz w:val="28"/>
          <w:szCs w:val="28"/>
        </w:rPr>
        <w:t xml:space="preserve">Data structuring is the process of organizing raw dataset into a standardized and analysis-ready format suitable for visualization in Power BI. </w:t>
      </w:r>
    </w:p>
    <w:p w14:paraId="56FD476C" w14:textId="05659BD4" w:rsidR="000A730A" w:rsidRDefault="00D52F49" w:rsidP="00D52F49">
      <w:pPr>
        <w:spacing w:line="240" w:lineRule="auto"/>
        <w:rPr>
          <w:rFonts w:ascii="Times New Roman" w:hAnsi="Times New Roman" w:cs="Times New Roman"/>
          <w:b/>
          <w:bCs/>
          <w:sz w:val="32"/>
          <w:szCs w:val="32"/>
        </w:rPr>
      </w:pPr>
      <w:r w:rsidRPr="00D52F49">
        <w:rPr>
          <w:rFonts w:ascii="Times New Roman" w:hAnsi="Times New Roman" w:cs="Times New Roman"/>
          <w:b/>
          <w:bCs/>
          <w:sz w:val="32"/>
          <w:szCs w:val="32"/>
        </w:rPr>
        <w:lastRenderedPageBreak/>
        <w:t>1.1</w:t>
      </w:r>
      <w:r>
        <w:rPr>
          <w:rFonts w:ascii="Times New Roman" w:hAnsi="Times New Roman" w:cs="Times New Roman"/>
          <w:b/>
          <w:bCs/>
          <w:sz w:val="32"/>
          <w:szCs w:val="32"/>
        </w:rPr>
        <w:t xml:space="preserve"> </w:t>
      </w:r>
      <w:r w:rsidR="000A730A" w:rsidRPr="00D52F49">
        <w:rPr>
          <w:rFonts w:ascii="Times New Roman" w:hAnsi="Times New Roman" w:cs="Times New Roman"/>
          <w:b/>
          <w:bCs/>
          <w:sz w:val="32"/>
          <w:szCs w:val="32"/>
        </w:rPr>
        <w:t>What Was Done:</w:t>
      </w:r>
    </w:p>
    <w:p w14:paraId="1511D250" w14:textId="35A3CE20" w:rsidR="00D52F49" w:rsidRPr="00672D38" w:rsidRDefault="00D52F49" w:rsidP="00672D38">
      <w:pPr>
        <w:pStyle w:val="ListParagraph"/>
        <w:numPr>
          <w:ilvl w:val="0"/>
          <w:numId w:val="17"/>
        </w:numPr>
        <w:spacing w:line="240" w:lineRule="auto"/>
        <w:rPr>
          <w:rFonts w:ascii="Times New Roman" w:hAnsi="Times New Roman" w:cs="Times New Roman"/>
          <w:sz w:val="28"/>
          <w:szCs w:val="28"/>
        </w:rPr>
      </w:pPr>
      <w:r w:rsidRPr="00672D38">
        <w:rPr>
          <w:rFonts w:ascii="Times New Roman" w:hAnsi="Times New Roman" w:cs="Times New Roman"/>
          <w:sz w:val="28"/>
          <w:szCs w:val="28"/>
        </w:rPr>
        <w:t>Cleaned country and region fields</w:t>
      </w:r>
    </w:p>
    <w:p w14:paraId="67BDFD75" w14:textId="029AC13B" w:rsidR="00D52F49" w:rsidRPr="00672D38" w:rsidRDefault="00D52F49" w:rsidP="00672D38">
      <w:pPr>
        <w:pStyle w:val="ListParagraph"/>
        <w:numPr>
          <w:ilvl w:val="0"/>
          <w:numId w:val="19"/>
        </w:numPr>
        <w:spacing w:line="240" w:lineRule="auto"/>
        <w:rPr>
          <w:rFonts w:ascii="Times New Roman" w:hAnsi="Times New Roman" w:cs="Times New Roman"/>
          <w:sz w:val="28"/>
          <w:szCs w:val="28"/>
        </w:rPr>
      </w:pPr>
      <w:r w:rsidRPr="00672D38">
        <w:rPr>
          <w:rFonts w:ascii="Times New Roman" w:hAnsi="Times New Roman" w:cs="Times New Roman"/>
          <w:sz w:val="28"/>
          <w:szCs w:val="28"/>
        </w:rPr>
        <w:t>Ensured consistent numeric formatting (GDP, Gini, Unemployment)</w:t>
      </w:r>
    </w:p>
    <w:p w14:paraId="7EB16CC2" w14:textId="4ACB495F" w:rsidR="00D52F49" w:rsidRPr="00672D38" w:rsidRDefault="00D52F49" w:rsidP="00672D38">
      <w:pPr>
        <w:pStyle w:val="ListParagraph"/>
        <w:numPr>
          <w:ilvl w:val="0"/>
          <w:numId w:val="20"/>
        </w:numPr>
        <w:spacing w:line="240" w:lineRule="auto"/>
        <w:rPr>
          <w:rFonts w:ascii="Times New Roman" w:hAnsi="Times New Roman" w:cs="Times New Roman"/>
          <w:sz w:val="28"/>
          <w:szCs w:val="28"/>
        </w:rPr>
      </w:pPr>
      <w:r w:rsidRPr="00672D38">
        <w:rPr>
          <w:rFonts w:ascii="Times New Roman" w:hAnsi="Times New Roman" w:cs="Times New Roman"/>
          <w:sz w:val="28"/>
          <w:szCs w:val="28"/>
        </w:rPr>
        <w:t>Standardized percentage columns</w:t>
      </w:r>
    </w:p>
    <w:p w14:paraId="77A646F5" w14:textId="020760AC" w:rsidR="00D52F49" w:rsidRPr="00672D38" w:rsidRDefault="00D52F49" w:rsidP="00672D38">
      <w:pPr>
        <w:pStyle w:val="ListParagraph"/>
        <w:numPr>
          <w:ilvl w:val="0"/>
          <w:numId w:val="21"/>
        </w:numPr>
        <w:spacing w:line="240" w:lineRule="auto"/>
        <w:rPr>
          <w:rFonts w:ascii="Times New Roman" w:hAnsi="Times New Roman" w:cs="Times New Roman"/>
          <w:sz w:val="28"/>
          <w:szCs w:val="28"/>
        </w:rPr>
      </w:pPr>
      <w:r w:rsidRPr="00672D38">
        <w:rPr>
          <w:rFonts w:ascii="Times New Roman" w:hAnsi="Times New Roman" w:cs="Times New Roman"/>
          <w:sz w:val="28"/>
          <w:szCs w:val="28"/>
        </w:rPr>
        <w:t>Structured data into country-year format for time analysis</w:t>
      </w:r>
    </w:p>
    <w:p w14:paraId="4AE0C8FC" w14:textId="4E4B0339" w:rsidR="00D52F49" w:rsidRDefault="00D52F49" w:rsidP="00D52F49">
      <w:pPr>
        <w:spacing w:line="240" w:lineRule="auto"/>
        <w:rPr>
          <w:rFonts w:ascii="Times New Roman" w:hAnsi="Times New Roman" w:cs="Times New Roman"/>
          <w:b/>
          <w:bCs/>
          <w:sz w:val="32"/>
          <w:szCs w:val="32"/>
        </w:rPr>
      </w:pPr>
      <w:r w:rsidRPr="00D52F49">
        <w:rPr>
          <w:rFonts w:ascii="Times New Roman" w:hAnsi="Times New Roman" w:cs="Times New Roman"/>
          <w:b/>
          <w:bCs/>
          <w:sz w:val="32"/>
          <w:szCs w:val="32"/>
        </w:rPr>
        <w:t>1.</w:t>
      </w:r>
      <w:r>
        <w:rPr>
          <w:rFonts w:ascii="Times New Roman" w:hAnsi="Times New Roman" w:cs="Times New Roman"/>
          <w:b/>
          <w:bCs/>
          <w:sz w:val="32"/>
          <w:szCs w:val="32"/>
        </w:rPr>
        <w:t xml:space="preserve">2 </w:t>
      </w:r>
      <w:r w:rsidRPr="00D52F49">
        <w:rPr>
          <w:rFonts w:ascii="Times New Roman" w:hAnsi="Times New Roman" w:cs="Times New Roman"/>
          <w:b/>
          <w:bCs/>
          <w:sz w:val="32"/>
          <w:szCs w:val="32"/>
        </w:rPr>
        <w:t>Purpose:</w:t>
      </w:r>
    </w:p>
    <w:p w14:paraId="344C2C1E" w14:textId="77777777" w:rsidR="00D52F49" w:rsidRPr="00D52F49" w:rsidRDefault="00D52F49" w:rsidP="00672D38">
      <w:pPr>
        <w:spacing w:line="240" w:lineRule="auto"/>
        <w:ind w:firstLine="360"/>
        <w:rPr>
          <w:rFonts w:ascii="Times New Roman" w:hAnsi="Times New Roman" w:cs="Times New Roman"/>
          <w:sz w:val="28"/>
          <w:szCs w:val="28"/>
        </w:rPr>
      </w:pPr>
      <w:r w:rsidRPr="00D52F49">
        <w:rPr>
          <w:rFonts w:ascii="Times New Roman" w:hAnsi="Times New Roman" w:cs="Times New Roman"/>
          <w:sz w:val="28"/>
          <w:szCs w:val="28"/>
        </w:rPr>
        <w:t>To make data suitable for:</w:t>
      </w:r>
    </w:p>
    <w:p w14:paraId="69454886" w14:textId="77777777" w:rsidR="00D52F49" w:rsidRPr="00D52F49" w:rsidRDefault="00D52F49" w:rsidP="00D52F49">
      <w:pPr>
        <w:numPr>
          <w:ilvl w:val="0"/>
          <w:numId w:val="3"/>
        </w:numPr>
        <w:spacing w:line="240" w:lineRule="auto"/>
        <w:rPr>
          <w:rFonts w:ascii="Times New Roman" w:hAnsi="Times New Roman" w:cs="Times New Roman"/>
          <w:sz w:val="28"/>
          <w:szCs w:val="28"/>
        </w:rPr>
      </w:pPr>
      <w:r w:rsidRPr="00D52F49">
        <w:rPr>
          <w:rFonts w:ascii="Times New Roman" w:hAnsi="Times New Roman" w:cs="Times New Roman"/>
          <w:sz w:val="28"/>
          <w:szCs w:val="28"/>
        </w:rPr>
        <w:t>Cross-country comparison</w:t>
      </w:r>
    </w:p>
    <w:p w14:paraId="21FC1D6A" w14:textId="77777777" w:rsidR="00D52F49" w:rsidRPr="00D52F49" w:rsidRDefault="00D52F49" w:rsidP="00D52F49">
      <w:pPr>
        <w:numPr>
          <w:ilvl w:val="0"/>
          <w:numId w:val="3"/>
        </w:numPr>
        <w:spacing w:line="240" w:lineRule="auto"/>
        <w:rPr>
          <w:rFonts w:ascii="Times New Roman" w:hAnsi="Times New Roman" w:cs="Times New Roman"/>
          <w:sz w:val="28"/>
          <w:szCs w:val="28"/>
        </w:rPr>
      </w:pPr>
      <w:r w:rsidRPr="00D52F49">
        <w:rPr>
          <w:rFonts w:ascii="Times New Roman" w:hAnsi="Times New Roman" w:cs="Times New Roman"/>
          <w:sz w:val="28"/>
          <w:szCs w:val="28"/>
        </w:rPr>
        <w:t>Regional aggregation</w:t>
      </w:r>
    </w:p>
    <w:p w14:paraId="60013217" w14:textId="77777777" w:rsidR="00D52F49" w:rsidRPr="00D52F49" w:rsidRDefault="00D52F49" w:rsidP="00D52F49">
      <w:pPr>
        <w:numPr>
          <w:ilvl w:val="0"/>
          <w:numId w:val="3"/>
        </w:numPr>
        <w:spacing w:line="240" w:lineRule="auto"/>
        <w:rPr>
          <w:rFonts w:ascii="Times New Roman" w:hAnsi="Times New Roman" w:cs="Times New Roman"/>
          <w:sz w:val="28"/>
          <w:szCs w:val="28"/>
        </w:rPr>
      </w:pPr>
      <w:r w:rsidRPr="00D52F49">
        <w:rPr>
          <w:rFonts w:ascii="Times New Roman" w:hAnsi="Times New Roman" w:cs="Times New Roman"/>
          <w:sz w:val="28"/>
          <w:szCs w:val="28"/>
        </w:rPr>
        <w:t>Trend analysis over time</w:t>
      </w:r>
    </w:p>
    <w:p w14:paraId="28EB7A3E" w14:textId="77777777" w:rsidR="00D52F49" w:rsidRPr="00D52F49" w:rsidRDefault="00D52F49" w:rsidP="00D52F49">
      <w:pPr>
        <w:spacing w:line="240" w:lineRule="auto"/>
        <w:rPr>
          <w:rFonts w:ascii="Times New Roman" w:hAnsi="Times New Roman" w:cs="Times New Roman"/>
          <w:b/>
          <w:bCs/>
          <w:sz w:val="28"/>
          <w:szCs w:val="28"/>
        </w:rPr>
      </w:pPr>
      <w:r w:rsidRPr="00D52F49">
        <w:rPr>
          <w:rFonts w:ascii="Times New Roman" w:hAnsi="Times New Roman" w:cs="Times New Roman"/>
          <w:b/>
          <w:bCs/>
          <w:sz w:val="28"/>
          <w:szCs w:val="28"/>
        </w:rPr>
        <w:t>Role in Project:</w:t>
      </w:r>
    </w:p>
    <w:p w14:paraId="6CBD66DA" w14:textId="77777777" w:rsidR="00D52F49" w:rsidRDefault="00D52F49" w:rsidP="00672D38">
      <w:pPr>
        <w:spacing w:line="240" w:lineRule="auto"/>
        <w:ind w:firstLine="720"/>
        <w:rPr>
          <w:rFonts w:ascii="Times New Roman" w:hAnsi="Times New Roman" w:cs="Times New Roman"/>
          <w:sz w:val="28"/>
          <w:szCs w:val="28"/>
        </w:rPr>
      </w:pPr>
      <w:r w:rsidRPr="00D52F49">
        <w:rPr>
          <w:rFonts w:ascii="Times New Roman" w:hAnsi="Times New Roman" w:cs="Times New Roman"/>
          <w:sz w:val="28"/>
          <w:szCs w:val="28"/>
        </w:rPr>
        <w:t>It ensures accurate calculations and prevents aggregation errors (like SUM of Gini).</w:t>
      </w:r>
    </w:p>
    <w:p w14:paraId="19E88DA5" w14:textId="61AA13D8" w:rsidR="00D52F49" w:rsidRDefault="00D52F49" w:rsidP="00D52F49">
      <w:pPr>
        <w:spacing w:line="240" w:lineRule="auto"/>
        <w:rPr>
          <w:rFonts w:ascii="Times New Roman" w:hAnsi="Times New Roman" w:cs="Times New Roman"/>
          <w:b/>
          <w:bCs/>
          <w:sz w:val="32"/>
          <w:szCs w:val="32"/>
        </w:rPr>
      </w:pPr>
      <w:r>
        <w:rPr>
          <w:rFonts w:ascii="Times New Roman" w:hAnsi="Times New Roman" w:cs="Times New Roman"/>
          <w:b/>
          <w:bCs/>
          <w:sz w:val="32"/>
          <w:szCs w:val="32"/>
        </w:rPr>
        <w:t>2</w:t>
      </w:r>
      <w:r w:rsidRPr="007F2062">
        <w:rPr>
          <w:rFonts w:ascii="Times New Roman" w:hAnsi="Times New Roman" w:cs="Times New Roman"/>
          <w:b/>
          <w:bCs/>
          <w:sz w:val="32"/>
          <w:szCs w:val="32"/>
        </w:rPr>
        <w:t>.</w:t>
      </w:r>
      <w:r w:rsidRPr="00D52F49">
        <w:t xml:space="preserve"> </w:t>
      </w:r>
      <w:r w:rsidRPr="00D52F49">
        <w:rPr>
          <w:rFonts w:ascii="Times New Roman" w:hAnsi="Times New Roman" w:cs="Times New Roman"/>
          <w:b/>
          <w:bCs/>
          <w:sz w:val="32"/>
          <w:szCs w:val="32"/>
        </w:rPr>
        <w:t>Data Transformations Performed</w:t>
      </w:r>
    </w:p>
    <w:p w14:paraId="21B58E34" w14:textId="53DBA4D9" w:rsidR="00D52F49" w:rsidRDefault="00D52F49" w:rsidP="00672D38">
      <w:pPr>
        <w:spacing w:line="240" w:lineRule="auto"/>
        <w:ind w:firstLine="720"/>
        <w:rPr>
          <w:rFonts w:ascii="Times New Roman" w:hAnsi="Times New Roman" w:cs="Times New Roman"/>
          <w:sz w:val="28"/>
          <w:szCs w:val="28"/>
        </w:rPr>
      </w:pPr>
      <w:r w:rsidRPr="00D52F49">
        <w:rPr>
          <w:rFonts w:ascii="Times New Roman" w:hAnsi="Times New Roman" w:cs="Times New Roman"/>
          <w:sz w:val="28"/>
          <w:szCs w:val="28"/>
        </w:rPr>
        <w:t>Data Transformation is the process of cleaning, structuring, modifying, and preparing raw data into a meaningful and standardized format suitable for analysis and visualization.</w:t>
      </w:r>
    </w:p>
    <w:p w14:paraId="1F967EBD" w14:textId="77777777" w:rsidR="00D52F49" w:rsidRPr="00D52F49" w:rsidRDefault="00D52F49" w:rsidP="00D52F49">
      <w:pPr>
        <w:spacing w:line="240" w:lineRule="auto"/>
        <w:rPr>
          <w:rFonts w:ascii="Times New Roman" w:hAnsi="Times New Roman" w:cs="Times New Roman"/>
          <w:b/>
          <w:bCs/>
          <w:sz w:val="28"/>
          <w:szCs w:val="28"/>
        </w:rPr>
      </w:pPr>
      <w:r w:rsidRPr="00D52F49">
        <w:rPr>
          <w:rFonts w:ascii="Times New Roman" w:hAnsi="Times New Roman" w:cs="Times New Roman"/>
          <w:b/>
          <w:bCs/>
          <w:sz w:val="28"/>
          <w:szCs w:val="28"/>
        </w:rPr>
        <w:t>Normalization</w:t>
      </w:r>
    </w:p>
    <w:p w14:paraId="6B88E695" w14:textId="77777777" w:rsidR="00D52F49" w:rsidRPr="00D52F49" w:rsidRDefault="00D52F49" w:rsidP="00D52F49">
      <w:pPr>
        <w:numPr>
          <w:ilvl w:val="0"/>
          <w:numId w:val="4"/>
        </w:numPr>
        <w:spacing w:line="240" w:lineRule="auto"/>
        <w:rPr>
          <w:rFonts w:ascii="Times New Roman" w:hAnsi="Times New Roman" w:cs="Times New Roman"/>
          <w:sz w:val="28"/>
          <w:szCs w:val="28"/>
        </w:rPr>
      </w:pPr>
      <w:r w:rsidRPr="00D52F49">
        <w:rPr>
          <w:rFonts w:ascii="Times New Roman" w:hAnsi="Times New Roman" w:cs="Times New Roman"/>
          <w:sz w:val="28"/>
          <w:szCs w:val="28"/>
        </w:rPr>
        <w:t>GDP per capita standardized</w:t>
      </w:r>
    </w:p>
    <w:p w14:paraId="7E02DEBB" w14:textId="77777777" w:rsidR="00D52F49" w:rsidRPr="00D52F49" w:rsidRDefault="00D52F49" w:rsidP="00D52F49">
      <w:pPr>
        <w:numPr>
          <w:ilvl w:val="0"/>
          <w:numId w:val="4"/>
        </w:numPr>
        <w:spacing w:line="240" w:lineRule="auto"/>
        <w:rPr>
          <w:rFonts w:ascii="Times New Roman" w:hAnsi="Times New Roman" w:cs="Times New Roman"/>
          <w:sz w:val="28"/>
          <w:szCs w:val="28"/>
        </w:rPr>
      </w:pPr>
      <w:r w:rsidRPr="00D52F49">
        <w:rPr>
          <w:rFonts w:ascii="Times New Roman" w:hAnsi="Times New Roman" w:cs="Times New Roman"/>
          <w:sz w:val="28"/>
          <w:szCs w:val="28"/>
        </w:rPr>
        <w:t>Inequality metrics scaled (0–100 range)</w:t>
      </w:r>
    </w:p>
    <w:p w14:paraId="4F27AED5" w14:textId="77777777" w:rsidR="00D52F49" w:rsidRPr="00D52F49" w:rsidRDefault="00D52F49" w:rsidP="00D52F49">
      <w:pPr>
        <w:numPr>
          <w:ilvl w:val="0"/>
          <w:numId w:val="4"/>
        </w:numPr>
        <w:spacing w:line="240" w:lineRule="auto"/>
        <w:rPr>
          <w:rFonts w:ascii="Times New Roman" w:hAnsi="Times New Roman" w:cs="Times New Roman"/>
          <w:sz w:val="28"/>
          <w:szCs w:val="28"/>
        </w:rPr>
      </w:pPr>
      <w:r w:rsidRPr="00D52F49">
        <w:rPr>
          <w:rFonts w:ascii="Times New Roman" w:hAnsi="Times New Roman" w:cs="Times New Roman"/>
          <w:sz w:val="28"/>
          <w:szCs w:val="28"/>
        </w:rPr>
        <w:t>Severity scores created for better interpretation</w:t>
      </w:r>
    </w:p>
    <w:p w14:paraId="406B07CE" w14:textId="7639CE77" w:rsidR="00D52F49" w:rsidRPr="00D52F49" w:rsidRDefault="00D52F49" w:rsidP="00D52F49">
      <w:pPr>
        <w:spacing w:line="240" w:lineRule="auto"/>
        <w:rPr>
          <w:rFonts w:ascii="Times New Roman" w:hAnsi="Times New Roman" w:cs="Times New Roman"/>
          <w:b/>
          <w:bCs/>
          <w:sz w:val="28"/>
          <w:szCs w:val="28"/>
        </w:rPr>
      </w:pPr>
      <w:r w:rsidRPr="00D52F49">
        <w:rPr>
          <w:rFonts w:ascii="Times New Roman" w:hAnsi="Times New Roman" w:cs="Times New Roman"/>
          <w:b/>
          <w:bCs/>
          <w:sz w:val="28"/>
          <w:szCs w:val="28"/>
        </w:rPr>
        <w:t>Aggregation</w:t>
      </w:r>
    </w:p>
    <w:p w14:paraId="65174F49" w14:textId="77777777" w:rsidR="00D52F49" w:rsidRPr="00D52F49" w:rsidRDefault="00D52F49" w:rsidP="00D52F49">
      <w:pPr>
        <w:numPr>
          <w:ilvl w:val="0"/>
          <w:numId w:val="5"/>
        </w:numPr>
        <w:spacing w:line="240" w:lineRule="auto"/>
        <w:rPr>
          <w:rFonts w:ascii="Times New Roman" w:hAnsi="Times New Roman" w:cs="Times New Roman"/>
          <w:sz w:val="28"/>
          <w:szCs w:val="28"/>
        </w:rPr>
      </w:pPr>
      <w:r w:rsidRPr="00D52F49">
        <w:rPr>
          <w:rFonts w:ascii="Times New Roman" w:hAnsi="Times New Roman" w:cs="Times New Roman"/>
          <w:sz w:val="28"/>
          <w:szCs w:val="28"/>
        </w:rPr>
        <w:t>Regional GDP totals calculated</w:t>
      </w:r>
    </w:p>
    <w:p w14:paraId="4A49A179" w14:textId="77777777" w:rsidR="00D52F49" w:rsidRPr="00D52F49" w:rsidRDefault="00D52F49" w:rsidP="00D52F49">
      <w:pPr>
        <w:numPr>
          <w:ilvl w:val="0"/>
          <w:numId w:val="5"/>
        </w:numPr>
        <w:spacing w:line="240" w:lineRule="auto"/>
        <w:rPr>
          <w:rFonts w:ascii="Times New Roman" w:hAnsi="Times New Roman" w:cs="Times New Roman"/>
          <w:sz w:val="28"/>
          <w:szCs w:val="28"/>
        </w:rPr>
      </w:pPr>
      <w:r w:rsidRPr="00D52F49">
        <w:rPr>
          <w:rFonts w:ascii="Times New Roman" w:hAnsi="Times New Roman" w:cs="Times New Roman"/>
          <w:sz w:val="28"/>
          <w:szCs w:val="28"/>
        </w:rPr>
        <w:t>Country counts computed</w:t>
      </w:r>
    </w:p>
    <w:p w14:paraId="05C485C3" w14:textId="77777777" w:rsidR="00D52F49" w:rsidRPr="00D52F49" w:rsidRDefault="00D52F49" w:rsidP="00D52F49">
      <w:pPr>
        <w:numPr>
          <w:ilvl w:val="0"/>
          <w:numId w:val="5"/>
        </w:numPr>
        <w:spacing w:line="240" w:lineRule="auto"/>
        <w:rPr>
          <w:rFonts w:ascii="Times New Roman" w:hAnsi="Times New Roman" w:cs="Times New Roman"/>
          <w:sz w:val="28"/>
          <w:szCs w:val="28"/>
        </w:rPr>
      </w:pPr>
      <w:r w:rsidRPr="00D52F49">
        <w:rPr>
          <w:rFonts w:ascii="Times New Roman" w:hAnsi="Times New Roman" w:cs="Times New Roman"/>
          <w:sz w:val="28"/>
          <w:szCs w:val="28"/>
        </w:rPr>
        <w:t>Regional averages calculated</w:t>
      </w:r>
    </w:p>
    <w:p w14:paraId="5F4C4568" w14:textId="22B29119" w:rsidR="00D52F49" w:rsidRPr="00D52F49" w:rsidRDefault="00D52F49" w:rsidP="00D52F49">
      <w:pPr>
        <w:spacing w:line="240" w:lineRule="auto"/>
        <w:rPr>
          <w:rFonts w:ascii="Times New Roman" w:hAnsi="Times New Roman" w:cs="Times New Roman"/>
          <w:b/>
          <w:bCs/>
          <w:sz w:val="28"/>
          <w:szCs w:val="28"/>
        </w:rPr>
      </w:pPr>
      <w:r w:rsidRPr="00D52F49">
        <w:rPr>
          <w:rFonts w:ascii="Times New Roman" w:hAnsi="Times New Roman" w:cs="Times New Roman"/>
          <w:b/>
          <w:bCs/>
          <w:sz w:val="28"/>
          <w:szCs w:val="28"/>
        </w:rPr>
        <w:t xml:space="preserve"> Derived Metrics (Inequality Indicators)</w:t>
      </w:r>
    </w:p>
    <w:p w14:paraId="0C0F9022" w14:textId="77777777" w:rsidR="00D52F49" w:rsidRPr="00D52F49" w:rsidRDefault="00D52F49" w:rsidP="00D52F49">
      <w:pPr>
        <w:numPr>
          <w:ilvl w:val="0"/>
          <w:numId w:val="6"/>
        </w:numPr>
        <w:spacing w:line="240" w:lineRule="auto"/>
        <w:rPr>
          <w:rFonts w:ascii="Times New Roman" w:hAnsi="Times New Roman" w:cs="Times New Roman"/>
          <w:sz w:val="28"/>
          <w:szCs w:val="28"/>
        </w:rPr>
      </w:pPr>
      <w:r w:rsidRPr="00D52F49">
        <w:rPr>
          <w:rFonts w:ascii="Times New Roman" w:hAnsi="Times New Roman" w:cs="Times New Roman"/>
          <w:sz w:val="28"/>
          <w:szCs w:val="28"/>
        </w:rPr>
        <w:t>Gini YoY Change</w:t>
      </w:r>
    </w:p>
    <w:p w14:paraId="4C192AAA" w14:textId="77777777" w:rsidR="00D52F49" w:rsidRPr="00D52F49" w:rsidRDefault="00D52F49" w:rsidP="00D52F49">
      <w:pPr>
        <w:numPr>
          <w:ilvl w:val="0"/>
          <w:numId w:val="6"/>
        </w:numPr>
        <w:spacing w:line="240" w:lineRule="auto"/>
        <w:rPr>
          <w:rFonts w:ascii="Times New Roman" w:hAnsi="Times New Roman" w:cs="Times New Roman"/>
          <w:sz w:val="28"/>
          <w:szCs w:val="28"/>
        </w:rPr>
      </w:pPr>
      <w:r w:rsidRPr="00D52F49">
        <w:rPr>
          <w:rFonts w:ascii="Times New Roman" w:hAnsi="Times New Roman" w:cs="Times New Roman"/>
          <w:sz w:val="28"/>
          <w:szCs w:val="28"/>
        </w:rPr>
        <w:t>Income Polarization Index</w:t>
      </w:r>
    </w:p>
    <w:p w14:paraId="7C868C14" w14:textId="77777777" w:rsidR="00D52F49" w:rsidRPr="00D52F49" w:rsidRDefault="00D52F49" w:rsidP="00D52F49">
      <w:pPr>
        <w:numPr>
          <w:ilvl w:val="0"/>
          <w:numId w:val="6"/>
        </w:numPr>
        <w:spacing w:line="240" w:lineRule="auto"/>
        <w:rPr>
          <w:rFonts w:ascii="Times New Roman" w:hAnsi="Times New Roman" w:cs="Times New Roman"/>
          <w:sz w:val="28"/>
          <w:szCs w:val="28"/>
        </w:rPr>
      </w:pPr>
      <w:r w:rsidRPr="00D52F49">
        <w:rPr>
          <w:rFonts w:ascii="Times New Roman" w:hAnsi="Times New Roman" w:cs="Times New Roman"/>
          <w:sz w:val="28"/>
          <w:szCs w:val="28"/>
        </w:rPr>
        <w:t>Middle Class Income Share</w:t>
      </w:r>
    </w:p>
    <w:p w14:paraId="50B8D0AD" w14:textId="77777777" w:rsidR="00D52F49" w:rsidRPr="00D52F49" w:rsidRDefault="00D52F49" w:rsidP="00D52F49">
      <w:pPr>
        <w:numPr>
          <w:ilvl w:val="0"/>
          <w:numId w:val="6"/>
        </w:numPr>
        <w:spacing w:line="240" w:lineRule="auto"/>
        <w:rPr>
          <w:rFonts w:ascii="Times New Roman" w:hAnsi="Times New Roman" w:cs="Times New Roman"/>
          <w:sz w:val="28"/>
          <w:szCs w:val="28"/>
        </w:rPr>
      </w:pPr>
      <w:r w:rsidRPr="00D52F49">
        <w:rPr>
          <w:rFonts w:ascii="Times New Roman" w:hAnsi="Times New Roman" w:cs="Times New Roman"/>
          <w:sz w:val="28"/>
          <w:szCs w:val="28"/>
        </w:rPr>
        <w:t>Inequality Severity Score</w:t>
      </w:r>
    </w:p>
    <w:p w14:paraId="5D2A6EF6" w14:textId="77777777" w:rsidR="00D52F49" w:rsidRDefault="00D52F49" w:rsidP="00D52F49">
      <w:pPr>
        <w:spacing w:line="240" w:lineRule="auto"/>
        <w:rPr>
          <w:rFonts w:ascii="Times New Roman" w:hAnsi="Times New Roman" w:cs="Times New Roman"/>
          <w:sz w:val="28"/>
          <w:szCs w:val="28"/>
        </w:rPr>
      </w:pPr>
      <w:r w:rsidRPr="00D52F49">
        <w:rPr>
          <w:rFonts w:ascii="Times New Roman" w:hAnsi="Times New Roman" w:cs="Times New Roman"/>
          <w:sz w:val="28"/>
          <w:szCs w:val="28"/>
        </w:rPr>
        <w:lastRenderedPageBreak/>
        <w:t>These transformations convert raw numbers into meaningful insights.</w:t>
      </w:r>
    </w:p>
    <w:p w14:paraId="6470413F" w14:textId="037222B3" w:rsidR="00D52F49" w:rsidRDefault="00D52F49" w:rsidP="00D52F49">
      <w:pPr>
        <w:spacing w:line="240" w:lineRule="auto"/>
        <w:rPr>
          <w:rFonts w:ascii="Times New Roman" w:hAnsi="Times New Roman" w:cs="Times New Roman"/>
          <w:b/>
          <w:bCs/>
          <w:sz w:val="32"/>
          <w:szCs w:val="32"/>
        </w:rPr>
      </w:pPr>
      <w:r>
        <w:rPr>
          <w:rFonts w:ascii="Times New Roman" w:hAnsi="Times New Roman" w:cs="Times New Roman"/>
          <w:b/>
          <w:bCs/>
          <w:sz w:val="32"/>
          <w:szCs w:val="32"/>
        </w:rPr>
        <w:t>3</w:t>
      </w:r>
      <w:r w:rsidRPr="007F2062">
        <w:rPr>
          <w:rFonts w:ascii="Times New Roman" w:hAnsi="Times New Roman" w:cs="Times New Roman"/>
          <w:b/>
          <w:bCs/>
          <w:sz w:val="32"/>
          <w:szCs w:val="32"/>
        </w:rPr>
        <w:t>.</w:t>
      </w:r>
      <w:r w:rsidRPr="00D52F49">
        <w:t xml:space="preserve"> </w:t>
      </w:r>
      <w:r w:rsidRPr="00D52F49">
        <w:rPr>
          <w:rFonts w:ascii="Times New Roman" w:hAnsi="Times New Roman" w:cs="Times New Roman"/>
          <w:b/>
          <w:bCs/>
          <w:sz w:val="32"/>
          <w:szCs w:val="32"/>
        </w:rPr>
        <w:t>Calculated Columns</w:t>
      </w:r>
    </w:p>
    <w:p w14:paraId="2E836A9A" w14:textId="46082194" w:rsidR="00D52F49" w:rsidRDefault="00EC6BFD" w:rsidP="00672D38">
      <w:pPr>
        <w:spacing w:line="240" w:lineRule="auto"/>
        <w:ind w:firstLine="720"/>
        <w:rPr>
          <w:rFonts w:ascii="Times New Roman" w:hAnsi="Times New Roman" w:cs="Times New Roman"/>
          <w:sz w:val="28"/>
          <w:szCs w:val="28"/>
        </w:rPr>
      </w:pPr>
      <w:r w:rsidRPr="00EC6BFD">
        <w:rPr>
          <w:rFonts w:ascii="Times New Roman" w:hAnsi="Times New Roman" w:cs="Times New Roman"/>
          <w:sz w:val="28"/>
          <w:szCs w:val="28"/>
        </w:rPr>
        <w:t>A Calculated Column is a column created using DAX (Data Analysis Expressions) that performs row-by-row calculations within a table.</w:t>
      </w:r>
    </w:p>
    <w:p w14:paraId="3EA8B492" w14:textId="061FB037" w:rsidR="00EC6BFD" w:rsidRDefault="00EC6BFD" w:rsidP="00EC6BFD">
      <w:pPr>
        <w:spacing w:line="240" w:lineRule="auto"/>
        <w:rPr>
          <w:rFonts w:ascii="Times New Roman" w:hAnsi="Times New Roman" w:cs="Times New Roman"/>
          <w:b/>
          <w:bCs/>
          <w:sz w:val="32"/>
          <w:szCs w:val="32"/>
        </w:rPr>
      </w:pPr>
      <w:r>
        <w:rPr>
          <w:rFonts w:ascii="Times New Roman" w:hAnsi="Times New Roman" w:cs="Times New Roman"/>
          <w:b/>
          <w:bCs/>
          <w:sz w:val="32"/>
          <w:szCs w:val="32"/>
        </w:rPr>
        <w:t>3</w:t>
      </w:r>
      <w:r w:rsidRPr="007F2062">
        <w:rPr>
          <w:rFonts w:ascii="Times New Roman" w:hAnsi="Times New Roman" w:cs="Times New Roman"/>
          <w:b/>
          <w:bCs/>
          <w:sz w:val="32"/>
          <w:szCs w:val="32"/>
        </w:rPr>
        <w:t>.</w:t>
      </w:r>
      <w:r>
        <w:rPr>
          <w:rFonts w:ascii="Times New Roman" w:hAnsi="Times New Roman" w:cs="Times New Roman"/>
          <w:b/>
          <w:bCs/>
          <w:sz w:val="32"/>
          <w:szCs w:val="32"/>
        </w:rPr>
        <w:t>1</w:t>
      </w:r>
      <w:r w:rsidRPr="00D52F49">
        <w:t xml:space="preserve"> </w:t>
      </w:r>
      <w:r w:rsidRPr="00D52F49">
        <w:rPr>
          <w:rFonts w:ascii="Times New Roman" w:hAnsi="Times New Roman" w:cs="Times New Roman"/>
          <w:b/>
          <w:bCs/>
          <w:sz w:val="32"/>
          <w:szCs w:val="32"/>
        </w:rPr>
        <w:t>Calculated Columns</w:t>
      </w:r>
      <w:r>
        <w:rPr>
          <w:rFonts w:ascii="Times New Roman" w:hAnsi="Times New Roman" w:cs="Times New Roman"/>
          <w:b/>
          <w:bCs/>
          <w:sz w:val="32"/>
          <w:szCs w:val="32"/>
        </w:rPr>
        <w:t xml:space="preserve"> Used</w:t>
      </w:r>
    </w:p>
    <w:p w14:paraId="48EBE57C" w14:textId="4239BAA7" w:rsidR="00EC6BFD" w:rsidRPr="00672D38" w:rsidRDefault="00EC6BFD" w:rsidP="00672D38">
      <w:pPr>
        <w:spacing w:line="240" w:lineRule="auto"/>
        <w:rPr>
          <w:rFonts w:ascii="Times New Roman" w:hAnsi="Times New Roman" w:cs="Times New Roman"/>
          <w:b/>
          <w:bCs/>
          <w:sz w:val="32"/>
          <w:szCs w:val="32"/>
        </w:rPr>
      </w:pPr>
      <w:proofErr w:type="spellStart"/>
      <w:r w:rsidRPr="00672D38">
        <w:rPr>
          <w:rFonts w:ascii="Times New Roman" w:hAnsi="Times New Roman" w:cs="Times New Roman"/>
          <w:b/>
          <w:bCs/>
          <w:sz w:val="32"/>
          <w:szCs w:val="32"/>
        </w:rPr>
        <w:t>Country_Continent</w:t>
      </w:r>
      <w:proofErr w:type="spellEnd"/>
    </w:p>
    <w:p w14:paraId="1CCF977F" w14:textId="3C8746AB" w:rsidR="00EC6BFD" w:rsidRPr="00EC6BFD" w:rsidRDefault="00672D38" w:rsidP="00EC6BFD">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EC6BFD" w:rsidRPr="00EC6BFD">
        <w:rPr>
          <w:rFonts w:ascii="Times New Roman" w:hAnsi="Times New Roman" w:cs="Times New Roman"/>
          <w:sz w:val="28"/>
          <w:szCs w:val="28"/>
        </w:rPr>
        <w:t>Identifies the continent to which each country belongs for regional analysis.</w:t>
      </w:r>
    </w:p>
    <w:p w14:paraId="62F3A79F" w14:textId="7CDE5ED7" w:rsidR="00EC6BFD" w:rsidRPr="00EC6BFD" w:rsidRDefault="00EC6BFD" w:rsidP="00EC6BFD">
      <w:pPr>
        <w:spacing w:line="240" w:lineRule="auto"/>
        <w:rPr>
          <w:rFonts w:ascii="Times New Roman" w:hAnsi="Times New Roman" w:cs="Times New Roman"/>
          <w:b/>
          <w:bCs/>
          <w:sz w:val="32"/>
          <w:szCs w:val="32"/>
        </w:rPr>
      </w:pPr>
      <w:proofErr w:type="spellStart"/>
      <w:r w:rsidRPr="00EC6BFD">
        <w:rPr>
          <w:rFonts w:ascii="Times New Roman" w:hAnsi="Times New Roman" w:cs="Times New Roman"/>
          <w:b/>
          <w:bCs/>
          <w:sz w:val="32"/>
          <w:szCs w:val="32"/>
        </w:rPr>
        <w:t>GDP_Per_Capita_Category</w:t>
      </w:r>
      <w:proofErr w:type="spellEnd"/>
    </w:p>
    <w:p w14:paraId="3872595A" w14:textId="77777777" w:rsidR="00EC6BFD" w:rsidRPr="00EC6BFD" w:rsidRDefault="00EC6BFD" w:rsidP="00EC6BFD">
      <w:pPr>
        <w:spacing w:line="240" w:lineRule="auto"/>
        <w:rPr>
          <w:rFonts w:ascii="Times New Roman" w:hAnsi="Times New Roman" w:cs="Times New Roman"/>
          <w:sz w:val="28"/>
          <w:szCs w:val="28"/>
        </w:rPr>
      </w:pPr>
      <w:r w:rsidRPr="00EC6BFD">
        <w:rPr>
          <w:rFonts w:ascii="Times New Roman" w:hAnsi="Times New Roman" w:cs="Times New Roman"/>
          <w:sz w:val="28"/>
          <w:szCs w:val="28"/>
        </w:rPr>
        <w:t>Classifies countries into income groups based on GDP per capita levels.</w:t>
      </w:r>
    </w:p>
    <w:p w14:paraId="15DA9C54" w14:textId="08DF4DEF" w:rsidR="00EC6BFD" w:rsidRPr="00EC6BFD" w:rsidRDefault="00EC6BFD" w:rsidP="00EC6BFD">
      <w:pPr>
        <w:spacing w:line="240" w:lineRule="auto"/>
        <w:rPr>
          <w:rFonts w:ascii="Times New Roman" w:hAnsi="Times New Roman" w:cs="Times New Roman"/>
          <w:b/>
          <w:bCs/>
          <w:sz w:val="32"/>
          <w:szCs w:val="32"/>
        </w:rPr>
      </w:pPr>
      <w:proofErr w:type="spellStart"/>
      <w:r w:rsidRPr="00EC6BFD">
        <w:rPr>
          <w:rFonts w:ascii="Times New Roman" w:hAnsi="Times New Roman" w:cs="Times New Roman"/>
          <w:b/>
          <w:bCs/>
          <w:sz w:val="32"/>
          <w:szCs w:val="32"/>
        </w:rPr>
        <w:t>Gini_Inequality_Level</w:t>
      </w:r>
      <w:proofErr w:type="spellEnd"/>
    </w:p>
    <w:p w14:paraId="7EABF2B1" w14:textId="77777777" w:rsidR="00EC6BFD" w:rsidRPr="00EC6BFD" w:rsidRDefault="00EC6BFD" w:rsidP="00EC6BFD">
      <w:pPr>
        <w:spacing w:line="240" w:lineRule="auto"/>
        <w:rPr>
          <w:rFonts w:ascii="Times New Roman" w:hAnsi="Times New Roman" w:cs="Times New Roman"/>
          <w:sz w:val="28"/>
          <w:szCs w:val="28"/>
        </w:rPr>
      </w:pPr>
      <w:r w:rsidRPr="00EC6BFD">
        <w:rPr>
          <w:rFonts w:ascii="Times New Roman" w:hAnsi="Times New Roman" w:cs="Times New Roman"/>
          <w:sz w:val="28"/>
          <w:szCs w:val="28"/>
        </w:rPr>
        <w:t>Categorizes countries into low, moderate, or high inequality based on Gini Index values.</w:t>
      </w:r>
    </w:p>
    <w:p w14:paraId="15955E17" w14:textId="77777777" w:rsidR="00EC6BFD" w:rsidRDefault="00EC6BFD" w:rsidP="00EC6BFD">
      <w:pPr>
        <w:spacing w:line="240" w:lineRule="auto"/>
        <w:rPr>
          <w:rFonts w:ascii="Times New Roman" w:hAnsi="Times New Roman" w:cs="Times New Roman"/>
          <w:b/>
          <w:bCs/>
          <w:sz w:val="32"/>
          <w:szCs w:val="32"/>
        </w:rPr>
      </w:pPr>
      <w:proofErr w:type="spellStart"/>
      <w:r w:rsidRPr="00EC6BFD">
        <w:rPr>
          <w:rFonts w:ascii="Times New Roman" w:hAnsi="Times New Roman" w:cs="Times New Roman"/>
          <w:b/>
          <w:bCs/>
          <w:sz w:val="32"/>
          <w:szCs w:val="32"/>
        </w:rPr>
        <w:t>Income_Share_Ga</w:t>
      </w:r>
      <w:r>
        <w:rPr>
          <w:rFonts w:ascii="Times New Roman" w:hAnsi="Times New Roman" w:cs="Times New Roman"/>
          <w:b/>
          <w:bCs/>
          <w:sz w:val="32"/>
          <w:szCs w:val="32"/>
        </w:rPr>
        <w:t>p</w:t>
      </w:r>
      <w:proofErr w:type="spellEnd"/>
    </w:p>
    <w:p w14:paraId="49DD0444" w14:textId="4DC83B3C" w:rsidR="00EC6BFD" w:rsidRPr="00EC6BFD" w:rsidRDefault="00EC6BFD" w:rsidP="00EC6BFD">
      <w:pPr>
        <w:spacing w:line="240" w:lineRule="auto"/>
        <w:rPr>
          <w:rFonts w:ascii="Times New Roman" w:hAnsi="Times New Roman" w:cs="Times New Roman"/>
          <w:sz w:val="28"/>
          <w:szCs w:val="28"/>
        </w:rPr>
      </w:pPr>
      <w:r w:rsidRPr="00EC6BFD">
        <w:rPr>
          <w:rFonts w:ascii="Times New Roman" w:hAnsi="Times New Roman" w:cs="Times New Roman"/>
          <w:sz w:val="28"/>
          <w:szCs w:val="28"/>
        </w:rPr>
        <w:t>Calculates the income difference between the highest 20% and lowest 20% groups.</w:t>
      </w:r>
    </w:p>
    <w:p w14:paraId="3EF97062" w14:textId="6FE83B27" w:rsidR="00EC6BFD" w:rsidRPr="00EC6BFD" w:rsidRDefault="00EC6BFD" w:rsidP="00EC6BFD">
      <w:pPr>
        <w:spacing w:line="240" w:lineRule="auto"/>
        <w:rPr>
          <w:rFonts w:ascii="Times New Roman" w:hAnsi="Times New Roman" w:cs="Times New Roman"/>
          <w:b/>
          <w:bCs/>
          <w:sz w:val="32"/>
          <w:szCs w:val="32"/>
        </w:rPr>
      </w:pPr>
      <w:proofErr w:type="spellStart"/>
      <w:r w:rsidRPr="00EC6BFD">
        <w:rPr>
          <w:rFonts w:ascii="Times New Roman" w:hAnsi="Times New Roman" w:cs="Times New Roman"/>
          <w:b/>
          <w:bCs/>
          <w:sz w:val="32"/>
          <w:szCs w:val="32"/>
        </w:rPr>
        <w:t>Middle_Class_Income_Share</w:t>
      </w:r>
      <w:proofErr w:type="spellEnd"/>
    </w:p>
    <w:p w14:paraId="0259249D" w14:textId="77777777" w:rsidR="00EC6BFD" w:rsidRPr="00EC6BFD" w:rsidRDefault="00EC6BFD" w:rsidP="00EC6BFD">
      <w:pPr>
        <w:spacing w:line="240" w:lineRule="auto"/>
        <w:rPr>
          <w:rFonts w:ascii="Times New Roman" w:hAnsi="Times New Roman" w:cs="Times New Roman"/>
          <w:sz w:val="28"/>
          <w:szCs w:val="28"/>
        </w:rPr>
      </w:pPr>
      <w:r w:rsidRPr="00EC6BFD">
        <w:rPr>
          <w:rFonts w:ascii="Times New Roman" w:hAnsi="Times New Roman" w:cs="Times New Roman"/>
          <w:sz w:val="28"/>
          <w:szCs w:val="28"/>
        </w:rPr>
        <w:t>Represents the combined income share of the middle 40% population.</w:t>
      </w:r>
    </w:p>
    <w:p w14:paraId="30DE59AD" w14:textId="33E3D1A2" w:rsidR="00EC6BFD" w:rsidRPr="00EC6BFD" w:rsidRDefault="00EC6BFD" w:rsidP="00EC6BFD">
      <w:pPr>
        <w:spacing w:line="240" w:lineRule="auto"/>
        <w:rPr>
          <w:rFonts w:ascii="Times New Roman" w:hAnsi="Times New Roman" w:cs="Times New Roman"/>
          <w:b/>
          <w:bCs/>
          <w:sz w:val="32"/>
          <w:szCs w:val="32"/>
        </w:rPr>
      </w:pPr>
      <w:proofErr w:type="spellStart"/>
      <w:r w:rsidRPr="00EC6BFD">
        <w:rPr>
          <w:rFonts w:ascii="Times New Roman" w:hAnsi="Times New Roman" w:cs="Times New Roman"/>
          <w:b/>
          <w:bCs/>
          <w:sz w:val="32"/>
          <w:szCs w:val="32"/>
        </w:rPr>
        <w:t>Unemployment_Level</w:t>
      </w:r>
      <w:proofErr w:type="spellEnd"/>
    </w:p>
    <w:p w14:paraId="5D2315FE" w14:textId="77777777" w:rsidR="00EC6BFD" w:rsidRPr="00EC6BFD" w:rsidRDefault="00EC6BFD" w:rsidP="00EC6BFD">
      <w:pPr>
        <w:spacing w:line="240" w:lineRule="auto"/>
        <w:rPr>
          <w:rFonts w:ascii="Times New Roman" w:hAnsi="Times New Roman" w:cs="Times New Roman"/>
          <w:sz w:val="28"/>
          <w:szCs w:val="28"/>
        </w:rPr>
      </w:pPr>
      <w:r w:rsidRPr="00EC6BFD">
        <w:rPr>
          <w:rFonts w:ascii="Times New Roman" w:hAnsi="Times New Roman" w:cs="Times New Roman"/>
          <w:sz w:val="28"/>
          <w:szCs w:val="28"/>
        </w:rPr>
        <w:t>Classifies countries into low, medium, or high unemployment categories.</w:t>
      </w:r>
    </w:p>
    <w:p w14:paraId="260FA171" w14:textId="5725E144" w:rsidR="00EC6BFD" w:rsidRPr="00EC6BFD" w:rsidRDefault="00EC6BFD" w:rsidP="00EC6BFD">
      <w:pPr>
        <w:spacing w:line="240" w:lineRule="auto"/>
        <w:rPr>
          <w:rFonts w:ascii="Times New Roman" w:hAnsi="Times New Roman" w:cs="Times New Roman"/>
          <w:b/>
          <w:bCs/>
          <w:sz w:val="32"/>
          <w:szCs w:val="32"/>
        </w:rPr>
      </w:pPr>
      <w:proofErr w:type="spellStart"/>
      <w:r w:rsidRPr="00EC6BFD">
        <w:rPr>
          <w:rFonts w:ascii="Times New Roman" w:hAnsi="Times New Roman" w:cs="Times New Roman"/>
          <w:b/>
          <w:bCs/>
          <w:sz w:val="32"/>
          <w:szCs w:val="32"/>
        </w:rPr>
        <w:t>Year_Group</w:t>
      </w:r>
      <w:proofErr w:type="spellEnd"/>
    </w:p>
    <w:p w14:paraId="40B142AB" w14:textId="77777777" w:rsidR="00EC6BFD" w:rsidRDefault="00EC6BFD" w:rsidP="00EC6BFD">
      <w:pPr>
        <w:spacing w:line="240" w:lineRule="auto"/>
        <w:rPr>
          <w:rFonts w:ascii="Times New Roman" w:hAnsi="Times New Roman" w:cs="Times New Roman"/>
          <w:sz w:val="28"/>
          <w:szCs w:val="28"/>
        </w:rPr>
      </w:pPr>
      <w:r w:rsidRPr="00EC6BFD">
        <w:rPr>
          <w:rFonts w:ascii="Times New Roman" w:hAnsi="Times New Roman" w:cs="Times New Roman"/>
          <w:sz w:val="28"/>
          <w:szCs w:val="28"/>
        </w:rPr>
        <w:t>Groups years into broader time periods for trend-based analysis.</w:t>
      </w:r>
    </w:p>
    <w:p w14:paraId="0E1C6E6E" w14:textId="55867D68" w:rsidR="00532C9D" w:rsidRDefault="00532C9D" w:rsidP="00532C9D">
      <w:pPr>
        <w:spacing w:line="240" w:lineRule="auto"/>
        <w:rPr>
          <w:rFonts w:ascii="Times New Roman" w:hAnsi="Times New Roman" w:cs="Times New Roman"/>
          <w:b/>
          <w:bCs/>
          <w:sz w:val="32"/>
          <w:szCs w:val="32"/>
        </w:rPr>
      </w:pPr>
      <w:r>
        <w:rPr>
          <w:rFonts w:ascii="Times New Roman" w:hAnsi="Times New Roman" w:cs="Times New Roman"/>
          <w:b/>
          <w:bCs/>
          <w:sz w:val="32"/>
          <w:szCs w:val="32"/>
        </w:rPr>
        <w:t>4</w:t>
      </w:r>
      <w:r w:rsidRPr="007F2062">
        <w:rPr>
          <w:rFonts w:ascii="Times New Roman" w:hAnsi="Times New Roman" w:cs="Times New Roman"/>
          <w:b/>
          <w:bCs/>
          <w:sz w:val="32"/>
          <w:szCs w:val="32"/>
        </w:rPr>
        <w:t>.</w:t>
      </w:r>
      <w:r w:rsidRPr="00D52F49">
        <w:t xml:space="preserve"> </w:t>
      </w:r>
      <w:r w:rsidRPr="00D52F49">
        <w:rPr>
          <w:rFonts w:ascii="Times New Roman" w:hAnsi="Times New Roman" w:cs="Times New Roman"/>
          <w:b/>
          <w:bCs/>
          <w:sz w:val="32"/>
          <w:szCs w:val="32"/>
        </w:rPr>
        <w:t xml:space="preserve">Calculated </w:t>
      </w:r>
      <w:r>
        <w:rPr>
          <w:rFonts w:ascii="Times New Roman" w:hAnsi="Times New Roman" w:cs="Times New Roman"/>
          <w:b/>
          <w:bCs/>
          <w:sz w:val="32"/>
          <w:szCs w:val="32"/>
        </w:rPr>
        <w:t>Measures</w:t>
      </w:r>
    </w:p>
    <w:p w14:paraId="783C803F" w14:textId="42556D10" w:rsidR="00532C9D" w:rsidRDefault="00532C9D" w:rsidP="00672D38">
      <w:pPr>
        <w:spacing w:line="240" w:lineRule="auto"/>
        <w:ind w:firstLine="720"/>
        <w:rPr>
          <w:rFonts w:ascii="Times New Roman" w:hAnsi="Times New Roman" w:cs="Times New Roman"/>
          <w:sz w:val="28"/>
          <w:szCs w:val="28"/>
        </w:rPr>
      </w:pPr>
      <w:r w:rsidRPr="00532C9D">
        <w:rPr>
          <w:rFonts w:ascii="Times New Roman" w:hAnsi="Times New Roman" w:cs="Times New Roman"/>
          <w:sz w:val="28"/>
          <w:szCs w:val="28"/>
        </w:rPr>
        <w:t>A Measure is a dynamic calculation created using DAX that computes aggregated values based on the current filter context in a report.</w:t>
      </w:r>
      <w:r>
        <w:rPr>
          <w:rFonts w:ascii="Times New Roman" w:hAnsi="Times New Roman" w:cs="Times New Roman"/>
          <w:sz w:val="28"/>
          <w:szCs w:val="28"/>
        </w:rPr>
        <w:t xml:space="preserve">            </w:t>
      </w:r>
      <w:r w:rsidRPr="00532C9D">
        <w:rPr>
          <w:rFonts w:ascii="Times New Roman" w:hAnsi="Times New Roman" w:cs="Times New Roman"/>
          <w:sz w:val="28"/>
          <w:szCs w:val="28"/>
        </w:rPr>
        <w:t>Measures are not stored as columns; they are calculated when visuals are generated.</w:t>
      </w:r>
    </w:p>
    <w:p w14:paraId="4EEA71D5" w14:textId="21FD3A20" w:rsidR="00532C9D" w:rsidRDefault="00532C9D" w:rsidP="00532C9D">
      <w:pPr>
        <w:spacing w:line="240" w:lineRule="auto"/>
        <w:rPr>
          <w:rFonts w:ascii="Times New Roman" w:hAnsi="Times New Roman" w:cs="Times New Roman"/>
          <w:b/>
          <w:bCs/>
          <w:sz w:val="32"/>
          <w:szCs w:val="32"/>
        </w:rPr>
      </w:pPr>
      <w:r>
        <w:rPr>
          <w:rFonts w:ascii="Times New Roman" w:hAnsi="Times New Roman" w:cs="Times New Roman"/>
          <w:b/>
          <w:bCs/>
          <w:sz w:val="32"/>
          <w:szCs w:val="32"/>
        </w:rPr>
        <w:t>4</w:t>
      </w:r>
      <w:r w:rsidRPr="007F2062">
        <w:rPr>
          <w:rFonts w:ascii="Times New Roman" w:hAnsi="Times New Roman" w:cs="Times New Roman"/>
          <w:b/>
          <w:bCs/>
          <w:sz w:val="32"/>
          <w:szCs w:val="32"/>
        </w:rPr>
        <w:t>.</w:t>
      </w:r>
      <w:r>
        <w:rPr>
          <w:rFonts w:ascii="Times New Roman" w:hAnsi="Times New Roman" w:cs="Times New Roman"/>
          <w:b/>
          <w:bCs/>
          <w:sz w:val="32"/>
          <w:szCs w:val="32"/>
        </w:rPr>
        <w:t>1</w:t>
      </w:r>
      <w:r w:rsidRPr="00D52F49">
        <w:t xml:space="preserve"> </w:t>
      </w:r>
      <w:r w:rsidRPr="00D52F49">
        <w:rPr>
          <w:rFonts w:ascii="Times New Roman" w:hAnsi="Times New Roman" w:cs="Times New Roman"/>
          <w:b/>
          <w:bCs/>
          <w:sz w:val="32"/>
          <w:szCs w:val="32"/>
        </w:rPr>
        <w:t xml:space="preserve">Calculated </w:t>
      </w:r>
      <w:r>
        <w:rPr>
          <w:rFonts w:ascii="Times New Roman" w:hAnsi="Times New Roman" w:cs="Times New Roman"/>
          <w:b/>
          <w:bCs/>
          <w:sz w:val="32"/>
          <w:szCs w:val="32"/>
        </w:rPr>
        <w:t>Measures Used</w:t>
      </w:r>
    </w:p>
    <w:p w14:paraId="3D4E73F9" w14:textId="030F90A1" w:rsidR="00532C9D" w:rsidRPr="00532C9D" w:rsidRDefault="00532C9D" w:rsidP="00532C9D">
      <w:pPr>
        <w:spacing w:line="240" w:lineRule="auto"/>
        <w:rPr>
          <w:rFonts w:ascii="Times New Roman" w:hAnsi="Times New Roman" w:cs="Times New Roman"/>
          <w:b/>
          <w:bCs/>
          <w:sz w:val="32"/>
          <w:szCs w:val="32"/>
        </w:rPr>
      </w:pPr>
      <w:proofErr w:type="spellStart"/>
      <w:r w:rsidRPr="00532C9D">
        <w:rPr>
          <w:rFonts w:ascii="Times New Roman" w:hAnsi="Times New Roman" w:cs="Times New Roman"/>
          <w:b/>
          <w:bCs/>
          <w:sz w:val="32"/>
          <w:szCs w:val="32"/>
        </w:rPr>
        <w:t>Country_Strength_Score</w:t>
      </w:r>
      <w:proofErr w:type="spellEnd"/>
    </w:p>
    <w:p w14:paraId="05C3F8F1" w14:textId="77777777" w:rsidR="00532C9D" w:rsidRPr="00532C9D" w:rsidRDefault="00532C9D" w:rsidP="00672D38">
      <w:pPr>
        <w:spacing w:line="240" w:lineRule="auto"/>
        <w:ind w:firstLine="720"/>
        <w:rPr>
          <w:rFonts w:ascii="Times New Roman" w:hAnsi="Times New Roman" w:cs="Times New Roman"/>
          <w:sz w:val="28"/>
          <w:szCs w:val="28"/>
        </w:rPr>
      </w:pPr>
      <w:r w:rsidRPr="00532C9D">
        <w:rPr>
          <w:rFonts w:ascii="Times New Roman" w:hAnsi="Times New Roman" w:cs="Times New Roman"/>
          <w:sz w:val="28"/>
          <w:szCs w:val="28"/>
        </w:rPr>
        <w:t>Represents a composite index measuring a country’s overall economic and social performance.</w:t>
      </w:r>
    </w:p>
    <w:p w14:paraId="4A31F517" w14:textId="2029EC5E" w:rsidR="00532C9D" w:rsidRPr="00532C9D" w:rsidRDefault="00532C9D" w:rsidP="00532C9D">
      <w:pPr>
        <w:spacing w:line="240" w:lineRule="auto"/>
        <w:rPr>
          <w:rFonts w:ascii="Times New Roman" w:hAnsi="Times New Roman" w:cs="Times New Roman"/>
          <w:b/>
          <w:bCs/>
          <w:sz w:val="32"/>
          <w:szCs w:val="32"/>
        </w:rPr>
      </w:pPr>
      <w:proofErr w:type="spellStart"/>
      <w:r w:rsidRPr="00532C9D">
        <w:rPr>
          <w:rFonts w:ascii="Times New Roman" w:hAnsi="Times New Roman" w:cs="Times New Roman"/>
          <w:b/>
          <w:bCs/>
          <w:sz w:val="32"/>
          <w:szCs w:val="32"/>
        </w:rPr>
        <w:lastRenderedPageBreak/>
        <w:t>GDP_YoY_Change</w:t>
      </w:r>
      <w:proofErr w:type="spellEnd"/>
      <w:r w:rsidRPr="00532C9D">
        <w:rPr>
          <w:rFonts w:ascii="Times New Roman" w:hAnsi="Times New Roman" w:cs="Times New Roman"/>
          <w:b/>
          <w:bCs/>
          <w:sz w:val="32"/>
          <w:szCs w:val="32"/>
        </w:rPr>
        <w:t xml:space="preserve"> %</w:t>
      </w:r>
    </w:p>
    <w:p w14:paraId="79944E64" w14:textId="77777777" w:rsidR="00532C9D" w:rsidRPr="00532C9D" w:rsidRDefault="00532C9D" w:rsidP="00532C9D">
      <w:pPr>
        <w:spacing w:line="240" w:lineRule="auto"/>
        <w:rPr>
          <w:rFonts w:ascii="Times New Roman" w:hAnsi="Times New Roman" w:cs="Times New Roman"/>
          <w:sz w:val="28"/>
          <w:szCs w:val="28"/>
        </w:rPr>
      </w:pPr>
      <w:r w:rsidRPr="00532C9D">
        <w:rPr>
          <w:rFonts w:ascii="Times New Roman" w:hAnsi="Times New Roman" w:cs="Times New Roman"/>
          <w:sz w:val="28"/>
          <w:szCs w:val="28"/>
        </w:rPr>
        <w:t>Shows the year-over-year percentage change in GDP per capita to measure economic growth trends.</w:t>
      </w:r>
    </w:p>
    <w:p w14:paraId="499046C4" w14:textId="30B0E9E7" w:rsidR="00532C9D" w:rsidRPr="00532C9D" w:rsidRDefault="00532C9D" w:rsidP="00532C9D">
      <w:pPr>
        <w:spacing w:line="240" w:lineRule="auto"/>
        <w:rPr>
          <w:rFonts w:ascii="Times New Roman" w:hAnsi="Times New Roman" w:cs="Times New Roman"/>
          <w:b/>
          <w:bCs/>
          <w:sz w:val="32"/>
          <w:szCs w:val="32"/>
        </w:rPr>
      </w:pPr>
      <w:proofErr w:type="spellStart"/>
      <w:r w:rsidRPr="00532C9D">
        <w:rPr>
          <w:rFonts w:ascii="Times New Roman" w:hAnsi="Times New Roman" w:cs="Times New Roman"/>
          <w:b/>
          <w:bCs/>
          <w:sz w:val="32"/>
          <w:szCs w:val="32"/>
        </w:rPr>
        <w:t>Gini_Inequality_Severity_Score</w:t>
      </w:r>
      <w:proofErr w:type="spellEnd"/>
    </w:p>
    <w:p w14:paraId="3EF7B188" w14:textId="77777777" w:rsidR="00532C9D" w:rsidRPr="00532C9D" w:rsidRDefault="00532C9D" w:rsidP="00532C9D">
      <w:pPr>
        <w:spacing w:line="240" w:lineRule="auto"/>
        <w:rPr>
          <w:rFonts w:ascii="Times New Roman" w:hAnsi="Times New Roman" w:cs="Times New Roman"/>
          <w:sz w:val="28"/>
          <w:szCs w:val="28"/>
        </w:rPr>
      </w:pPr>
      <w:r w:rsidRPr="00532C9D">
        <w:rPr>
          <w:rFonts w:ascii="Times New Roman" w:hAnsi="Times New Roman" w:cs="Times New Roman"/>
          <w:sz w:val="28"/>
          <w:szCs w:val="28"/>
        </w:rPr>
        <w:t>Provides a scaled score indicating the intensity of income inequality within a country.</w:t>
      </w:r>
    </w:p>
    <w:p w14:paraId="3F629090" w14:textId="6C7142A0" w:rsidR="00532C9D" w:rsidRPr="00532C9D" w:rsidRDefault="00532C9D" w:rsidP="00532C9D">
      <w:pPr>
        <w:spacing w:line="240" w:lineRule="auto"/>
        <w:rPr>
          <w:rFonts w:ascii="Times New Roman" w:hAnsi="Times New Roman" w:cs="Times New Roman"/>
          <w:b/>
          <w:bCs/>
          <w:sz w:val="32"/>
          <w:szCs w:val="32"/>
        </w:rPr>
      </w:pPr>
      <w:proofErr w:type="spellStart"/>
      <w:r w:rsidRPr="00532C9D">
        <w:rPr>
          <w:rFonts w:ascii="Times New Roman" w:hAnsi="Times New Roman" w:cs="Times New Roman"/>
          <w:b/>
          <w:bCs/>
          <w:sz w:val="32"/>
          <w:szCs w:val="32"/>
        </w:rPr>
        <w:t>Gini_YoY_Change</w:t>
      </w:r>
      <w:proofErr w:type="spellEnd"/>
    </w:p>
    <w:p w14:paraId="4350BC34" w14:textId="77777777" w:rsidR="00532C9D" w:rsidRPr="00532C9D" w:rsidRDefault="00532C9D" w:rsidP="00532C9D">
      <w:pPr>
        <w:spacing w:line="240" w:lineRule="auto"/>
        <w:rPr>
          <w:rFonts w:ascii="Times New Roman" w:hAnsi="Times New Roman" w:cs="Times New Roman"/>
          <w:sz w:val="28"/>
          <w:szCs w:val="28"/>
        </w:rPr>
      </w:pPr>
      <w:r w:rsidRPr="00532C9D">
        <w:rPr>
          <w:rFonts w:ascii="Times New Roman" w:hAnsi="Times New Roman" w:cs="Times New Roman"/>
          <w:sz w:val="28"/>
          <w:szCs w:val="28"/>
        </w:rPr>
        <w:t>Measures the annual change in the Gini Index to track shifts in income inequality over time.</w:t>
      </w:r>
    </w:p>
    <w:p w14:paraId="0B50F335" w14:textId="4CE2475D" w:rsidR="00532C9D" w:rsidRPr="00532C9D" w:rsidRDefault="00532C9D" w:rsidP="00532C9D">
      <w:pPr>
        <w:spacing w:line="240" w:lineRule="auto"/>
        <w:rPr>
          <w:rFonts w:ascii="Times New Roman" w:hAnsi="Times New Roman" w:cs="Times New Roman"/>
          <w:b/>
          <w:bCs/>
          <w:sz w:val="32"/>
          <w:szCs w:val="32"/>
        </w:rPr>
      </w:pPr>
      <w:proofErr w:type="spellStart"/>
      <w:r w:rsidRPr="00532C9D">
        <w:rPr>
          <w:rFonts w:ascii="Times New Roman" w:hAnsi="Times New Roman" w:cs="Times New Roman"/>
          <w:b/>
          <w:bCs/>
          <w:sz w:val="32"/>
          <w:szCs w:val="32"/>
        </w:rPr>
        <w:t>Income_Polarization_Index</w:t>
      </w:r>
      <w:proofErr w:type="spellEnd"/>
    </w:p>
    <w:p w14:paraId="3B8EE357" w14:textId="77777777" w:rsidR="00532C9D" w:rsidRPr="00532C9D" w:rsidRDefault="00532C9D" w:rsidP="00532C9D">
      <w:pPr>
        <w:spacing w:line="240" w:lineRule="auto"/>
        <w:rPr>
          <w:rFonts w:ascii="Times New Roman" w:hAnsi="Times New Roman" w:cs="Times New Roman"/>
          <w:sz w:val="28"/>
          <w:szCs w:val="28"/>
        </w:rPr>
      </w:pPr>
      <w:r w:rsidRPr="00532C9D">
        <w:rPr>
          <w:rFonts w:ascii="Times New Roman" w:hAnsi="Times New Roman" w:cs="Times New Roman"/>
          <w:sz w:val="28"/>
          <w:szCs w:val="28"/>
        </w:rPr>
        <w:t>Quantifies the income distribution gap between population segments to assess economic polarization.</w:t>
      </w:r>
    </w:p>
    <w:p w14:paraId="73B44516" w14:textId="48B976A6" w:rsidR="00532C9D" w:rsidRPr="00532C9D" w:rsidRDefault="00532C9D" w:rsidP="00532C9D">
      <w:pPr>
        <w:spacing w:line="240" w:lineRule="auto"/>
        <w:rPr>
          <w:rFonts w:ascii="Times New Roman" w:hAnsi="Times New Roman" w:cs="Times New Roman"/>
          <w:b/>
          <w:bCs/>
          <w:sz w:val="32"/>
          <w:szCs w:val="32"/>
        </w:rPr>
      </w:pPr>
      <w:proofErr w:type="spellStart"/>
      <w:r w:rsidRPr="00532C9D">
        <w:rPr>
          <w:rFonts w:ascii="Times New Roman" w:hAnsi="Times New Roman" w:cs="Times New Roman"/>
          <w:b/>
          <w:bCs/>
          <w:sz w:val="32"/>
          <w:szCs w:val="32"/>
        </w:rPr>
        <w:t>Region_GDP_%_Contribution</w:t>
      </w:r>
      <w:proofErr w:type="spellEnd"/>
    </w:p>
    <w:p w14:paraId="65CB5DF1" w14:textId="77777777" w:rsidR="00532C9D" w:rsidRPr="00532C9D" w:rsidRDefault="00532C9D" w:rsidP="00532C9D">
      <w:pPr>
        <w:spacing w:line="240" w:lineRule="auto"/>
        <w:rPr>
          <w:rFonts w:ascii="Times New Roman" w:hAnsi="Times New Roman" w:cs="Times New Roman"/>
          <w:sz w:val="28"/>
          <w:szCs w:val="28"/>
        </w:rPr>
      </w:pPr>
      <w:r w:rsidRPr="00532C9D">
        <w:rPr>
          <w:rFonts w:ascii="Times New Roman" w:hAnsi="Times New Roman" w:cs="Times New Roman"/>
          <w:sz w:val="28"/>
          <w:szCs w:val="28"/>
        </w:rPr>
        <w:t>Displays each region’s percentage contribution to total global GDP.</w:t>
      </w:r>
    </w:p>
    <w:p w14:paraId="45DFD79E" w14:textId="4CF1CB12" w:rsidR="00532C9D" w:rsidRPr="00532C9D" w:rsidRDefault="00532C9D" w:rsidP="00532C9D">
      <w:pPr>
        <w:spacing w:line="240" w:lineRule="auto"/>
        <w:rPr>
          <w:rFonts w:ascii="Times New Roman" w:hAnsi="Times New Roman" w:cs="Times New Roman"/>
          <w:b/>
          <w:bCs/>
          <w:sz w:val="32"/>
          <w:szCs w:val="32"/>
        </w:rPr>
      </w:pPr>
      <w:proofErr w:type="spellStart"/>
      <w:r w:rsidRPr="00532C9D">
        <w:rPr>
          <w:rFonts w:ascii="Times New Roman" w:hAnsi="Times New Roman" w:cs="Times New Roman"/>
          <w:b/>
          <w:bCs/>
          <w:sz w:val="32"/>
          <w:szCs w:val="32"/>
        </w:rPr>
        <w:t>Region_Total_GDP</w:t>
      </w:r>
      <w:proofErr w:type="spellEnd"/>
    </w:p>
    <w:p w14:paraId="375FA5E9" w14:textId="77777777" w:rsidR="00532C9D" w:rsidRPr="00532C9D" w:rsidRDefault="00532C9D" w:rsidP="00532C9D">
      <w:pPr>
        <w:spacing w:line="240" w:lineRule="auto"/>
        <w:rPr>
          <w:rFonts w:ascii="Times New Roman" w:hAnsi="Times New Roman" w:cs="Times New Roman"/>
          <w:sz w:val="28"/>
          <w:szCs w:val="28"/>
        </w:rPr>
      </w:pPr>
      <w:r w:rsidRPr="00532C9D">
        <w:rPr>
          <w:rFonts w:ascii="Times New Roman" w:hAnsi="Times New Roman" w:cs="Times New Roman"/>
          <w:sz w:val="28"/>
          <w:szCs w:val="28"/>
        </w:rPr>
        <w:t>Calculates the aggregated GDP of all countries within a specific region.</w:t>
      </w:r>
    </w:p>
    <w:p w14:paraId="6B6CA97E" w14:textId="1576B616" w:rsidR="00532C9D" w:rsidRPr="00532C9D" w:rsidRDefault="00532C9D" w:rsidP="00532C9D">
      <w:pPr>
        <w:spacing w:line="240" w:lineRule="auto"/>
        <w:rPr>
          <w:rFonts w:ascii="Times New Roman" w:hAnsi="Times New Roman" w:cs="Times New Roman"/>
          <w:b/>
          <w:bCs/>
          <w:sz w:val="32"/>
          <w:szCs w:val="32"/>
        </w:rPr>
      </w:pPr>
      <w:proofErr w:type="spellStart"/>
      <w:r w:rsidRPr="00532C9D">
        <w:rPr>
          <w:rFonts w:ascii="Times New Roman" w:hAnsi="Times New Roman" w:cs="Times New Roman"/>
          <w:b/>
          <w:bCs/>
          <w:sz w:val="32"/>
          <w:szCs w:val="32"/>
        </w:rPr>
        <w:t>Total_Countries</w:t>
      </w:r>
      <w:proofErr w:type="spellEnd"/>
    </w:p>
    <w:p w14:paraId="42AF3C69" w14:textId="77777777" w:rsidR="00532C9D" w:rsidRPr="00532C9D" w:rsidRDefault="00532C9D" w:rsidP="00532C9D">
      <w:pPr>
        <w:spacing w:line="240" w:lineRule="auto"/>
        <w:rPr>
          <w:rFonts w:ascii="Times New Roman" w:hAnsi="Times New Roman" w:cs="Times New Roman"/>
          <w:sz w:val="28"/>
          <w:szCs w:val="28"/>
        </w:rPr>
      </w:pPr>
      <w:r w:rsidRPr="00532C9D">
        <w:rPr>
          <w:rFonts w:ascii="Times New Roman" w:hAnsi="Times New Roman" w:cs="Times New Roman"/>
          <w:sz w:val="28"/>
          <w:szCs w:val="28"/>
        </w:rPr>
        <w:t>Counts the total number of distinct countries included in the dataset.</w:t>
      </w:r>
    </w:p>
    <w:p w14:paraId="57AD68E0" w14:textId="79F3897C" w:rsidR="00532C9D" w:rsidRPr="00532C9D" w:rsidRDefault="00532C9D" w:rsidP="00532C9D">
      <w:pPr>
        <w:spacing w:line="240" w:lineRule="auto"/>
        <w:rPr>
          <w:rFonts w:ascii="Times New Roman" w:hAnsi="Times New Roman" w:cs="Times New Roman"/>
          <w:b/>
          <w:bCs/>
          <w:sz w:val="32"/>
          <w:szCs w:val="32"/>
        </w:rPr>
      </w:pPr>
      <w:proofErr w:type="spellStart"/>
      <w:r w:rsidRPr="00532C9D">
        <w:rPr>
          <w:rFonts w:ascii="Times New Roman" w:hAnsi="Times New Roman" w:cs="Times New Roman"/>
          <w:b/>
          <w:bCs/>
          <w:sz w:val="32"/>
          <w:szCs w:val="32"/>
        </w:rPr>
        <w:t>Unemployment_Region_Average</w:t>
      </w:r>
      <w:proofErr w:type="spellEnd"/>
    </w:p>
    <w:p w14:paraId="329D4652" w14:textId="77777777" w:rsidR="00532C9D" w:rsidRPr="00532C9D" w:rsidRDefault="00532C9D" w:rsidP="00532C9D">
      <w:pPr>
        <w:spacing w:line="240" w:lineRule="auto"/>
        <w:rPr>
          <w:rFonts w:ascii="Times New Roman" w:hAnsi="Times New Roman" w:cs="Times New Roman"/>
          <w:sz w:val="28"/>
          <w:szCs w:val="28"/>
        </w:rPr>
      </w:pPr>
      <w:r w:rsidRPr="00532C9D">
        <w:rPr>
          <w:rFonts w:ascii="Times New Roman" w:hAnsi="Times New Roman" w:cs="Times New Roman"/>
          <w:sz w:val="28"/>
          <w:szCs w:val="28"/>
        </w:rPr>
        <w:t>Computes the average unemployment rate across countries within a region.</w:t>
      </w:r>
    </w:p>
    <w:p w14:paraId="569F95AC" w14:textId="4638BBD3" w:rsidR="00532C9D" w:rsidRPr="00532C9D" w:rsidRDefault="00532C9D" w:rsidP="00532C9D">
      <w:pPr>
        <w:spacing w:line="240" w:lineRule="auto"/>
        <w:rPr>
          <w:rFonts w:ascii="Times New Roman" w:hAnsi="Times New Roman" w:cs="Times New Roman"/>
          <w:b/>
          <w:bCs/>
          <w:sz w:val="32"/>
          <w:szCs w:val="32"/>
        </w:rPr>
      </w:pPr>
      <w:proofErr w:type="spellStart"/>
      <w:r w:rsidRPr="00532C9D">
        <w:rPr>
          <w:rFonts w:ascii="Times New Roman" w:hAnsi="Times New Roman" w:cs="Times New Roman"/>
          <w:b/>
          <w:bCs/>
          <w:sz w:val="32"/>
          <w:szCs w:val="32"/>
        </w:rPr>
        <w:t>Unemployment_Rank</w:t>
      </w:r>
      <w:proofErr w:type="spellEnd"/>
    </w:p>
    <w:p w14:paraId="433DD82D" w14:textId="77777777" w:rsidR="00532C9D" w:rsidRPr="00532C9D" w:rsidRDefault="00532C9D" w:rsidP="00532C9D">
      <w:pPr>
        <w:spacing w:line="240" w:lineRule="auto"/>
        <w:rPr>
          <w:rFonts w:ascii="Times New Roman" w:hAnsi="Times New Roman" w:cs="Times New Roman"/>
          <w:sz w:val="28"/>
          <w:szCs w:val="28"/>
        </w:rPr>
      </w:pPr>
      <w:r w:rsidRPr="00532C9D">
        <w:rPr>
          <w:rFonts w:ascii="Times New Roman" w:hAnsi="Times New Roman" w:cs="Times New Roman"/>
          <w:sz w:val="28"/>
          <w:szCs w:val="28"/>
        </w:rPr>
        <w:t>Ranks countries based on unemployment rate for comparative analysis.</w:t>
      </w:r>
    </w:p>
    <w:p w14:paraId="369B1761" w14:textId="3603FA27" w:rsidR="00532C9D" w:rsidRPr="00532C9D" w:rsidRDefault="00532C9D" w:rsidP="00532C9D">
      <w:pPr>
        <w:spacing w:line="240" w:lineRule="auto"/>
        <w:rPr>
          <w:rFonts w:ascii="Times New Roman" w:hAnsi="Times New Roman" w:cs="Times New Roman"/>
          <w:b/>
          <w:bCs/>
          <w:sz w:val="32"/>
          <w:szCs w:val="32"/>
        </w:rPr>
      </w:pPr>
      <w:proofErr w:type="spellStart"/>
      <w:r w:rsidRPr="00532C9D">
        <w:rPr>
          <w:rFonts w:ascii="Times New Roman" w:hAnsi="Times New Roman" w:cs="Times New Roman"/>
          <w:b/>
          <w:bCs/>
          <w:sz w:val="32"/>
          <w:szCs w:val="32"/>
        </w:rPr>
        <w:t>Unemployment_YoY_Change</w:t>
      </w:r>
      <w:proofErr w:type="spellEnd"/>
    </w:p>
    <w:p w14:paraId="76DCC6B1" w14:textId="77777777" w:rsidR="00532C9D" w:rsidRDefault="00532C9D" w:rsidP="00532C9D">
      <w:pPr>
        <w:spacing w:line="240" w:lineRule="auto"/>
        <w:rPr>
          <w:rFonts w:ascii="Times New Roman" w:hAnsi="Times New Roman" w:cs="Times New Roman"/>
          <w:sz w:val="28"/>
          <w:szCs w:val="28"/>
        </w:rPr>
      </w:pPr>
      <w:r w:rsidRPr="00532C9D">
        <w:rPr>
          <w:rFonts w:ascii="Times New Roman" w:hAnsi="Times New Roman" w:cs="Times New Roman"/>
          <w:sz w:val="28"/>
          <w:szCs w:val="28"/>
        </w:rPr>
        <w:t xml:space="preserve">Shows the year-over-year change in unemployment rate to monitor </w:t>
      </w:r>
      <w:proofErr w:type="spellStart"/>
      <w:r w:rsidRPr="00532C9D">
        <w:rPr>
          <w:rFonts w:ascii="Times New Roman" w:hAnsi="Times New Roman" w:cs="Times New Roman"/>
          <w:sz w:val="28"/>
          <w:szCs w:val="28"/>
        </w:rPr>
        <w:t>labor</w:t>
      </w:r>
      <w:proofErr w:type="spellEnd"/>
      <w:r w:rsidRPr="00532C9D">
        <w:rPr>
          <w:rFonts w:ascii="Times New Roman" w:hAnsi="Times New Roman" w:cs="Times New Roman"/>
          <w:sz w:val="28"/>
          <w:szCs w:val="28"/>
        </w:rPr>
        <w:t xml:space="preserve"> market trends.</w:t>
      </w:r>
    </w:p>
    <w:p w14:paraId="696FABF8" w14:textId="35FE8A3E" w:rsidR="00532C9D" w:rsidRDefault="007F720B" w:rsidP="00532C9D">
      <w:pPr>
        <w:spacing w:line="240" w:lineRule="auto"/>
        <w:rPr>
          <w:rFonts w:ascii="Times New Roman" w:hAnsi="Times New Roman" w:cs="Times New Roman"/>
          <w:b/>
          <w:bCs/>
          <w:sz w:val="32"/>
          <w:szCs w:val="32"/>
        </w:rPr>
      </w:pPr>
      <w:r w:rsidRPr="007F720B">
        <w:rPr>
          <w:rFonts w:ascii="Times New Roman" w:hAnsi="Times New Roman" w:cs="Times New Roman"/>
          <w:b/>
          <w:bCs/>
          <w:sz w:val="32"/>
          <w:szCs w:val="32"/>
        </w:rPr>
        <w:t>Challenges Faced During Transformation</w:t>
      </w:r>
    </w:p>
    <w:p w14:paraId="431DA464" w14:textId="3D914335" w:rsidR="007F720B" w:rsidRPr="00672D38" w:rsidRDefault="007F720B" w:rsidP="00672D38">
      <w:pPr>
        <w:pStyle w:val="ListParagraph"/>
        <w:numPr>
          <w:ilvl w:val="0"/>
          <w:numId w:val="22"/>
        </w:numPr>
        <w:spacing w:line="240" w:lineRule="auto"/>
        <w:rPr>
          <w:rFonts w:ascii="Times New Roman" w:hAnsi="Times New Roman" w:cs="Times New Roman"/>
          <w:sz w:val="28"/>
          <w:szCs w:val="28"/>
        </w:rPr>
      </w:pPr>
      <w:r w:rsidRPr="00672D38">
        <w:rPr>
          <w:rFonts w:ascii="Times New Roman" w:hAnsi="Times New Roman" w:cs="Times New Roman"/>
          <w:sz w:val="28"/>
          <w:szCs w:val="28"/>
        </w:rPr>
        <w:t>Incorrect aggregation (SUM instead of AVERAGE for Gini)</w:t>
      </w:r>
    </w:p>
    <w:p w14:paraId="63386226" w14:textId="18341A2A" w:rsidR="007F720B" w:rsidRPr="00672D38" w:rsidRDefault="007F720B" w:rsidP="00672D38">
      <w:pPr>
        <w:pStyle w:val="ListParagraph"/>
        <w:numPr>
          <w:ilvl w:val="0"/>
          <w:numId w:val="23"/>
        </w:numPr>
        <w:spacing w:line="240" w:lineRule="auto"/>
        <w:rPr>
          <w:rFonts w:ascii="Times New Roman" w:hAnsi="Times New Roman" w:cs="Times New Roman"/>
          <w:sz w:val="28"/>
          <w:szCs w:val="28"/>
        </w:rPr>
      </w:pPr>
      <w:r w:rsidRPr="00672D38">
        <w:rPr>
          <w:rFonts w:ascii="Times New Roman" w:hAnsi="Times New Roman" w:cs="Times New Roman"/>
          <w:sz w:val="28"/>
          <w:szCs w:val="28"/>
        </w:rPr>
        <w:t>Handling percentage vs numeric formatting</w:t>
      </w:r>
    </w:p>
    <w:p w14:paraId="051A3322" w14:textId="4D393C46" w:rsidR="007F720B" w:rsidRPr="00672D38" w:rsidRDefault="007F720B" w:rsidP="00672D38">
      <w:pPr>
        <w:pStyle w:val="ListParagraph"/>
        <w:numPr>
          <w:ilvl w:val="0"/>
          <w:numId w:val="24"/>
        </w:numPr>
        <w:spacing w:line="240" w:lineRule="auto"/>
        <w:rPr>
          <w:rFonts w:ascii="Times New Roman" w:hAnsi="Times New Roman" w:cs="Times New Roman"/>
          <w:sz w:val="28"/>
          <w:szCs w:val="28"/>
        </w:rPr>
      </w:pPr>
      <w:r w:rsidRPr="00672D38">
        <w:rPr>
          <w:rFonts w:ascii="Times New Roman" w:hAnsi="Times New Roman" w:cs="Times New Roman"/>
          <w:sz w:val="28"/>
          <w:szCs w:val="28"/>
        </w:rPr>
        <w:t>Creating dynamic regional calculations</w:t>
      </w:r>
    </w:p>
    <w:p w14:paraId="59286555" w14:textId="5B23888C" w:rsidR="007F720B" w:rsidRPr="00672D38" w:rsidRDefault="007F720B" w:rsidP="00672D38">
      <w:pPr>
        <w:pStyle w:val="ListParagraph"/>
        <w:numPr>
          <w:ilvl w:val="0"/>
          <w:numId w:val="25"/>
        </w:numPr>
        <w:spacing w:line="240" w:lineRule="auto"/>
        <w:rPr>
          <w:rFonts w:ascii="Times New Roman" w:hAnsi="Times New Roman" w:cs="Times New Roman"/>
          <w:sz w:val="28"/>
          <w:szCs w:val="28"/>
        </w:rPr>
      </w:pPr>
      <w:r w:rsidRPr="00672D38">
        <w:rPr>
          <w:rFonts w:ascii="Times New Roman" w:hAnsi="Times New Roman" w:cs="Times New Roman"/>
          <w:sz w:val="28"/>
          <w:szCs w:val="28"/>
        </w:rPr>
        <w:t>Managing time-based calculations (YoY)</w:t>
      </w:r>
    </w:p>
    <w:p w14:paraId="7DC460BE" w14:textId="23653650" w:rsidR="007F720B" w:rsidRPr="00672D38" w:rsidRDefault="007F720B" w:rsidP="00672D38">
      <w:pPr>
        <w:pStyle w:val="ListParagraph"/>
        <w:numPr>
          <w:ilvl w:val="0"/>
          <w:numId w:val="26"/>
        </w:numPr>
        <w:spacing w:line="240" w:lineRule="auto"/>
        <w:rPr>
          <w:rFonts w:ascii="Times New Roman" w:hAnsi="Times New Roman" w:cs="Times New Roman"/>
          <w:sz w:val="28"/>
          <w:szCs w:val="28"/>
        </w:rPr>
      </w:pPr>
      <w:r w:rsidRPr="00672D38">
        <w:rPr>
          <w:rFonts w:ascii="Times New Roman" w:hAnsi="Times New Roman" w:cs="Times New Roman"/>
          <w:sz w:val="28"/>
          <w:szCs w:val="28"/>
        </w:rPr>
        <w:t>Avoiding double counting in regional totals</w:t>
      </w:r>
    </w:p>
    <w:p w14:paraId="126CF07E" w14:textId="66BBE2E6" w:rsidR="007F720B" w:rsidRDefault="007F720B" w:rsidP="007F720B">
      <w:pPr>
        <w:spacing w:line="240" w:lineRule="auto"/>
        <w:rPr>
          <w:rFonts w:ascii="Times New Roman" w:hAnsi="Times New Roman" w:cs="Times New Roman"/>
          <w:b/>
          <w:bCs/>
          <w:sz w:val="32"/>
          <w:szCs w:val="32"/>
        </w:rPr>
      </w:pPr>
      <w:proofErr w:type="gramStart"/>
      <w:r w:rsidRPr="007F720B">
        <w:rPr>
          <w:rFonts w:ascii="Times New Roman" w:hAnsi="Times New Roman" w:cs="Times New Roman"/>
          <w:b/>
          <w:bCs/>
          <w:sz w:val="32"/>
          <w:szCs w:val="32"/>
        </w:rPr>
        <w:lastRenderedPageBreak/>
        <w:t>Overall</w:t>
      </w:r>
      <w:proofErr w:type="gramEnd"/>
      <w:r w:rsidRPr="007F720B">
        <w:rPr>
          <w:rFonts w:ascii="Times New Roman" w:hAnsi="Times New Roman" w:cs="Times New Roman"/>
          <w:b/>
          <w:bCs/>
          <w:sz w:val="32"/>
          <w:szCs w:val="32"/>
        </w:rPr>
        <w:t xml:space="preserve"> Purpose of Transformations</w:t>
      </w:r>
    </w:p>
    <w:p w14:paraId="3E78CFD2" w14:textId="77777777" w:rsidR="00672D38" w:rsidRDefault="007F720B" w:rsidP="00672D38">
      <w:pPr>
        <w:pStyle w:val="ListParagraph"/>
        <w:numPr>
          <w:ilvl w:val="0"/>
          <w:numId w:val="27"/>
        </w:numPr>
        <w:spacing w:line="240" w:lineRule="auto"/>
        <w:rPr>
          <w:rFonts w:ascii="Times New Roman" w:hAnsi="Times New Roman" w:cs="Times New Roman"/>
          <w:sz w:val="28"/>
          <w:szCs w:val="28"/>
        </w:rPr>
      </w:pPr>
      <w:r w:rsidRPr="00672D38">
        <w:rPr>
          <w:rFonts w:ascii="Times New Roman" w:hAnsi="Times New Roman" w:cs="Times New Roman"/>
          <w:sz w:val="28"/>
          <w:szCs w:val="28"/>
        </w:rPr>
        <w:t>Convert raw economic data into analytical indicators</w:t>
      </w:r>
    </w:p>
    <w:p w14:paraId="68422096" w14:textId="3BC97FCF" w:rsidR="00672D38" w:rsidRDefault="00672D38" w:rsidP="00672D38">
      <w:pPr>
        <w:pStyle w:val="ListParagraph"/>
        <w:numPr>
          <w:ilvl w:val="0"/>
          <w:numId w:val="27"/>
        </w:num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7F720B" w:rsidRPr="00672D38">
        <w:rPr>
          <w:rFonts w:ascii="Times New Roman" w:hAnsi="Times New Roman" w:cs="Times New Roman"/>
          <w:sz w:val="28"/>
          <w:szCs w:val="28"/>
        </w:rPr>
        <w:t>Enable country, regional, and global comparison</w:t>
      </w:r>
    </w:p>
    <w:p w14:paraId="3A1A9044" w14:textId="77777777" w:rsidR="00672D38" w:rsidRDefault="007F720B" w:rsidP="00672D38">
      <w:pPr>
        <w:pStyle w:val="ListParagraph"/>
        <w:numPr>
          <w:ilvl w:val="0"/>
          <w:numId w:val="27"/>
        </w:numPr>
        <w:spacing w:line="240" w:lineRule="auto"/>
        <w:rPr>
          <w:rFonts w:ascii="Times New Roman" w:hAnsi="Times New Roman" w:cs="Times New Roman"/>
          <w:sz w:val="28"/>
          <w:szCs w:val="28"/>
        </w:rPr>
      </w:pPr>
      <w:r w:rsidRPr="00672D38">
        <w:rPr>
          <w:rFonts w:ascii="Times New Roman" w:hAnsi="Times New Roman" w:cs="Times New Roman"/>
          <w:sz w:val="28"/>
          <w:szCs w:val="28"/>
        </w:rPr>
        <w:t xml:space="preserve"> Support trend analysis over time</w:t>
      </w:r>
    </w:p>
    <w:p w14:paraId="320D9851" w14:textId="77777777" w:rsidR="00672D38" w:rsidRDefault="007F720B" w:rsidP="00672D38">
      <w:pPr>
        <w:pStyle w:val="ListParagraph"/>
        <w:numPr>
          <w:ilvl w:val="0"/>
          <w:numId w:val="27"/>
        </w:numPr>
        <w:spacing w:line="240" w:lineRule="auto"/>
        <w:rPr>
          <w:rFonts w:ascii="Times New Roman" w:hAnsi="Times New Roman" w:cs="Times New Roman"/>
          <w:sz w:val="28"/>
          <w:szCs w:val="28"/>
        </w:rPr>
      </w:pPr>
      <w:r w:rsidRPr="00672D38">
        <w:rPr>
          <w:rFonts w:ascii="Times New Roman" w:hAnsi="Times New Roman" w:cs="Times New Roman"/>
          <w:sz w:val="28"/>
          <w:szCs w:val="28"/>
        </w:rPr>
        <w:t xml:space="preserve"> Improve visualization accuracy</w:t>
      </w:r>
    </w:p>
    <w:p w14:paraId="5C7D785F" w14:textId="456E4303" w:rsidR="007F720B" w:rsidRPr="00672D38" w:rsidRDefault="007F720B" w:rsidP="00672D38">
      <w:pPr>
        <w:pStyle w:val="ListParagraph"/>
        <w:numPr>
          <w:ilvl w:val="0"/>
          <w:numId w:val="27"/>
        </w:numPr>
        <w:spacing w:line="240" w:lineRule="auto"/>
        <w:rPr>
          <w:rFonts w:ascii="Times New Roman" w:hAnsi="Times New Roman" w:cs="Times New Roman"/>
          <w:sz w:val="28"/>
          <w:szCs w:val="28"/>
        </w:rPr>
      </w:pPr>
      <w:r w:rsidRPr="00672D38">
        <w:rPr>
          <w:rFonts w:ascii="Times New Roman" w:hAnsi="Times New Roman" w:cs="Times New Roman"/>
          <w:sz w:val="28"/>
          <w:szCs w:val="28"/>
        </w:rPr>
        <w:t xml:space="preserve"> Provide deeper insight into inequality patterns</w:t>
      </w:r>
    </w:p>
    <w:p w14:paraId="72EF3757" w14:textId="1BEE8843" w:rsidR="003E5057" w:rsidRPr="003E5057" w:rsidRDefault="003E5057" w:rsidP="007F720B">
      <w:pPr>
        <w:spacing w:line="240" w:lineRule="auto"/>
        <w:rPr>
          <w:rFonts w:ascii="Times New Roman" w:hAnsi="Times New Roman" w:cs="Times New Roman"/>
          <w:b/>
          <w:bCs/>
          <w:sz w:val="32"/>
          <w:szCs w:val="32"/>
        </w:rPr>
      </w:pPr>
      <w:r w:rsidRPr="003E5057">
        <w:rPr>
          <w:rFonts w:ascii="Times New Roman" w:hAnsi="Times New Roman" w:cs="Times New Roman"/>
          <w:b/>
          <w:bCs/>
          <w:sz w:val="32"/>
          <w:szCs w:val="32"/>
        </w:rPr>
        <w:t xml:space="preserve">Screenshot </w:t>
      </w:r>
    </w:p>
    <w:p w14:paraId="2EFA9DD9" w14:textId="77777777" w:rsidR="003E5057" w:rsidRDefault="003E5057" w:rsidP="007F720B">
      <w:pPr>
        <w:spacing w:line="240" w:lineRule="auto"/>
        <w:rPr>
          <w:rFonts w:ascii="Times New Roman" w:hAnsi="Times New Roman" w:cs="Times New Roman"/>
          <w:sz w:val="28"/>
          <w:szCs w:val="28"/>
        </w:rPr>
      </w:pPr>
    </w:p>
    <w:p w14:paraId="3FC8BFBD" w14:textId="77777777" w:rsidR="003E5057" w:rsidRDefault="003E5057" w:rsidP="007F720B">
      <w:pPr>
        <w:spacing w:line="240" w:lineRule="auto"/>
        <w:rPr>
          <w:rFonts w:ascii="Times New Roman" w:hAnsi="Times New Roman" w:cs="Times New Roman"/>
          <w:sz w:val="28"/>
          <w:szCs w:val="28"/>
        </w:rPr>
      </w:pPr>
    </w:p>
    <w:p w14:paraId="1198C029" w14:textId="12A9D216" w:rsidR="00DB6FF9" w:rsidRDefault="00DB6FF9" w:rsidP="00B62250">
      <w:pPr>
        <w:spacing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7ED4487" wp14:editId="666955B3">
            <wp:extent cx="2200049" cy="5324475"/>
            <wp:effectExtent l="0" t="0" r="0" b="0"/>
            <wp:docPr id="224155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55397" name="Picture 224155397"/>
                    <pic:cNvPicPr/>
                  </pic:nvPicPr>
                  <pic:blipFill>
                    <a:blip r:embed="rId5">
                      <a:extLst>
                        <a:ext uri="{28A0092B-C50C-407E-A947-70E740481C1C}">
                          <a14:useLocalDpi xmlns:a14="http://schemas.microsoft.com/office/drawing/2010/main" val="0"/>
                        </a:ext>
                      </a:extLst>
                    </a:blip>
                    <a:stretch>
                      <a:fillRect/>
                    </a:stretch>
                  </pic:blipFill>
                  <pic:spPr>
                    <a:xfrm>
                      <a:off x="0" y="0"/>
                      <a:ext cx="2240837" cy="5423188"/>
                    </a:xfrm>
                    <a:prstGeom prst="rect">
                      <a:avLst/>
                    </a:prstGeom>
                  </pic:spPr>
                </pic:pic>
              </a:graphicData>
            </a:graphic>
          </wp:inline>
        </w:drawing>
      </w:r>
    </w:p>
    <w:p w14:paraId="1F64AE5C" w14:textId="77777777" w:rsidR="001C6381" w:rsidRDefault="00DB6FF9" w:rsidP="001C6381">
      <w:pPr>
        <w:spacing w:line="240" w:lineRule="auto"/>
        <w:rPr>
          <w:rFonts w:ascii="Times New Roman" w:hAnsi="Times New Roman" w:cs="Times New Roman"/>
          <w:sz w:val="28"/>
          <w:szCs w:val="28"/>
        </w:rPr>
      </w:pPr>
      <w:r>
        <w:rPr>
          <w:rFonts w:ascii="Times New Roman" w:hAnsi="Times New Roman" w:cs="Times New Roman"/>
          <w:b/>
          <w:bCs/>
          <w:sz w:val="32"/>
          <w:szCs w:val="32"/>
        </w:rPr>
        <w:t xml:space="preserve"> </w:t>
      </w:r>
    </w:p>
    <w:p w14:paraId="2415EB48" w14:textId="77777777" w:rsidR="00672D38" w:rsidRDefault="00672D38" w:rsidP="001C6381">
      <w:pPr>
        <w:spacing w:line="240" w:lineRule="auto"/>
        <w:rPr>
          <w:rFonts w:ascii="Times New Roman" w:hAnsi="Times New Roman" w:cs="Times New Roman"/>
          <w:b/>
          <w:bCs/>
          <w:sz w:val="36"/>
          <w:szCs w:val="36"/>
        </w:rPr>
      </w:pPr>
    </w:p>
    <w:p w14:paraId="4C62514F" w14:textId="77777777" w:rsidR="00672D38" w:rsidRDefault="00672D38" w:rsidP="001C6381">
      <w:pPr>
        <w:spacing w:line="240" w:lineRule="auto"/>
        <w:rPr>
          <w:rFonts w:ascii="Times New Roman" w:hAnsi="Times New Roman" w:cs="Times New Roman"/>
          <w:b/>
          <w:bCs/>
          <w:sz w:val="36"/>
          <w:szCs w:val="36"/>
        </w:rPr>
      </w:pPr>
    </w:p>
    <w:p w14:paraId="6A2CC82C" w14:textId="77EFFA4D" w:rsidR="001C6381" w:rsidRPr="001C6381" w:rsidRDefault="001C6381" w:rsidP="001C6381">
      <w:pPr>
        <w:spacing w:line="240" w:lineRule="auto"/>
        <w:rPr>
          <w:rFonts w:ascii="Times New Roman" w:hAnsi="Times New Roman" w:cs="Times New Roman"/>
          <w:sz w:val="28"/>
          <w:szCs w:val="28"/>
        </w:rPr>
      </w:pPr>
      <w:r w:rsidRPr="00A53B25">
        <w:rPr>
          <w:rFonts w:ascii="Times New Roman" w:hAnsi="Times New Roman" w:cs="Times New Roman"/>
          <w:b/>
          <w:bCs/>
          <w:sz w:val="36"/>
          <w:szCs w:val="36"/>
        </w:rPr>
        <w:lastRenderedPageBreak/>
        <w:t xml:space="preserve">Week </w:t>
      </w:r>
      <w:proofErr w:type="gramStart"/>
      <w:r>
        <w:rPr>
          <w:rFonts w:ascii="Times New Roman" w:hAnsi="Times New Roman" w:cs="Times New Roman"/>
          <w:b/>
          <w:bCs/>
          <w:sz w:val="36"/>
          <w:szCs w:val="36"/>
        </w:rPr>
        <w:t>4</w:t>
      </w:r>
      <w:r w:rsidRPr="00A53B25">
        <w:rPr>
          <w:rFonts w:ascii="Times New Roman" w:hAnsi="Times New Roman" w:cs="Times New Roman"/>
          <w:b/>
          <w:bCs/>
          <w:sz w:val="36"/>
          <w:szCs w:val="36"/>
        </w:rPr>
        <w:t xml:space="preserve"> :</w:t>
      </w:r>
      <w:proofErr w:type="gramEnd"/>
      <w:r w:rsidRPr="00A53B25">
        <w:rPr>
          <w:rFonts w:ascii="Times New Roman" w:hAnsi="Times New Roman" w:cs="Times New Roman"/>
          <w:b/>
          <w:bCs/>
          <w:sz w:val="36"/>
          <w:szCs w:val="36"/>
        </w:rPr>
        <w:t xml:space="preserve"> </w:t>
      </w:r>
      <w:r w:rsidRPr="000A730A">
        <w:rPr>
          <w:rFonts w:ascii="Times New Roman" w:hAnsi="Times New Roman" w:cs="Times New Roman"/>
          <w:b/>
          <w:bCs/>
          <w:sz w:val="32"/>
          <w:szCs w:val="32"/>
        </w:rPr>
        <w:t>Power BI Dashboard Development</w:t>
      </w:r>
    </w:p>
    <w:p w14:paraId="6F0DE235" w14:textId="77012BD3" w:rsidR="001C6381" w:rsidRDefault="001C6381" w:rsidP="001C6381">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5. </w:t>
      </w:r>
      <w:r w:rsidRPr="000A730A">
        <w:rPr>
          <w:rFonts w:ascii="Times New Roman" w:hAnsi="Times New Roman" w:cs="Times New Roman"/>
          <w:b/>
          <w:bCs/>
          <w:sz w:val="32"/>
          <w:szCs w:val="32"/>
        </w:rPr>
        <w:t>Power BI Dashboard Development</w:t>
      </w:r>
    </w:p>
    <w:p w14:paraId="67ECB79F" w14:textId="6F853BBB" w:rsidR="00E730A2" w:rsidRPr="00E730A2" w:rsidRDefault="00E730A2" w:rsidP="00DB6FF9">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5.1 </w:t>
      </w:r>
      <w:r w:rsidRPr="00E730A2">
        <w:rPr>
          <w:rFonts w:ascii="Times New Roman" w:hAnsi="Times New Roman" w:cs="Times New Roman"/>
          <w:b/>
          <w:bCs/>
          <w:sz w:val="32"/>
          <w:szCs w:val="32"/>
        </w:rPr>
        <w:t>Dashboard Objective</w:t>
      </w:r>
    </w:p>
    <w:p w14:paraId="7F4D3EDA" w14:textId="77777777" w:rsidR="00E730A2" w:rsidRPr="00E730A2" w:rsidRDefault="00E730A2" w:rsidP="00672D38">
      <w:pPr>
        <w:spacing w:line="240" w:lineRule="auto"/>
        <w:ind w:firstLine="720"/>
        <w:rPr>
          <w:rFonts w:ascii="Times New Roman" w:hAnsi="Times New Roman" w:cs="Times New Roman"/>
          <w:sz w:val="28"/>
          <w:szCs w:val="28"/>
        </w:rPr>
      </w:pPr>
      <w:r w:rsidRPr="00E730A2">
        <w:rPr>
          <w:rFonts w:ascii="Times New Roman" w:hAnsi="Times New Roman" w:cs="Times New Roman"/>
          <w:sz w:val="28"/>
          <w:szCs w:val="28"/>
        </w:rPr>
        <w:t>The dashboard is designed to provide an interactive analytical view of global income distribution, economic growth, and inequality patterns across countries and regions over time.</w:t>
      </w:r>
    </w:p>
    <w:p w14:paraId="51712735" w14:textId="77777777" w:rsidR="00E730A2" w:rsidRPr="00E730A2" w:rsidRDefault="00E730A2" w:rsidP="00DB6FF9">
      <w:pPr>
        <w:spacing w:line="240" w:lineRule="auto"/>
        <w:rPr>
          <w:rFonts w:ascii="Times New Roman" w:hAnsi="Times New Roman" w:cs="Times New Roman"/>
          <w:b/>
          <w:bCs/>
          <w:sz w:val="28"/>
          <w:szCs w:val="28"/>
        </w:rPr>
      </w:pPr>
      <w:r w:rsidRPr="00E730A2">
        <w:rPr>
          <w:rFonts w:ascii="Times New Roman" w:hAnsi="Times New Roman" w:cs="Times New Roman"/>
          <w:b/>
          <w:bCs/>
          <w:sz w:val="28"/>
          <w:szCs w:val="28"/>
        </w:rPr>
        <w:t>It enables:</w:t>
      </w:r>
    </w:p>
    <w:p w14:paraId="7CF9F963" w14:textId="77777777" w:rsidR="00E730A2" w:rsidRPr="00E730A2" w:rsidRDefault="00E730A2" w:rsidP="00DB6FF9">
      <w:pPr>
        <w:numPr>
          <w:ilvl w:val="0"/>
          <w:numId w:val="8"/>
        </w:numPr>
        <w:spacing w:line="240" w:lineRule="auto"/>
        <w:rPr>
          <w:rFonts w:ascii="Times New Roman" w:hAnsi="Times New Roman" w:cs="Times New Roman"/>
          <w:sz w:val="28"/>
          <w:szCs w:val="28"/>
        </w:rPr>
      </w:pPr>
      <w:r w:rsidRPr="00E730A2">
        <w:rPr>
          <w:rFonts w:ascii="Times New Roman" w:hAnsi="Times New Roman" w:cs="Times New Roman"/>
          <w:sz w:val="28"/>
          <w:szCs w:val="28"/>
        </w:rPr>
        <w:t>Global comparison</w:t>
      </w:r>
    </w:p>
    <w:p w14:paraId="1CE142B4" w14:textId="77777777" w:rsidR="00E730A2" w:rsidRPr="00E730A2" w:rsidRDefault="00E730A2" w:rsidP="00DB6FF9">
      <w:pPr>
        <w:numPr>
          <w:ilvl w:val="0"/>
          <w:numId w:val="8"/>
        </w:numPr>
        <w:spacing w:line="240" w:lineRule="auto"/>
        <w:rPr>
          <w:rFonts w:ascii="Times New Roman" w:hAnsi="Times New Roman" w:cs="Times New Roman"/>
          <w:sz w:val="28"/>
          <w:szCs w:val="28"/>
        </w:rPr>
      </w:pPr>
      <w:r w:rsidRPr="00E730A2">
        <w:rPr>
          <w:rFonts w:ascii="Times New Roman" w:hAnsi="Times New Roman" w:cs="Times New Roman"/>
          <w:sz w:val="28"/>
          <w:szCs w:val="28"/>
        </w:rPr>
        <w:t>Regional trend analysis</w:t>
      </w:r>
    </w:p>
    <w:p w14:paraId="08C8B10F" w14:textId="77777777" w:rsidR="00E730A2" w:rsidRPr="00E730A2" w:rsidRDefault="00E730A2" w:rsidP="00DB6FF9">
      <w:pPr>
        <w:numPr>
          <w:ilvl w:val="0"/>
          <w:numId w:val="8"/>
        </w:numPr>
        <w:spacing w:line="240" w:lineRule="auto"/>
        <w:rPr>
          <w:rFonts w:ascii="Times New Roman" w:hAnsi="Times New Roman" w:cs="Times New Roman"/>
          <w:sz w:val="28"/>
          <w:szCs w:val="28"/>
        </w:rPr>
      </w:pPr>
      <w:r w:rsidRPr="00E730A2">
        <w:rPr>
          <w:rFonts w:ascii="Times New Roman" w:hAnsi="Times New Roman" w:cs="Times New Roman"/>
          <w:sz w:val="28"/>
          <w:szCs w:val="28"/>
        </w:rPr>
        <w:t>Income distribution visualization</w:t>
      </w:r>
    </w:p>
    <w:p w14:paraId="163D52BC" w14:textId="77777777" w:rsidR="00E730A2" w:rsidRDefault="00E730A2" w:rsidP="00DB6FF9">
      <w:pPr>
        <w:numPr>
          <w:ilvl w:val="0"/>
          <w:numId w:val="8"/>
        </w:numPr>
        <w:spacing w:line="240" w:lineRule="auto"/>
        <w:rPr>
          <w:rFonts w:ascii="Times New Roman" w:hAnsi="Times New Roman" w:cs="Times New Roman"/>
          <w:sz w:val="28"/>
          <w:szCs w:val="28"/>
        </w:rPr>
      </w:pPr>
      <w:r w:rsidRPr="00E730A2">
        <w:rPr>
          <w:rFonts w:ascii="Times New Roman" w:hAnsi="Times New Roman" w:cs="Times New Roman"/>
          <w:sz w:val="28"/>
          <w:szCs w:val="28"/>
        </w:rPr>
        <w:t>Dynamic filtering by year, continent, and country</w:t>
      </w:r>
    </w:p>
    <w:p w14:paraId="17BF77C5" w14:textId="5C810DD8" w:rsidR="00E730A2" w:rsidRDefault="00E730A2" w:rsidP="00DB6FF9">
      <w:pPr>
        <w:spacing w:line="240" w:lineRule="auto"/>
        <w:rPr>
          <w:rFonts w:ascii="Times New Roman" w:hAnsi="Times New Roman" w:cs="Times New Roman"/>
          <w:b/>
          <w:bCs/>
          <w:sz w:val="32"/>
          <w:szCs w:val="32"/>
        </w:rPr>
      </w:pPr>
      <w:r w:rsidRPr="00E730A2">
        <w:rPr>
          <w:rFonts w:ascii="Times New Roman" w:hAnsi="Times New Roman" w:cs="Times New Roman"/>
          <w:b/>
          <w:bCs/>
          <w:sz w:val="32"/>
          <w:szCs w:val="32"/>
        </w:rPr>
        <w:t>5.</w:t>
      </w:r>
      <w:r>
        <w:rPr>
          <w:rFonts w:ascii="Times New Roman" w:hAnsi="Times New Roman" w:cs="Times New Roman"/>
          <w:b/>
          <w:bCs/>
          <w:sz w:val="32"/>
          <w:szCs w:val="32"/>
        </w:rPr>
        <w:t>2</w:t>
      </w:r>
      <w:r w:rsidRPr="00E730A2">
        <w:rPr>
          <w:rFonts w:ascii="Times New Roman" w:hAnsi="Times New Roman" w:cs="Times New Roman"/>
          <w:b/>
          <w:bCs/>
          <w:sz w:val="32"/>
          <w:szCs w:val="32"/>
        </w:rPr>
        <w:t xml:space="preserve"> Dashboard Section-wise Analysis</w:t>
      </w:r>
    </w:p>
    <w:p w14:paraId="0A0CEFAD" w14:textId="6343C1BA" w:rsidR="00E730A2" w:rsidRPr="00E730A2" w:rsidRDefault="00E730A2" w:rsidP="00DB6FF9">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A. </w:t>
      </w:r>
      <w:r w:rsidRPr="00E730A2">
        <w:rPr>
          <w:rFonts w:ascii="Times New Roman" w:hAnsi="Times New Roman" w:cs="Times New Roman"/>
          <w:b/>
          <w:bCs/>
          <w:sz w:val="32"/>
          <w:szCs w:val="32"/>
        </w:rPr>
        <w:t>Slicers Section</w:t>
      </w:r>
    </w:p>
    <w:p w14:paraId="2D536EAF" w14:textId="77777777" w:rsidR="00E730A2" w:rsidRPr="00E730A2" w:rsidRDefault="00E730A2" w:rsidP="00DB6FF9">
      <w:pPr>
        <w:spacing w:line="240" w:lineRule="auto"/>
        <w:rPr>
          <w:rFonts w:ascii="Times New Roman" w:hAnsi="Times New Roman" w:cs="Times New Roman"/>
          <w:b/>
          <w:bCs/>
          <w:sz w:val="32"/>
          <w:szCs w:val="32"/>
        </w:rPr>
      </w:pPr>
      <w:r w:rsidRPr="00E730A2">
        <w:rPr>
          <w:rFonts w:ascii="Times New Roman" w:hAnsi="Times New Roman" w:cs="Times New Roman"/>
          <w:b/>
          <w:bCs/>
          <w:sz w:val="32"/>
          <w:szCs w:val="32"/>
        </w:rPr>
        <w:t>Components:</w:t>
      </w:r>
    </w:p>
    <w:p w14:paraId="74C9E7D5" w14:textId="77777777" w:rsidR="00E730A2" w:rsidRPr="00E730A2" w:rsidRDefault="00E730A2" w:rsidP="00DB6FF9">
      <w:pPr>
        <w:numPr>
          <w:ilvl w:val="0"/>
          <w:numId w:val="9"/>
        </w:numPr>
        <w:spacing w:line="240" w:lineRule="auto"/>
        <w:rPr>
          <w:rFonts w:ascii="Times New Roman" w:hAnsi="Times New Roman" w:cs="Times New Roman"/>
          <w:sz w:val="28"/>
          <w:szCs w:val="28"/>
        </w:rPr>
      </w:pPr>
      <w:r w:rsidRPr="00E730A2">
        <w:rPr>
          <w:rFonts w:ascii="Times New Roman" w:hAnsi="Times New Roman" w:cs="Times New Roman"/>
          <w:sz w:val="28"/>
          <w:szCs w:val="28"/>
        </w:rPr>
        <w:t>Year</w:t>
      </w:r>
    </w:p>
    <w:p w14:paraId="00CFD726" w14:textId="77777777" w:rsidR="00E730A2" w:rsidRPr="00E730A2" w:rsidRDefault="00E730A2" w:rsidP="00DB6FF9">
      <w:pPr>
        <w:numPr>
          <w:ilvl w:val="0"/>
          <w:numId w:val="9"/>
        </w:numPr>
        <w:spacing w:line="240" w:lineRule="auto"/>
        <w:rPr>
          <w:rFonts w:ascii="Times New Roman" w:hAnsi="Times New Roman" w:cs="Times New Roman"/>
          <w:sz w:val="28"/>
          <w:szCs w:val="28"/>
        </w:rPr>
      </w:pPr>
      <w:r w:rsidRPr="00E730A2">
        <w:rPr>
          <w:rFonts w:ascii="Times New Roman" w:hAnsi="Times New Roman" w:cs="Times New Roman"/>
          <w:sz w:val="28"/>
          <w:szCs w:val="28"/>
        </w:rPr>
        <w:t>Country Continent</w:t>
      </w:r>
    </w:p>
    <w:p w14:paraId="407D72F2" w14:textId="77777777" w:rsidR="00E730A2" w:rsidRPr="00E730A2" w:rsidRDefault="00E730A2" w:rsidP="00DB6FF9">
      <w:pPr>
        <w:numPr>
          <w:ilvl w:val="0"/>
          <w:numId w:val="9"/>
        </w:numPr>
        <w:spacing w:line="240" w:lineRule="auto"/>
        <w:rPr>
          <w:rFonts w:ascii="Times New Roman" w:hAnsi="Times New Roman" w:cs="Times New Roman"/>
          <w:sz w:val="28"/>
          <w:szCs w:val="28"/>
        </w:rPr>
      </w:pPr>
      <w:r w:rsidRPr="00E730A2">
        <w:rPr>
          <w:rFonts w:ascii="Times New Roman" w:hAnsi="Times New Roman" w:cs="Times New Roman"/>
          <w:sz w:val="28"/>
          <w:szCs w:val="28"/>
        </w:rPr>
        <w:t>Country Name</w:t>
      </w:r>
    </w:p>
    <w:p w14:paraId="27AF72DA" w14:textId="77777777" w:rsidR="00E730A2" w:rsidRPr="00E730A2" w:rsidRDefault="00E730A2" w:rsidP="00DB6FF9">
      <w:pPr>
        <w:numPr>
          <w:ilvl w:val="0"/>
          <w:numId w:val="9"/>
        </w:numPr>
        <w:spacing w:line="240" w:lineRule="auto"/>
        <w:rPr>
          <w:rFonts w:ascii="Times New Roman" w:hAnsi="Times New Roman" w:cs="Times New Roman"/>
          <w:sz w:val="28"/>
          <w:szCs w:val="28"/>
        </w:rPr>
      </w:pPr>
      <w:r w:rsidRPr="00E730A2">
        <w:rPr>
          <w:rFonts w:ascii="Times New Roman" w:hAnsi="Times New Roman" w:cs="Times New Roman"/>
          <w:sz w:val="28"/>
          <w:szCs w:val="28"/>
        </w:rPr>
        <w:t>Year Group</w:t>
      </w:r>
    </w:p>
    <w:p w14:paraId="10D5D856" w14:textId="75F0B0B0" w:rsidR="00E730A2" w:rsidRPr="00E730A2" w:rsidRDefault="00E730A2" w:rsidP="00672D38">
      <w:pPr>
        <w:spacing w:line="240" w:lineRule="auto"/>
        <w:rPr>
          <w:rFonts w:ascii="Times New Roman" w:hAnsi="Times New Roman" w:cs="Times New Roman"/>
          <w:b/>
          <w:bCs/>
          <w:sz w:val="32"/>
          <w:szCs w:val="32"/>
        </w:rPr>
      </w:pPr>
      <w:r w:rsidRPr="00E730A2">
        <w:rPr>
          <w:rFonts w:ascii="Times New Roman" w:hAnsi="Times New Roman" w:cs="Times New Roman"/>
          <w:b/>
          <w:bCs/>
          <w:sz w:val="32"/>
          <w:szCs w:val="32"/>
        </w:rPr>
        <w:t>Purpose:</w:t>
      </w:r>
      <w:r w:rsidRPr="00E730A2">
        <w:rPr>
          <w:rFonts w:ascii="Times New Roman" w:hAnsi="Times New Roman" w:cs="Times New Roman"/>
          <w:b/>
          <w:bCs/>
          <w:sz w:val="32"/>
          <w:szCs w:val="32"/>
        </w:rPr>
        <w:br/>
      </w:r>
      <w:r w:rsidRPr="00E730A2">
        <w:rPr>
          <w:rFonts w:ascii="Times New Roman" w:hAnsi="Times New Roman" w:cs="Times New Roman"/>
          <w:sz w:val="28"/>
          <w:szCs w:val="28"/>
        </w:rPr>
        <w:t xml:space="preserve"> </w:t>
      </w:r>
      <w:r w:rsidR="00672D38">
        <w:rPr>
          <w:rFonts w:ascii="Times New Roman" w:hAnsi="Times New Roman" w:cs="Times New Roman"/>
          <w:sz w:val="28"/>
          <w:szCs w:val="28"/>
        </w:rPr>
        <w:t xml:space="preserve">            </w:t>
      </w:r>
      <w:r w:rsidRPr="00E730A2">
        <w:rPr>
          <w:rFonts w:ascii="Times New Roman" w:hAnsi="Times New Roman" w:cs="Times New Roman"/>
          <w:sz w:val="28"/>
          <w:szCs w:val="28"/>
        </w:rPr>
        <w:t>dynamic filtering of data across all visuals for customized analysis.</w:t>
      </w:r>
    </w:p>
    <w:p w14:paraId="4D1A3F85" w14:textId="7F67FC90" w:rsidR="00E730A2" w:rsidRPr="00E730A2" w:rsidRDefault="00E730A2" w:rsidP="00DB6FF9">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B. </w:t>
      </w:r>
      <w:r w:rsidRPr="00E730A2">
        <w:rPr>
          <w:rFonts w:ascii="Times New Roman" w:hAnsi="Times New Roman" w:cs="Times New Roman"/>
          <w:b/>
          <w:bCs/>
          <w:sz w:val="32"/>
          <w:szCs w:val="32"/>
        </w:rPr>
        <w:t>KPI Cards Section</w:t>
      </w:r>
    </w:p>
    <w:p w14:paraId="0303B01B" w14:textId="77777777" w:rsidR="00E730A2" w:rsidRPr="00E730A2" w:rsidRDefault="00E730A2" w:rsidP="00DB6FF9">
      <w:pPr>
        <w:spacing w:line="240" w:lineRule="auto"/>
        <w:rPr>
          <w:rFonts w:ascii="Times New Roman" w:hAnsi="Times New Roman" w:cs="Times New Roman"/>
          <w:b/>
          <w:bCs/>
          <w:sz w:val="32"/>
          <w:szCs w:val="32"/>
        </w:rPr>
      </w:pPr>
      <w:r w:rsidRPr="00E730A2">
        <w:rPr>
          <w:rFonts w:ascii="Times New Roman" w:hAnsi="Times New Roman" w:cs="Times New Roman"/>
          <w:b/>
          <w:bCs/>
          <w:sz w:val="32"/>
          <w:szCs w:val="32"/>
        </w:rPr>
        <w:t>Indicators Displayed:</w:t>
      </w:r>
    </w:p>
    <w:p w14:paraId="3F87A6AB" w14:textId="77777777" w:rsidR="00E730A2" w:rsidRPr="00E730A2" w:rsidRDefault="00E730A2" w:rsidP="00DB6FF9">
      <w:pPr>
        <w:numPr>
          <w:ilvl w:val="0"/>
          <w:numId w:val="10"/>
        </w:numPr>
        <w:spacing w:line="240" w:lineRule="auto"/>
        <w:rPr>
          <w:rFonts w:ascii="Times New Roman" w:hAnsi="Times New Roman" w:cs="Times New Roman"/>
          <w:sz w:val="28"/>
          <w:szCs w:val="28"/>
        </w:rPr>
      </w:pPr>
      <w:r w:rsidRPr="00E730A2">
        <w:rPr>
          <w:rFonts w:ascii="Times New Roman" w:hAnsi="Times New Roman" w:cs="Times New Roman"/>
          <w:sz w:val="28"/>
          <w:szCs w:val="28"/>
        </w:rPr>
        <w:t>Total Countries</w:t>
      </w:r>
    </w:p>
    <w:p w14:paraId="5211C411" w14:textId="77777777" w:rsidR="00E730A2" w:rsidRPr="00E730A2" w:rsidRDefault="00E730A2" w:rsidP="00DB6FF9">
      <w:pPr>
        <w:numPr>
          <w:ilvl w:val="0"/>
          <w:numId w:val="10"/>
        </w:numPr>
        <w:spacing w:line="240" w:lineRule="auto"/>
        <w:rPr>
          <w:rFonts w:ascii="Times New Roman" w:hAnsi="Times New Roman" w:cs="Times New Roman"/>
          <w:sz w:val="28"/>
          <w:szCs w:val="28"/>
        </w:rPr>
      </w:pPr>
      <w:r w:rsidRPr="00E730A2">
        <w:rPr>
          <w:rFonts w:ascii="Times New Roman" w:hAnsi="Times New Roman" w:cs="Times New Roman"/>
          <w:sz w:val="28"/>
          <w:szCs w:val="28"/>
        </w:rPr>
        <w:t>Total Gini Index</w:t>
      </w:r>
    </w:p>
    <w:p w14:paraId="0E9B97C5" w14:textId="77777777" w:rsidR="00E730A2" w:rsidRPr="00E730A2" w:rsidRDefault="00E730A2" w:rsidP="00DB6FF9">
      <w:pPr>
        <w:numPr>
          <w:ilvl w:val="0"/>
          <w:numId w:val="10"/>
        </w:numPr>
        <w:spacing w:line="240" w:lineRule="auto"/>
        <w:rPr>
          <w:rFonts w:ascii="Times New Roman" w:hAnsi="Times New Roman" w:cs="Times New Roman"/>
          <w:sz w:val="28"/>
          <w:szCs w:val="28"/>
        </w:rPr>
      </w:pPr>
      <w:r w:rsidRPr="00E730A2">
        <w:rPr>
          <w:rFonts w:ascii="Times New Roman" w:hAnsi="Times New Roman" w:cs="Times New Roman"/>
          <w:sz w:val="28"/>
          <w:szCs w:val="28"/>
        </w:rPr>
        <w:t>Total GDP Per Capita</w:t>
      </w:r>
    </w:p>
    <w:p w14:paraId="021A2102" w14:textId="77777777" w:rsidR="00E730A2" w:rsidRPr="00E730A2" w:rsidRDefault="00E730A2" w:rsidP="00DB6FF9">
      <w:pPr>
        <w:numPr>
          <w:ilvl w:val="0"/>
          <w:numId w:val="10"/>
        </w:numPr>
        <w:spacing w:line="240" w:lineRule="auto"/>
        <w:rPr>
          <w:rFonts w:ascii="Times New Roman" w:hAnsi="Times New Roman" w:cs="Times New Roman"/>
          <w:sz w:val="28"/>
          <w:szCs w:val="28"/>
        </w:rPr>
      </w:pPr>
      <w:r w:rsidRPr="00E730A2">
        <w:rPr>
          <w:rFonts w:ascii="Times New Roman" w:hAnsi="Times New Roman" w:cs="Times New Roman"/>
          <w:sz w:val="28"/>
          <w:szCs w:val="28"/>
        </w:rPr>
        <w:t>Total Unemployment Rate</w:t>
      </w:r>
    </w:p>
    <w:p w14:paraId="3F71054B" w14:textId="77777777" w:rsidR="00E730A2" w:rsidRPr="00E730A2" w:rsidRDefault="00E730A2" w:rsidP="00DB6FF9">
      <w:pPr>
        <w:numPr>
          <w:ilvl w:val="0"/>
          <w:numId w:val="10"/>
        </w:numPr>
        <w:spacing w:line="240" w:lineRule="auto"/>
        <w:rPr>
          <w:rFonts w:ascii="Times New Roman" w:hAnsi="Times New Roman" w:cs="Times New Roman"/>
          <w:sz w:val="28"/>
          <w:szCs w:val="28"/>
        </w:rPr>
      </w:pPr>
      <w:r w:rsidRPr="00E730A2">
        <w:rPr>
          <w:rFonts w:ascii="Times New Roman" w:hAnsi="Times New Roman" w:cs="Times New Roman"/>
          <w:sz w:val="28"/>
          <w:szCs w:val="28"/>
        </w:rPr>
        <w:t>Country Strength Score</w:t>
      </w:r>
    </w:p>
    <w:p w14:paraId="277455FE" w14:textId="77777777" w:rsidR="001C6381" w:rsidRDefault="00E730A2" w:rsidP="00E730A2">
      <w:pPr>
        <w:numPr>
          <w:ilvl w:val="0"/>
          <w:numId w:val="10"/>
        </w:numPr>
        <w:spacing w:line="240" w:lineRule="auto"/>
        <w:rPr>
          <w:rFonts w:ascii="Times New Roman" w:hAnsi="Times New Roman" w:cs="Times New Roman"/>
          <w:sz w:val="28"/>
          <w:szCs w:val="28"/>
        </w:rPr>
      </w:pPr>
      <w:r w:rsidRPr="00E730A2">
        <w:rPr>
          <w:rFonts w:ascii="Times New Roman" w:hAnsi="Times New Roman" w:cs="Times New Roman"/>
          <w:sz w:val="28"/>
          <w:szCs w:val="28"/>
        </w:rPr>
        <w:t>Gini Inequality Severity Score</w:t>
      </w:r>
    </w:p>
    <w:p w14:paraId="03FB81E7" w14:textId="0DB639CA" w:rsidR="00E730A2" w:rsidRPr="001C6381" w:rsidRDefault="00E730A2" w:rsidP="00672D38">
      <w:pPr>
        <w:spacing w:line="240" w:lineRule="auto"/>
        <w:rPr>
          <w:rFonts w:ascii="Times New Roman" w:hAnsi="Times New Roman" w:cs="Times New Roman"/>
          <w:sz w:val="28"/>
          <w:szCs w:val="28"/>
        </w:rPr>
      </w:pPr>
      <w:r w:rsidRPr="00E730A2">
        <w:rPr>
          <w:rFonts w:ascii="Times New Roman" w:hAnsi="Times New Roman" w:cs="Times New Roman"/>
          <w:b/>
          <w:bCs/>
          <w:sz w:val="32"/>
          <w:szCs w:val="32"/>
        </w:rPr>
        <w:lastRenderedPageBreak/>
        <w:t>Purpose:</w:t>
      </w:r>
      <w:r w:rsidRPr="00E730A2">
        <w:rPr>
          <w:rFonts w:ascii="Times New Roman" w:hAnsi="Times New Roman" w:cs="Times New Roman"/>
          <w:b/>
          <w:bCs/>
          <w:sz w:val="32"/>
          <w:szCs w:val="32"/>
        </w:rPr>
        <w:br/>
      </w:r>
      <w:r w:rsidR="00672D38">
        <w:rPr>
          <w:rFonts w:ascii="Times New Roman" w:hAnsi="Times New Roman" w:cs="Times New Roman"/>
          <w:sz w:val="28"/>
          <w:szCs w:val="28"/>
        </w:rPr>
        <w:t xml:space="preserve">          </w:t>
      </w:r>
      <w:r w:rsidRPr="00E730A2">
        <w:rPr>
          <w:rFonts w:ascii="Times New Roman" w:hAnsi="Times New Roman" w:cs="Times New Roman"/>
          <w:sz w:val="28"/>
          <w:szCs w:val="28"/>
        </w:rPr>
        <w:t>Provides a quick executive summary of global economic and inequality indicators.</w:t>
      </w:r>
    </w:p>
    <w:p w14:paraId="03A8195D" w14:textId="5B929070" w:rsidR="00E730A2" w:rsidRPr="00E730A2" w:rsidRDefault="00E730A2" w:rsidP="00E730A2">
      <w:pPr>
        <w:spacing w:line="240" w:lineRule="auto"/>
        <w:rPr>
          <w:rFonts w:ascii="Times New Roman" w:hAnsi="Times New Roman" w:cs="Times New Roman"/>
          <w:b/>
          <w:bCs/>
          <w:sz w:val="32"/>
          <w:szCs w:val="32"/>
        </w:rPr>
      </w:pPr>
      <w:r w:rsidRPr="00E730A2">
        <w:rPr>
          <w:rFonts w:ascii="Times New Roman" w:hAnsi="Times New Roman" w:cs="Times New Roman"/>
          <w:b/>
          <w:bCs/>
          <w:sz w:val="32"/>
          <w:szCs w:val="32"/>
        </w:rPr>
        <w:t>C.</w:t>
      </w:r>
      <w:r>
        <w:rPr>
          <w:rFonts w:ascii="Times New Roman" w:hAnsi="Times New Roman" w:cs="Times New Roman"/>
          <w:b/>
          <w:bCs/>
          <w:sz w:val="32"/>
          <w:szCs w:val="32"/>
        </w:rPr>
        <w:t xml:space="preserve"> </w:t>
      </w:r>
      <w:r w:rsidRPr="00E730A2">
        <w:rPr>
          <w:rFonts w:ascii="Times New Roman" w:hAnsi="Times New Roman" w:cs="Times New Roman"/>
          <w:b/>
          <w:bCs/>
          <w:sz w:val="32"/>
          <w:szCs w:val="32"/>
        </w:rPr>
        <w:t>Global Overview Section</w:t>
      </w:r>
    </w:p>
    <w:p w14:paraId="62E1C093" w14:textId="77777777" w:rsidR="00E730A2" w:rsidRPr="00E730A2" w:rsidRDefault="00E730A2" w:rsidP="00E730A2">
      <w:pPr>
        <w:spacing w:line="240" w:lineRule="auto"/>
        <w:rPr>
          <w:rFonts w:ascii="Times New Roman" w:hAnsi="Times New Roman" w:cs="Times New Roman"/>
          <w:sz w:val="32"/>
          <w:szCs w:val="32"/>
        </w:rPr>
      </w:pPr>
      <w:r w:rsidRPr="00E730A2">
        <w:rPr>
          <w:rFonts w:ascii="Times New Roman" w:hAnsi="Times New Roman" w:cs="Times New Roman"/>
          <w:b/>
          <w:bCs/>
          <w:sz w:val="32"/>
          <w:szCs w:val="32"/>
        </w:rPr>
        <w:t>Visuals Included:</w:t>
      </w:r>
    </w:p>
    <w:p w14:paraId="09A5C5A9" w14:textId="77777777" w:rsidR="00E730A2" w:rsidRPr="00E730A2" w:rsidRDefault="00E730A2" w:rsidP="00E730A2">
      <w:pPr>
        <w:numPr>
          <w:ilvl w:val="0"/>
          <w:numId w:val="11"/>
        </w:numPr>
        <w:spacing w:line="240" w:lineRule="auto"/>
        <w:rPr>
          <w:rFonts w:ascii="Times New Roman" w:hAnsi="Times New Roman" w:cs="Times New Roman"/>
          <w:sz w:val="28"/>
          <w:szCs w:val="28"/>
        </w:rPr>
      </w:pPr>
      <w:r w:rsidRPr="00E730A2">
        <w:rPr>
          <w:rFonts w:ascii="Times New Roman" w:hAnsi="Times New Roman" w:cs="Times New Roman"/>
          <w:sz w:val="28"/>
          <w:szCs w:val="28"/>
        </w:rPr>
        <w:t>Top 10 Countries by Gini Index (Bar Chart)</w:t>
      </w:r>
    </w:p>
    <w:p w14:paraId="379C9A58" w14:textId="77777777" w:rsidR="00E730A2" w:rsidRPr="00E730A2" w:rsidRDefault="00E730A2" w:rsidP="00E730A2">
      <w:pPr>
        <w:numPr>
          <w:ilvl w:val="0"/>
          <w:numId w:val="11"/>
        </w:numPr>
        <w:spacing w:line="240" w:lineRule="auto"/>
        <w:rPr>
          <w:rFonts w:ascii="Times New Roman" w:hAnsi="Times New Roman" w:cs="Times New Roman"/>
          <w:sz w:val="28"/>
          <w:szCs w:val="28"/>
        </w:rPr>
      </w:pPr>
      <w:r w:rsidRPr="00E730A2">
        <w:rPr>
          <w:rFonts w:ascii="Times New Roman" w:hAnsi="Times New Roman" w:cs="Times New Roman"/>
          <w:sz w:val="28"/>
          <w:szCs w:val="28"/>
        </w:rPr>
        <w:t>Income Inequality Distribution Map</w:t>
      </w:r>
    </w:p>
    <w:p w14:paraId="0DD9F36B" w14:textId="77777777" w:rsidR="00E730A2" w:rsidRPr="00E730A2" w:rsidRDefault="00E730A2" w:rsidP="00E730A2">
      <w:pPr>
        <w:numPr>
          <w:ilvl w:val="0"/>
          <w:numId w:val="11"/>
        </w:numPr>
        <w:spacing w:line="240" w:lineRule="auto"/>
        <w:rPr>
          <w:rFonts w:ascii="Times New Roman" w:hAnsi="Times New Roman" w:cs="Times New Roman"/>
          <w:sz w:val="28"/>
          <w:szCs w:val="28"/>
        </w:rPr>
      </w:pPr>
      <w:r w:rsidRPr="00E730A2">
        <w:rPr>
          <w:rFonts w:ascii="Times New Roman" w:hAnsi="Times New Roman" w:cs="Times New Roman"/>
          <w:sz w:val="28"/>
          <w:szCs w:val="28"/>
        </w:rPr>
        <w:t>Global Income Distribution Structure (Donut Chart)</w:t>
      </w:r>
    </w:p>
    <w:p w14:paraId="7D5C145A" w14:textId="3B69A04C" w:rsidR="00E730A2" w:rsidRDefault="00E730A2" w:rsidP="00E730A2">
      <w:pPr>
        <w:spacing w:line="240" w:lineRule="auto"/>
        <w:rPr>
          <w:rFonts w:ascii="Times New Roman" w:hAnsi="Times New Roman" w:cs="Times New Roman"/>
          <w:sz w:val="28"/>
          <w:szCs w:val="28"/>
        </w:rPr>
      </w:pPr>
      <w:r w:rsidRPr="00E730A2">
        <w:rPr>
          <w:rFonts w:ascii="Times New Roman" w:hAnsi="Times New Roman" w:cs="Times New Roman"/>
          <w:b/>
          <w:bCs/>
          <w:sz w:val="32"/>
          <w:szCs w:val="32"/>
        </w:rPr>
        <w:t>Purpose:</w:t>
      </w:r>
      <w:r w:rsidRPr="00E730A2">
        <w:rPr>
          <w:rFonts w:ascii="Times New Roman" w:hAnsi="Times New Roman" w:cs="Times New Roman"/>
          <w:sz w:val="28"/>
          <w:szCs w:val="28"/>
        </w:rPr>
        <w:br/>
      </w:r>
      <w:r w:rsidR="00672D38">
        <w:rPr>
          <w:rFonts w:ascii="Times New Roman" w:hAnsi="Times New Roman" w:cs="Times New Roman"/>
          <w:sz w:val="28"/>
          <w:szCs w:val="28"/>
        </w:rPr>
        <w:t xml:space="preserve">          </w:t>
      </w:r>
      <w:r w:rsidRPr="00E730A2">
        <w:rPr>
          <w:rFonts w:ascii="Times New Roman" w:hAnsi="Times New Roman" w:cs="Times New Roman"/>
          <w:sz w:val="28"/>
          <w:szCs w:val="28"/>
        </w:rPr>
        <w:t>Provides country-level and global income distribution insights.</w:t>
      </w:r>
    </w:p>
    <w:p w14:paraId="0827F608" w14:textId="00BC86F8" w:rsidR="00E730A2" w:rsidRPr="00E730A2" w:rsidRDefault="00E730A2" w:rsidP="00E730A2">
      <w:pPr>
        <w:spacing w:line="240" w:lineRule="auto"/>
        <w:rPr>
          <w:rFonts w:ascii="Times New Roman" w:hAnsi="Times New Roman" w:cs="Times New Roman"/>
          <w:b/>
          <w:bCs/>
          <w:sz w:val="32"/>
          <w:szCs w:val="32"/>
        </w:rPr>
      </w:pPr>
      <w:r w:rsidRPr="00E730A2">
        <w:rPr>
          <w:rFonts w:ascii="Times New Roman" w:hAnsi="Times New Roman" w:cs="Times New Roman"/>
          <w:b/>
          <w:bCs/>
          <w:sz w:val="32"/>
          <w:szCs w:val="32"/>
        </w:rPr>
        <w:t>E.</w:t>
      </w:r>
      <w:r>
        <w:rPr>
          <w:rFonts w:ascii="Times New Roman" w:hAnsi="Times New Roman" w:cs="Times New Roman"/>
          <w:b/>
          <w:bCs/>
          <w:sz w:val="32"/>
          <w:szCs w:val="32"/>
        </w:rPr>
        <w:t xml:space="preserve"> </w:t>
      </w:r>
      <w:r w:rsidRPr="00E730A2">
        <w:rPr>
          <w:rFonts w:ascii="Times New Roman" w:hAnsi="Times New Roman" w:cs="Times New Roman"/>
          <w:b/>
          <w:bCs/>
          <w:sz w:val="32"/>
          <w:szCs w:val="32"/>
        </w:rPr>
        <w:t>Regional Comparison Section</w:t>
      </w:r>
    </w:p>
    <w:p w14:paraId="001648CF" w14:textId="77777777" w:rsidR="00E730A2" w:rsidRPr="00E730A2" w:rsidRDefault="00E730A2" w:rsidP="00E730A2">
      <w:pPr>
        <w:spacing w:line="240" w:lineRule="auto"/>
        <w:rPr>
          <w:rFonts w:ascii="Times New Roman" w:hAnsi="Times New Roman" w:cs="Times New Roman"/>
          <w:sz w:val="32"/>
          <w:szCs w:val="32"/>
        </w:rPr>
      </w:pPr>
      <w:r w:rsidRPr="00E730A2">
        <w:rPr>
          <w:rFonts w:ascii="Times New Roman" w:hAnsi="Times New Roman" w:cs="Times New Roman"/>
          <w:b/>
          <w:bCs/>
          <w:sz w:val="32"/>
          <w:szCs w:val="32"/>
        </w:rPr>
        <w:t>Visuals Included:</w:t>
      </w:r>
    </w:p>
    <w:p w14:paraId="71F3CDA4" w14:textId="77777777" w:rsidR="00E730A2" w:rsidRPr="00E730A2" w:rsidRDefault="00E730A2" w:rsidP="00E730A2">
      <w:pPr>
        <w:numPr>
          <w:ilvl w:val="0"/>
          <w:numId w:val="12"/>
        </w:numPr>
        <w:spacing w:line="240" w:lineRule="auto"/>
        <w:rPr>
          <w:rFonts w:ascii="Times New Roman" w:hAnsi="Times New Roman" w:cs="Times New Roman"/>
          <w:sz w:val="28"/>
          <w:szCs w:val="28"/>
        </w:rPr>
      </w:pPr>
      <w:r w:rsidRPr="00E730A2">
        <w:rPr>
          <w:rFonts w:ascii="Times New Roman" w:hAnsi="Times New Roman" w:cs="Times New Roman"/>
          <w:sz w:val="28"/>
          <w:szCs w:val="28"/>
        </w:rPr>
        <w:t>Regional GDP Per Capita Comparison</w:t>
      </w:r>
    </w:p>
    <w:p w14:paraId="3124FF5F" w14:textId="77777777" w:rsidR="00E730A2" w:rsidRPr="00E730A2" w:rsidRDefault="00E730A2" w:rsidP="00E730A2">
      <w:pPr>
        <w:numPr>
          <w:ilvl w:val="0"/>
          <w:numId w:val="12"/>
        </w:numPr>
        <w:spacing w:line="240" w:lineRule="auto"/>
        <w:rPr>
          <w:rFonts w:ascii="Times New Roman" w:hAnsi="Times New Roman" w:cs="Times New Roman"/>
          <w:sz w:val="28"/>
          <w:szCs w:val="28"/>
        </w:rPr>
      </w:pPr>
      <w:r w:rsidRPr="00E730A2">
        <w:rPr>
          <w:rFonts w:ascii="Times New Roman" w:hAnsi="Times New Roman" w:cs="Times New Roman"/>
          <w:sz w:val="28"/>
          <w:szCs w:val="28"/>
        </w:rPr>
        <w:t>Regional Inequality Levels (Gini Index)</w:t>
      </w:r>
    </w:p>
    <w:p w14:paraId="7365AB43" w14:textId="77777777" w:rsidR="00E730A2" w:rsidRPr="00E730A2" w:rsidRDefault="00E730A2" w:rsidP="00E730A2">
      <w:pPr>
        <w:numPr>
          <w:ilvl w:val="0"/>
          <w:numId w:val="12"/>
        </w:numPr>
        <w:spacing w:line="240" w:lineRule="auto"/>
        <w:rPr>
          <w:rFonts w:ascii="Times New Roman" w:hAnsi="Times New Roman" w:cs="Times New Roman"/>
          <w:sz w:val="28"/>
          <w:szCs w:val="28"/>
        </w:rPr>
      </w:pPr>
      <w:r w:rsidRPr="00E730A2">
        <w:rPr>
          <w:rFonts w:ascii="Times New Roman" w:hAnsi="Times New Roman" w:cs="Times New Roman"/>
          <w:sz w:val="28"/>
          <w:szCs w:val="28"/>
        </w:rPr>
        <w:t>Regional Unemployment Rate Comparison</w:t>
      </w:r>
    </w:p>
    <w:p w14:paraId="1E681BAF" w14:textId="2292A126" w:rsidR="00E730A2" w:rsidRDefault="00E730A2" w:rsidP="00E730A2">
      <w:pPr>
        <w:spacing w:line="240" w:lineRule="auto"/>
        <w:rPr>
          <w:rFonts w:ascii="Times New Roman" w:hAnsi="Times New Roman" w:cs="Times New Roman"/>
          <w:sz w:val="28"/>
          <w:szCs w:val="28"/>
        </w:rPr>
      </w:pPr>
      <w:r w:rsidRPr="00E730A2">
        <w:rPr>
          <w:rFonts w:ascii="Times New Roman" w:hAnsi="Times New Roman" w:cs="Times New Roman"/>
          <w:b/>
          <w:bCs/>
          <w:sz w:val="32"/>
          <w:szCs w:val="32"/>
        </w:rPr>
        <w:t>Purpose:</w:t>
      </w:r>
      <w:r w:rsidRPr="00E730A2">
        <w:rPr>
          <w:rFonts w:ascii="Times New Roman" w:hAnsi="Times New Roman" w:cs="Times New Roman"/>
          <w:sz w:val="32"/>
          <w:szCs w:val="32"/>
        </w:rPr>
        <w:br/>
      </w:r>
      <w:r w:rsidR="00672D38">
        <w:rPr>
          <w:rFonts w:ascii="Times New Roman" w:hAnsi="Times New Roman" w:cs="Times New Roman"/>
          <w:sz w:val="28"/>
          <w:szCs w:val="28"/>
        </w:rPr>
        <w:t xml:space="preserve">        </w:t>
      </w:r>
      <w:r w:rsidRPr="00E730A2">
        <w:rPr>
          <w:rFonts w:ascii="Times New Roman" w:hAnsi="Times New Roman" w:cs="Times New Roman"/>
          <w:sz w:val="28"/>
          <w:szCs w:val="28"/>
        </w:rPr>
        <w:t>Compares economic performance and inequality across continents.</w:t>
      </w:r>
    </w:p>
    <w:p w14:paraId="173701BA" w14:textId="6937120E" w:rsidR="00E730A2" w:rsidRPr="00E730A2" w:rsidRDefault="00E730A2" w:rsidP="00E730A2">
      <w:pPr>
        <w:spacing w:line="240" w:lineRule="auto"/>
        <w:rPr>
          <w:rFonts w:ascii="Times New Roman" w:hAnsi="Times New Roman" w:cs="Times New Roman"/>
          <w:b/>
          <w:bCs/>
          <w:sz w:val="32"/>
          <w:szCs w:val="32"/>
        </w:rPr>
      </w:pPr>
      <w:r w:rsidRPr="00E730A2">
        <w:rPr>
          <w:rFonts w:ascii="Times New Roman" w:hAnsi="Times New Roman" w:cs="Times New Roman"/>
          <w:b/>
          <w:bCs/>
          <w:sz w:val="32"/>
          <w:szCs w:val="32"/>
        </w:rPr>
        <w:t>F. Trend Analysis Section</w:t>
      </w:r>
    </w:p>
    <w:p w14:paraId="3449F272" w14:textId="77777777" w:rsidR="00E730A2" w:rsidRPr="00E730A2" w:rsidRDefault="00E730A2" w:rsidP="00E730A2">
      <w:pPr>
        <w:spacing w:line="240" w:lineRule="auto"/>
        <w:rPr>
          <w:rFonts w:ascii="Times New Roman" w:hAnsi="Times New Roman" w:cs="Times New Roman"/>
          <w:sz w:val="32"/>
          <w:szCs w:val="32"/>
        </w:rPr>
      </w:pPr>
      <w:r w:rsidRPr="00E730A2">
        <w:rPr>
          <w:rFonts w:ascii="Times New Roman" w:hAnsi="Times New Roman" w:cs="Times New Roman"/>
          <w:b/>
          <w:bCs/>
          <w:sz w:val="32"/>
          <w:szCs w:val="32"/>
        </w:rPr>
        <w:t>Visuals Included:</w:t>
      </w:r>
    </w:p>
    <w:p w14:paraId="13E6C9E5" w14:textId="77777777" w:rsidR="00E730A2" w:rsidRPr="00E730A2" w:rsidRDefault="00E730A2" w:rsidP="00E730A2">
      <w:pPr>
        <w:numPr>
          <w:ilvl w:val="0"/>
          <w:numId w:val="13"/>
        </w:numPr>
        <w:spacing w:line="240" w:lineRule="auto"/>
        <w:rPr>
          <w:rFonts w:ascii="Times New Roman" w:hAnsi="Times New Roman" w:cs="Times New Roman"/>
          <w:sz w:val="28"/>
          <w:szCs w:val="28"/>
        </w:rPr>
      </w:pPr>
      <w:r w:rsidRPr="00E730A2">
        <w:rPr>
          <w:rFonts w:ascii="Times New Roman" w:hAnsi="Times New Roman" w:cs="Times New Roman"/>
          <w:sz w:val="28"/>
          <w:szCs w:val="28"/>
        </w:rPr>
        <w:t>GDP Per Capita Growth Trend</w:t>
      </w:r>
    </w:p>
    <w:p w14:paraId="17DC1ECD" w14:textId="77777777" w:rsidR="00E730A2" w:rsidRPr="00E730A2" w:rsidRDefault="00E730A2" w:rsidP="00E730A2">
      <w:pPr>
        <w:numPr>
          <w:ilvl w:val="0"/>
          <w:numId w:val="13"/>
        </w:numPr>
        <w:spacing w:line="240" w:lineRule="auto"/>
        <w:rPr>
          <w:rFonts w:ascii="Times New Roman" w:hAnsi="Times New Roman" w:cs="Times New Roman"/>
          <w:sz w:val="28"/>
          <w:szCs w:val="28"/>
        </w:rPr>
      </w:pPr>
      <w:r w:rsidRPr="00E730A2">
        <w:rPr>
          <w:rFonts w:ascii="Times New Roman" w:hAnsi="Times New Roman" w:cs="Times New Roman"/>
          <w:sz w:val="28"/>
          <w:szCs w:val="28"/>
        </w:rPr>
        <w:t>Income Inequality Change Trend (YoY)</w:t>
      </w:r>
    </w:p>
    <w:p w14:paraId="72965252" w14:textId="77777777" w:rsidR="00E730A2" w:rsidRPr="00E730A2" w:rsidRDefault="00E730A2" w:rsidP="00E730A2">
      <w:pPr>
        <w:numPr>
          <w:ilvl w:val="0"/>
          <w:numId w:val="13"/>
        </w:numPr>
        <w:spacing w:line="240" w:lineRule="auto"/>
        <w:rPr>
          <w:rFonts w:ascii="Times New Roman" w:hAnsi="Times New Roman" w:cs="Times New Roman"/>
          <w:sz w:val="28"/>
          <w:szCs w:val="28"/>
        </w:rPr>
      </w:pPr>
      <w:r w:rsidRPr="00E730A2">
        <w:rPr>
          <w:rFonts w:ascii="Times New Roman" w:hAnsi="Times New Roman" w:cs="Times New Roman"/>
          <w:sz w:val="28"/>
          <w:szCs w:val="28"/>
        </w:rPr>
        <w:t>Unemployment Rate Change Trend (YoY)</w:t>
      </w:r>
    </w:p>
    <w:p w14:paraId="0BE1084E" w14:textId="50062A83" w:rsidR="00E730A2" w:rsidRDefault="00E730A2" w:rsidP="00E730A2">
      <w:pPr>
        <w:spacing w:line="240" w:lineRule="auto"/>
        <w:rPr>
          <w:rFonts w:ascii="Times New Roman" w:hAnsi="Times New Roman" w:cs="Times New Roman"/>
          <w:sz w:val="28"/>
          <w:szCs w:val="28"/>
        </w:rPr>
      </w:pPr>
      <w:r w:rsidRPr="00E730A2">
        <w:rPr>
          <w:rFonts w:ascii="Times New Roman" w:hAnsi="Times New Roman" w:cs="Times New Roman"/>
          <w:b/>
          <w:bCs/>
          <w:sz w:val="32"/>
          <w:szCs w:val="32"/>
        </w:rPr>
        <w:t>Purpose:</w:t>
      </w:r>
      <w:r w:rsidRPr="00E730A2">
        <w:rPr>
          <w:rFonts w:ascii="Times New Roman" w:hAnsi="Times New Roman" w:cs="Times New Roman"/>
          <w:sz w:val="28"/>
          <w:szCs w:val="28"/>
        </w:rPr>
        <w:br/>
      </w:r>
      <w:r w:rsidR="00672D38">
        <w:rPr>
          <w:rFonts w:ascii="Times New Roman" w:hAnsi="Times New Roman" w:cs="Times New Roman"/>
          <w:sz w:val="28"/>
          <w:szCs w:val="28"/>
        </w:rPr>
        <w:t xml:space="preserve">         </w:t>
      </w:r>
      <w:r w:rsidRPr="00E730A2">
        <w:rPr>
          <w:rFonts w:ascii="Times New Roman" w:hAnsi="Times New Roman" w:cs="Times New Roman"/>
          <w:sz w:val="28"/>
          <w:szCs w:val="28"/>
        </w:rPr>
        <w:t>Tracks changes over time in economic growth, inequality, and unemployment.</w:t>
      </w:r>
    </w:p>
    <w:p w14:paraId="019EBE51" w14:textId="69D534ED" w:rsidR="00E730A2" w:rsidRPr="00E730A2" w:rsidRDefault="00E81600" w:rsidP="00E730A2">
      <w:pPr>
        <w:spacing w:line="240" w:lineRule="auto"/>
        <w:rPr>
          <w:rFonts w:ascii="Times New Roman" w:hAnsi="Times New Roman" w:cs="Times New Roman"/>
          <w:b/>
          <w:bCs/>
          <w:sz w:val="32"/>
          <w:szCs w:val="32"/>
        </w:rPr>
      </w:pPr>
      <w:proofErr w:type="spellStart"/>
      <w:proofErr w:type="gramStart"/>
      <w:r w:rsidRPr="00E81600">
        <w:rPr>
          <w:rFonts w:ascii="Times New Roman" w:hAnsi="Times New Roman" w:cs="Times New Roman"/>
          <w:b/>
          <w:bCs/>
          <w:sz w:val="32"/>
          <w:szCs w:val="32"/>
        </w:rPr>
        <w:t>G.</w:t>
      </w:r>
      <w:r w:rsidR="00E730A2" w:rsidRPr="00E730A2">
        <w:rPr>
          <w:rFonts w:ascii="Times New Roman" w:hAnsi="Times New Roman" w:cs="Times New Roman"/>
          <w:b/>
          <w:bCs/>
          <w:sz w:val="32"/>
          <w:szCs w:val="32"/>
        </w:rPr>
        <w:t>Two</w:t>
      </w:r>
      <w:proofErr w:type="spellEnd"/>
      <w:proofErr w:type="gramEnd"/>
      <w:r w:rsidR="00E730A2" w:rsidRPr="00E730A2">
        <w:rPr>
          <w:rFonts w:ascii="Times New Roman" w:hAnsi="Times New Roman" w:cs="Times New Roman"/>
          <w:b/>
          <w:bCs/>
          <w:sz w:val="32"/>
          <w:szCs w:val="32"/>
        </w:rPr>
        <w:t xml:space="preserve"> Indicators Comparison Section</w:t>
      </w:r>
    </w:p>
    <w:p w14:paraId="41F7DCE7" w14:textId="62674AEB" w:rsidR="00E730A2" w:rsidRPr="00E730A2" w:rsidRDefault="00E730A2" w:rsidP="00672D38">
      <w:pPr>
        <w:spacing w:line="240" w:lineRule="auto"/>
        <w:rPr>
          <w:rFonts w:ascii="Times New Roman" w:hAnsi="Times New Roman" w:cs="Times New Roman"/>
          <w:sz w:val="28"/>
          <w:szCs w:val="28"/>
        </w:rPr>
      </w:pPr>
      <w:r w:rsidRPr="00E730A2">
        <w:rPr>
          <w:rFonts w:ascii="Times New Roman" w:hAnsi="Times New Roman" w:cs="Times New Roman"/>
          <w:b/>
          <w:bCs/>
          <w:sz w:val="32"/>
          <w:szCs w:val="32"/>
        </w:rPr>
        <w:t>Visual:</w:t>
      </w:r>
      <w:r w:rsidRPr="00E730A2">
        <w:rPr>
          <w:rFonts w:ascii="Times New Roman" w:hAnsi="Times New Roman" w:cs="Times New Roman"/>
          <w:sz w:val="28"/>
          <w:szCs w:val="28"/>
        </w:rPr>
        <w:br/>
      </w:r>
      <w:r w:rsidR="00672D38">
        <w:rPr>
          <w:rFonts w:ascii="Times New Roman" w:hAnsi="Times New Roman" w:cs="Times New Roman"/>
          <w:sz w:val="28"/>
          <w:szCs w:val="28"/>
        </w:rPr>
        <w:t xml:space="preserve">          </w:t>
      </w:r>
      <w:r w:rsidRPr="00E730A2">
        <w:rPr>
          <w:rFonts w:ascii="Times New Roman" w:hAnsi="Times New Roman" w:cs="Times New Roman"/>
          <w:sz w:val="28"/>
          <w:szCs w:val="28"/>
        </w:rPr>
        <w:t>Economic Growth vs Income Inequality (Scatter Plot with Play Axis)</w:t>
      </w:r>
    </w:p>
    <w:p w14:paraId="5CE25B97" w14:textId="32E5068B" w:rsidR="00E730A2" w:rsidRDefault="00E730A2" w:rsidP="00E730A2">
      <w:pPr>
        <w:spacing w:line="240" w:lineRule="auto"/>
        <w:rPr>
          <w:rFonts w:ascii="Times New Roman" w:hAnsi="Times New Roman" w:cs="Times New Roman"/>
          <w:sz w:val="28"/>
          <w:szCs w:val="28"/>
        </w:rPr>
      </w:pPr>
      <w:r w:rsidRPr="00E730A2">
        <w:rPr>
          <w:rFonts w:ascii="Times New Roman" w:hAnsi="Times New Roman" w:cs="Times New Roman"/>
          <w:b/>
          <w:bCs/>
          <w:sz w:val="32"/>
          <w:szCs w:val="32"/>
        </w:rPr>
        <w:t>Purpose:</w:t>
      </w:r>
      <w:r w:rsidRPr="00E730A2">
        <w:rPr>
          <w:rFonts w:ascii="Times New Roman" w:hAnsi="Times New Roman" w:cs="Times New Roman"/>
          <w:sz w:val="28"/>
          <w:szCs w:val="28"/>
        </w:rPr>
        <w:br/>
      </w:r>
      <w:r w:rsidR="00672D38">
        <w:rPr>
          <w:rFonts w:ascii="Times New Roman" w:hAnsi="Times New Roman" w:cs="Times New Roman"/>
          <w:sz w:val="28"/>
          <w:szCs w:val="28"/>
        </w:rPr>
        <w:t xml:space="preserve">          </w:t>
      </w:r>
      <w:proofErr w:type="spellStart"/>
      <w:r w:rsidRPr="00E730A2">
        <w:rPr>
          <w:rFonts w:ascii="Times New Roman" w:hAnsi="Times New Roman" w:cs="Times New Roman"/>
          <w:sz w:val="28"/>
          <w:szCs w:val="28"/>
        </w:rPr>
        <w:t>Analyzes</w:t>
      </w:r>
      <w:proofErr w:type="spellEnd"/>
      <w:r w:rsidRPr="00E730A2">
        <w:rPr>
          <w:rFonts w:ascii="Times New Roman" w:hAnsi="Times New Roman" w:cs="Times New Roman"/>
          <w:sz w:val="28"/>
          <w:szCs w:val="28"/>
        </w:rPr>
        <w:t xml:space="preserve"> the relationship between GDP per capita and Gini Index.</w:t>
      </w:r>
    </w:p>
    <w:p w14:paraId="2956E4DA" w14:textId="77777777" w:rsidR="00E81600" w:rsidRDefault="00E81600" w:rsidP="00E81600">
      <w:pPr>
        <w:spacing w:line="240" w:lineRule="auto"/>
        <w:rPr>
          <w:rFonts w:ascii="Times New Roman" w:hAnsi="Times New Roman" w:cs="Times New Roman"/>
          <w:b/>
          <w:bCs/>
          <w:sz w:val="28"/>
          <w:szCs w:val="28"/>
        </w:rPr>
      </w:pPr>
    </w:p>
    <w:p w14:paraId="4851EB25" w14:textId="570689F2" w:rsidR="00E81600" w:rsidRPr="00E81600" w:rsidRDefault="00E81600" w:rsidP="00E81600">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5.3 </w:t>
      </w:r>
      <w:r w:rsidRPr="00E81600">
        <w:rPr>
          <w:rFonts w:ascii="Times New Roman" w:hAnsi="Times New Roman" w:cs="Times New Roman"/>
          <w:b/>
          <w:bCs/>
          <w:sz w:val="32"/>
          <w:szCs w:val="32"/>
        </w:rPr>
        <w:t>Layout Architecture</w:t>
      </w:r>
    </w:p>
    <w:p w14:paraId="09B6CDA6" w14:textId="77777777" w:rsidR="00E81600" w:rsidRPr="00E81600" w:rsidRDefault="00E81600" w:rsidP="00E81600">
      <w:pPr>
        <w:spacing w:line="240" w:lineRule="auto"/>
        <w:rPr>
          <w:rFonts w:ascii="Times New Roman" w:hAnsi="Times New Roman" w:cs="Times New Roman"/>
          <w:sz w:val="28"/>
          <w:szCs w:val="28"/>
        </w:rPr>
      </w:pPr>
      <w:r w:rsidRPr="00E81600">
        <w:rPr>
          <w:rFonts w:ascii="Times New Roman" w:hAnsi="Times New Roman" w:cs="Times New Roman"/>
          <w:sz w:val="28"/>
          <w:szCs w:val="28"/>
        </w:rPr>
        <w:t xml:space="preserve">The dashboard follows a </w:t>
      </w:r>
      <w:r w:rsidRPr="00E81600">
        <w:rPr>
          <w:rFonts w:ascii="Times New Roman" w:hAnsi="Times New Roman" w:cs="Times New Roman"/>
          <w:b/>
          <w:bCs/>
          <w:sz w:val="28"/>
          <w:szCs w:val="28"/>
        </w:rPr>
        <w:t>top-to-bottom analytical flow</w:t>
      </w:r>
      <w:r w:rsidRPr="00E81600">
        <w:rPr>
          <w:rFonts w:ascii="Times New Roman" w:hAnsi="Times New Roman" w:cs="Times New Roman"/>
          <w:sz w:val="28"/>
          <w:szCs w:val="28"/>
        </w:rPr>
        <w:t>:</w:t>
      </w:r>
    </w:p>
    <w:p w14:paraId="44FC1FAA" w14:textId="77777777" w:rsidR="00E81600" w:rsidRPr="00E81600" w:rsidRDefault="00E81600" w:rsidP="00E81600">
      <w:pPr>
        <w:numPr>
          <w:ilvl w:val="0"/>
          <w:numId w:val="14"/>
        </w:numPr>
        <w:spacing w:line="240" w:lineRule="auto"/>
        <w:rPr>
          <w:rFonts w:ascii="Times New Roman" w:hAnsi="Times New Roman" w:cs="Times New Roman"/>
          <w:sz w:val="28"/>
          <w:szCs w:val="28"/>
        </w:rPr>
      </w:pPr>
      <w:r w:rsidRPr="00E81600">
        <w:rPr>
          <w:rFonts w:ascii="Times New Roman" w:hAnsi="Times New Roman" w:cs="Times New Roman"/>
          <w:sz w:val="28"/>
          <w:szCs w:val="28"/>
        </w:rPr>
        <w:t>Filters</w:t>
      </w:r>
    </w:p>
    <w:p w14:paraId="175785BE" w14:textId="77777777" w:rsidR="00E81600" w:rsidRPr="00E81600" w:rsidRDefault="00E81600" w:rsidP="00E81600">
      <w:pPr>
        <w:numPr>
          <w:ilvl w:val="0"/>
          <w:numId w:val="14"/>
        </w:numPr>
        <w:spacing w:line="240" w:lineRule="auto"/>
        <w:rPr>
          <w:rFonts w:ascii="Times New Roman" w:hAnsi="Times New Roman" w:cs="Times New Roman"/>
          <w:sz w:val="28"/>
          <w:szCs w:val="28"/>
        </w:rPr>
      </w:pPr>
      <w:r w:rsidRPr="00E81600">
        <w:rPr>
          <w:rFonts w:ascii="Times New Roman" w:hAnsi="Times New Roman" w:cs="Times New Roman"/>
          <w:sz w:val="28"/>
          <w:szCs w:val="28"/>
        </w:rPr>
        <w:t>KPI Summary</w:t>
      </w:r>
    </w:p>
    <w:p w14:paraId="13B27A5B" w14:textId="77777777" w:rsidR="00E81600" w:rsidRPr="00E81600" w:rsidRDefault="00E81600" w:rsidP="00E81600">
      <w:pPr>
        <w:numPr>
          <w:ilvl w:val="0"/>
          <w:numId w:val="14"/>
        </w:numPr>
        <w:spacing w:line="240" w:lineRule="auto"/>
        <w:rPr>
          <w:rFonts w:ascii="Times New Roman" w:hAnsi="Times New Roman" w:cs="Times New Roman"/>
          <w:sz w:val="28"/>
          <w:szCs w:val="28"/>
        </w:rPr>
      </w:pPr>
      <w:r w:rsidRPr="00E81600">
        <w:rPr>
          <w:rFonts w:ascii="Times New Roman" w:hAnsi="Times New Roman" w:cs="Times New Roman"/>
          <w:sz w:val="28"/>
          <w:szCs w:val="28"/>
        </w:rPr>
        <w:t>Global Overview</w:t>
      </w:r>
    </w:p>
    <w:p w14:paraId="410CAE9B" w14:textId="77777777" w:rsidR="00E81600" w:rsidRPr="00E81600" w:rsidRDefault="00E81600" w:rsidP="00E81600">
      <w:pPr>
        <w:numPr>
          <w:ilvl w:val="0"/>
          <w:numId w:val="14"/>
        </w:numPr>
        <w:spacing w:line="240" w:lineRule="auto"/>
        <w:rPr>
          <w:rFonts w:ascii="Times New Roman" w:hAnsi="Times New Roman" w:cs="Times New Roman"/>
          <w:sz w:val="28"/>
          <w:szCs w:val="28"/>
        </w:rPr>
      </w:pPr>
      <w:r w:rsidRPr="00E81600">
        <w:rPr>
          <w:rFonts w:ascii="Times New Roman" w:hAnsi="Times New Roman" w:cs="Times New Roman"/>
          <w:sz w:val="28"/>
          <w:szCs w:val="28"/>
        </w:rPr>
        <w:t>Regional Comparison</w:t>
      </w:r>
    </w:p>
    <w:p w14:paraId="1E9336F8" w14:textId="77777777" w:rsidR="00E81600" w:rsidRPr="00E81600" w:rsidRDefault="00E81600" w:rsidP="00E81600">
      <w:pPr>
        <w:numPr>
          <w:ilvl w:val="0"/>
          <w:numId w:val="14"/>
        </w:numPr>
        <w:spacing w:line="240" w:lineRule="auto"/>
        <w:rPr>
          <w:rFonts w:ascii="Times New Roman" w:hAnsi="Times New Roman" w:cs="Times New Roman"/>
          <w:sz w:val="28"/>
          <w:szCs w:val="28"/>
        </w:rPr>
      </w:pPr>
      <w:r w:rsidRPr="00E81600">
        <w:rPr>
          <w:rFonts w:ascii="Times New Roman" w:hAnsi="Times New Roman" w:cs="Times New Roman"/>
          <w:sz w:val="28"/>
          <w:szCs w:val="28"/>
        </w:rPr>
        <w:t>Trend Analysis</w:t>
      </w:r>
    </w:p>
    <w:p w14:paraId="10B08696" w14:textId="77777777" w:rsidR="00E81600" w:rsidRDefault="00E81600" w:rsidP="00E81600">
      <w:pPr>
        <w:numPr>
          <w:ilvl w:val="0"/>
          <w:numId w:val="14"/>
        </w:numPr>
        <w:spacing w:line="240" w:lineRule="auto"/>
        <w:rPr>
          <w:rFonts w:ascii="Times New Roman" w:hAnsi="Times New Roman" w:cs="Times New Roman"/>
          <w:sz w:val="28"/>
          <w:szCs w:val="28"/>
        </w:rPr>
      </w:pPr>
      <w:r w:rsidRPr="00E81600">
        <w:rPr>
          <w:rFonts w:ascii="Times New Roman" w:hAnsi="Times New Roman" w:cs="Times New Roman"/>
          <w:sz w:val="28"/>
          <w:szCs w:val="28"/>
        </w:rPr>
        <w:t>Indicator Relationship</w:t>
      </w:r>
    </w:p>
    <w:p w14:paraId="312B60E1" w14:textId="50772705" w:rsidR="00E81600" w:rsidRPr="00E81600" w:rsidRDefault="00E81600" w:rsidP="00E81600">
      <w:pPr>
        <w:spacing w:line="240" w:lineRule="auto"/>
        <w:rPr>
          <w:rFonts w:ascii="Times New Roman" w:hAnsi="Times New Roman" w:cs="Times New Roman"/>
          <w:b/>
          <w:bCs/>
          <w:sz w:val="32"/>
          <w:szCs w:val="32"/>
        </w:rPr>
      </w:pPr>
      <w:r>
        <w:rPr>
          <w:rFonts w:ascii="Times New Roman" w:hAnsi="Times New Roman" w:cs="Times New Roman"/>
          <w:sz w:val="28"/>
          <w:szCs w:val="28"/>
        </w:rPr>
        <w:t xml:space="preserve"> </w:t>
      </w:r>
      <w:r w:rsidRPr="00E81600">
        <w:rPr>
          <w:rFonts w:ascii="Times New Roman" w:hAnsi="Times New Roman" w:cs="Times New Roman"/>
          <w:b/>
          <w:bCs/>
          <w:sz w:val="32"/>
          <w:szCs w:val="32"/>
        </w:rPr>
        <w:t>5.4 Visual Design Decisions</w:t>
      </w:r>
    </w:p>
    <w:p w14:paraId="683074A6" w14:textId="77777777" w:rsidR="00E81600" w:rsidRPr="00E81600" w:rsidRDefault="00E81600" w:rsidP="00E81600">
      <w:pPr>
        <w:numPr>
          <w:ilvl w:val="0"/>
          <w:numId w:val="15"/>
        </w:numPr>
        <w:spacing w:line="240" w:lineRule="auto"/>
        <w:rPr>
          <w:rFonts w:ascii="Times New Roman" w:hAnsi="Times New Roman" w:cs="Times New Roman"/>
          <w:sz w:val="28"/>
          <w:szCs w:val="28"/>
        </w:rPr>
      </w:pPr>
      <w:r w:rsidRPr="00E81600">
        <w:rPr>
          <w:rFonts w:ascii="Times New Roman" w:hAnsi="Times New Roman" w:cs="Times New Roman"/>
          <w:sz w:val="28"/>
          <w:szCs w:val="28"/>
        </w:rPr>
        <w:t xml:space="preserve">Consistent </w:t>
      </w:r>
      <w:proofErr w:type="spellStart"/>
      <w:r w:rsidRPr="00E81600">
        <w:rPr>
          <w:rFonts w:ascii="Times New Roman" w:hAnsi="Times New Roman" w:cs="Times New Roman"/>
          <w:sz w:val="28"/>
          <w:szCs w:val="28"/>
        </w:rPr>
        <w:t>color</w:t>
      </w:r>
      <w:proofErr w:type="spellEnd"/>
      <w:r w:rsidRPr="00E81600">
        <w:rPr>
          <w:rFonts w:ascii="Times New Roman" w:hAnsi="Times New Roman" w:cs="Times New Roman"/>
          <w:sz w:val="28"/>
          <w:szCs w:val="28"/>
        </w:rPr>
        <w:t xml:space="preserve"> theme for professional appearance</w:t>
      </w:r>
    </w:p>
    <w:p w14:paraId="25F7E723" w14:textId="77777777" w:rsidR="00E81600" w:rsidRPr="00E81600" w:rsidRDefault="00E81600" w:rsidP="00E81600">
      <w:pPr>
        <w:numPr>
          <w:ilvl w:val="0"/>
          <w:numId w:val="15"/>
        </w:numPr>
        <w:spacing w:line="240" w:lineRule="auto"/>
        <w:rPr>
          <w:rFonts w:ascii="Times New Roman" w:hAnsi="Times New Roman" w:cs="Times New Roman"/>
          <w:sz w:val="28"/>
          <w:szCs w:val="28"/>
        </w:rPr>
      </w:pPr>
      <w:r w:rsidRPr="00E81600">
        <w:rPr>
          <w:rFonts w:ascii="Times New Roman" w:hAnsi="Times New Roman" w:cs="Times New Roman"/>
          <w:sz w:val="28"/>
          <w:szCs w:val="28"/>
        </w:rPr>
        <w:t>Rounded containers for modern UI</w:t>
      </w:r>
    </w:p>
    <w:p w14:paraId="326AF398" w14:textId="77777777" w:rsidR="00E81600" w:rsidRPr="00E81600" w:rsidRDefault="00E81600" w:rsidP="00E81600">
      <w:pPr>
        <w:numPr>
          <w:ilvl w:val="0"/>
          <w:numId w:val="15"/>
        </w:numPr>
        <w:spacing w:line="240" w:lineRule="auto"/>
        <w:rPr>
          <w:rFonts w:ascii="Times New Roman" w:hAnsi="Times New Roman" w:cs="Times New Roman"/>
          <w:sz w:val="28"/>
          <w:szCs w:val="28"/>
        </w:rPr>
      </w:pPr>
      <w:r w:rsidRPr="00E81600">
        <w:rPr>
          <w:rFonts w:ascii="Times New Roman" w:hAnsi="Times New Roman" w:cs="Times New Roman"/>
          <w:sz w:val="28"/>
          <w:szCs w:val="28"/>
        </w:rPr>
        <w:t>Balanced spacing to avoid clutter</w:t>
      </w:r>
    </w:p>
    <w:p w14:paraId="4C0FEBCE" w14:textId="77777777" w:rsidR="00E81600" w:rsidRPr="00E81600" w:rsidRDefault="00E81600" w:rsidP="00E81600">
      <w:pPr>
        <w:numPr>
          <w:ilvl w:val="0"/>
          <w:numId w:val="15"/>
        </w:numPr>
        <w:spacing w:line="240" w:lineRule="auto"/>
        <w:rPr>
          <w:rFonts w:ascii="Times New Roman" w:hAnsi="Times New Roman" w:cs="Times New Roman"/>
          <w:sz w:val="28"/>
          <w:szCs w:val="28"/>
        </w:rPr>
      </w:pPr>
      <w:r w:rsidRPr="00E81600">
        <w:rPr>
          <w:rFonts w:ascii="Times New Roman" w:hAnsi="Times New Roman" w:cs="Times New Roman"/>
          <w:sz w:val="28"/>
          <w:szCs w:val="28"/>
        </w:rPr>
        <w:t>Horizontal bar charts for better label readability</w:t>
      </w:r>
    </w:p>
    <w:p w14:paraId="19D612A8" w14:textId="77777777" w:rsidR="00E81600" w:rsidRPr="00E81600" w:rsidRDefault="00E81600" w:rsidP="00E81600">
      <w:pPr>
        <w:numPr>
          <w:ilvl w:val="0"/>
          <w:numId w:val="15"/>
        </w:numPr>
        <w:spacing w:line="240" w:lineRule="auto"/>
        <w:rPr>
          <w:rFonts w:ascii="Times New Roman" w:hAnsi="Times New Roman" w:cs="Times New Roman"/>
          <w:sz w:val="28"/>
          <w:szCs w:val="28"/>
        </w:rPr>
      </w:pPr>
      <w:r w:rsidRPr="00E81600">
        <w:rPr>
          <w:rFonts w:ascii="Times New Roman" w:hAnsi="Times New Roman" w:cs="Times New Roman"/>
          <w:sz w:val="28"/>
          <w:szCs w:val="28"/>
        </w:rPr>
        <w:t>Donut chart for income share representation</w:t>
      </w:r>
    </w:p>
    <w:p w14:paraId="4496822F" w14:textId="77777777" w:rsidR="00E81600" w:rsidRDefault="00E81600" w:rsidP="00E81600">
      <w:pPr>
        <w:numPr>
          <w:ilvl w:val="0"/>
          <w:numId w:val="15"/>
        </w:numPr>
        <w:spacing w:line="240" w:lineRule="auto"/>
        <w:rPr>
          <w:rFonts w:ascii="Times New Roman" w:hAnsi="Times New Roman" w:cs="Times New Roman"/>
          <w:sz w:val="28"/>
          <w:szCs w:val="28"/>
        </w:rPr>
      </w:pPr>
      <w:r w:rsidRPr="00E81600">
        <w:rPr>
          <w:rFonts w:ascii="Times New Roman" w:hAnsi="Times New Roman" w:cs="Times New Roman"/>
          <w:sz w:val="28"/>
          <w:szCs w:val="28"/>
        </w:rPr>
        <w:t>Scatter plot for relationship analysis</w:t>
      </w:r>
    </w:p>
    <w:p w14:paraId="28D9446E" w14:textId="20F5D390" w:rsidR="00E81600" w:rsidRPr="00E81600" w:rsidRDefault="00E81600" w:rsidP="00E81600">
      <w:pPr>
        <w:rPr>
          <w:rFonts w:ascii="Times New Roman" w:eastAsia="Times New Roman" w:hAnsi="Times New Roman" w:cs="Times New Roman"/>
          <w:b/>
          <w:bCs/>
          <w:kern w:val="36"/>
          <w:sz w:val="32"/>
          <w:szCs w:val="32"/>
          <w:lang w:eastAsia="en-IN"/>
          <w14:ligatures w14:val="none"/>
        </w:rPr>
      </w:pPr>
      <w:r w:rsidRPr="00E81600">
        <w:rPr>
          <w:rFonts w:ascii="Times New Roman" w:eastAsia="Times New Roman" w:hAnsi="Times New Roman" w:cs="Times New Roman"/>
          <w:b/>
          <w:bCs/>
          <w:kern w:val="36"/>
          <w:sz w:val="32"/>
          <w:szCs w:val="32"/>
          <w:lang w:eastAsia="en-IN"/>
          <w14:ligatures w14:val="none"/>
        </w:rPr>
        <w:t xml:space="preserve">  5.5</w:t>
      </w:r>
      <w:r>
        <w:rPr>
          <w:rFonts w:ascii="Times New Roman" w:eastAsia="Times New Roman" w:hAnsi="Times New Roman" w:cs="Times New Roman"/>
          <w:b/>
          <w:bCs/>
          <w:kern w:val="36"/>
          <w:sz w:val="32"/>
          <w:szCs w:val="32"/>
          <w:lang w:eastAsia="en-IN"/>
          <w14:ligatures w14:val="none"/>
        </w:rPr>
        <w:t xml:space="preserve"> </w:t>
      </w:r>
      <w:r w:rsidRPr="00E81600">
        <w:rPr>
          <w:rFonts w:ascii="Times New Roman" w:eastAsia="Times New Roman" w:hAnsi="Times New Roman" w:cs="Times New Roman"/>
          <w:b/>
          <w:bCs/>
          <w:kern w:val="36"/>
          <w:sz w:val="32"/>
          <w:szCs w:val="32"/>
          <w:lang w:eastAsia="en-IN"/>
          <w14:ligatures w14:val="none"/>
        </w:rPr>
        <w:t>Analytical Capabilities</w:t>
      </w:r>
    </w:p>
    <w:p w14:paraId="32230109" w14:textId="33D4D438" w:rsidR="00E81600" w:rsidRPr="00E81600" w:rsidRDefault="00E81600" w:rsidP="00E81600">
      <w:pPr>
        <w:rPr>
          <w:rFonts w:ascii="Times New Roman" w:eastAsia="Times New Roman" w:hAnsi="Times New Roman" w:cs="Times New Roman"/>
          <w:b/>
          <w:bCs/>
          <w:kern w:val="36"/>
          <w:sz w:val="32"/>
          <w:szCs w:val="32"/>
          <w:lang w:eastAsia="en-IN"/>
          <w14:ligatures w14:val="none"/>
        </w:rPr>
      </w:pPr>
      <w:r>
        <w:rPr>
          <w:rFonts w:ascii="Times New Roman" w:eastAsia="Times New Roman" w:hAnsi="Times New Roman" w:cs="Times New Roman"/>
          <w:b/>
          <w:bCs/>
          <w:kern w:val="36"/>
          <w:sz w:val="32"/>
          <w:szCs w:val="32"/>
          <w:lang w:eastAsia="en-IN"/>
          <w14:ligatures w14:val="none"/>
        </w:rPr>
        <w:t xml:space="preserve">  </w:t>
      </w:r>
      <w:r w:rsidRPr="00E81600">
        <w:rPr>
          <w:rFonts w:ascii="Times New Roman" w:eastAsia="Times New Roman" w:hAnsi="Times New Roman" w:cs="Times New Roman"/>
          <w:b/>
          <w:bCs/>
          <w:kern w:val="36"/>
          <w:sz w:val="32"/>
          <w:szCs w:val="32"/>
          <w:lang w:eastAsia="en-IN"/>
          <w14:ligatures w14:val="none"/>
        </w:rPr>
        <w:t>The dashboard enables:</w:t>
      </w:r>
    </w:p>
    <w:p w14:paraId="63821B8F" w14:textId="77777777" w:rsidR="003F03B7" w:rsidRPr="003F03B7" w:rsidRDefault="00E81600" w:rsidP="00672D38">
      <w:pPr>
        <w:pStyle w:val="ListParagraph"/>
        <w:numPr>
          <w:ilvl w:val="0"/>
          <w:numId w:val="28"/>
        </w:numPr>
        <w:rPr>
          <w:rFonts w:ascii="Segoe UI Symbol" w:eastAsia="Times New Roman" w:hAnsi="Segoe UI Symbol" w:cs="Segoe UI Symbol"/>
          <w:kern w:val="36"/>
          <w:sz w:val="28"/>
          <w:szCs w:val="28"/>
          <w:lang w:eastAsia="en-IN"/>
          <w14:ligatures w14:val="none"/>
        </w:rPr>
      </w:pPr>
      <w:r w:rsidRPr="00672D38">
        <w:rPr>
          <w:rFonts w:ascii="Times New Roman" w:eastAsia="Times New Roman" w:hAnsi="Times New Roman" w:cs="Times New Roman"/>
          <w:kern w:val="36"/>
          <w:sz w:val="28"/>
          <w:szCs w:val="28"/>
          <w:lang w:eastAsia="en-IN"/>
          <w14:ligatures w14:val="none"/>
        </w:rPr>
        <w:t>Country-level inequality analysis</w:t>
      </w:r>
    </w:p>
    <w:p w14:paraId="018BD76D" w14:textId="77777777" w:rsidR="003F03B7" w:rsidRPr="003F03B7" w:rsidRDefault="00E81600" w:rsidP="00672D38">
      <w:pPr>
        <w:pStyle w:val="ListParagraph"/>
        <w:numPr>
          <w:ilvl w:val="0"/>
          <w:numId w:val="28"/>
        </w:numPr>
        <w:rPr>
          <w:rFonts w:ascii="Segoe UI Symbol" w:eastAsia="Times New Roman" w:hAnsi="Segoe UI Symbol" w:cs="Segoe UI Symbol"/>
          <w:kern w:val="36"/>
          <w:sz w:val="28"/>
          <w:szCs w:val="28"/>
          <w:lang w:eastAsia="en-IN"/>
          <w14:ligatures w14:val="none"/>
        </w:rPr>
      </w:pPr>
      <w:r w:rsidRPr="003F03B7">
        <w:rPr>
          <w:rFonts w:ascii="Times New Roman" w:eastAsia="Times New Roman" w:hAnsi="Times New Roman" w:cs="Times New Roman"/>
          <w:kern w:val="36"/>
          <w:sz w:val="28"/>
          <w:szCs w:val="28"/>
          <w:lang w:eastAsia="en-IN"/>
          <w14:ligatures w14:val="none"/>
        </w:rPr>
        <w:t>Regional economic comparison</w:t>
      </w:r>
    </w:p>
    <w:p w14:paraId="3A29B272" w14:textId="77777777" w:rsidR="003F03B7" w:rsidRPr="003F03B7" w:rsidRDefault="00E81600" w:rsidP="00672D38">
      <w:pPr>
        <w:pStyle w:val="ListParagraph"/>
        <w:numPr>
          <w:ilvl w:val="0"/>
          <w:numId w:val="28"/>
        </w:numPr>
        <w:rPr>
          <w:rFonts w:ascii="Segoe UI Symbol" w:eastAsia="Times New Roman" w:hAnsi="Segoe UI Symbol" w:cs="Segoe UI Symbol"/>
          <w:kern w:val="36"/>
          <w:sz w:val="28"/>
          <w:szCs w:val="28"/>
          <w:lang w:eastAsia="en-IN"/>
          <w14:ligatures w14:val="none"/>
        </w:rPr>
      </w:pPr>
      <w:r w:rsidRPr="003F03B7">
        <w:rPr>
          <w:rFonts w:ascii="Times New Roman" w:eastAsia="Times New Roman" w:hAnsi="Times New Roman" w:cs="Times New Roman"/>
          <w:kern w:val="36"/>
          <w:sz w:val="28"/>
          <w:szCs w:val="28"/>
          <w:lang w:eastAsia="en-IN"/>
          <w14:ligatures w14:val="none"/>
        </w:rPr>
        <w:t xml:space="preserve"> Income distribution structure analysis</w:t>
      </w:r>
    </w:p>
    <w:p w14:paraId="1C4B1A5E" w14:textId="77777777" w:rsidR="003F03B7" w:rsidRPr="003F03B7" w:rsidRDefault="00E81600" w:rsidP="00672D38">
      <w:pPr>
        <w:pStyle w:val="ListParagraph"/>
        <w:numPr>
          <w:ilvl w:val="0"/>
          <w:numId w:val="28"/>
        </w:numPr>
        <w:rPr>
          <w:rFonts w:ascii="Segoe UI Symbol" w:eastAsia="Times New Roman" w:hAnsi="Segoe UI Symbol" w:cs="Segoe UI Symbol"/>
          <w:kern w:val="36"/>
          <w:sz w:val="28"/>
          <w:szCs w:val="28"/>
          <w:lang w:eastAsia="en-IN"/>
          <w14:ligatures w14:val="none"/>
        </w:rPr>
      </w:pPr>
      <w:r w:rsidRPr="003F03B7">
        <w:rPr>
          <w:rFonts w:ascii="Times New Roman" w:eastAsia="Times New Roman" w:hAnsi="Times New Roman" w:cs="Times New Roman"/>
          <w:kern w:val="36"/>
          <w:sz w:val="28"/>
          <w:szCs w:val="28"/>
          <w:lang w:eastAsia="en-IN"/>
          <w14:ligatures w14:val="none"/>
        </w:rPr>
        <w:t xml:space="preserve"> Trend-based economic evaluation</w:t>
      </w:r>
    </w:p>
    <w:p w14:paraId="03EB7E48" w14:textId="677F5E22" w:rsidR="00E81600" w:rsidRPr="003F03B7" w:rsidRDefault="00E81600" w:rsidP="00672D38">
      <w:pPr>
        <w:pStyle w:val="ListParagraph"/>
        <w:numPr>
          <w:ilvl w:val="0"/>
          <w:numId w:val="28"/>
        </w:numPr>
        <w:rPr>
          <w:rFonts w:ascii="Segoe UI Symbol" w:eastAsia="Times New Roman" w:hAnsi="Segoe UI Symbol" w:cs="Segoe UI Symbol"/>
          <w:kern w:val="36"/>
          <w:sz w:val="28"/>
          <w:szCs w:val="28"/>
          <w:lang w:eastAsia="en-IN"/>
          <w14:ligatures w14:val="none"/>
        </w:rPr>
      </w:pPr>
      <w:r w:rsidRPr="003F03B7">
        <w:rPr>
          <w:rFonts w:ascii="Times New Roman" w:eastAsia="Times New Roman" w:hAnsi="Times New Roman" w:cs="Times New Roman"/>
          <w:kern w:val="36"/>
          <w:sz w:val="28"/>
          <w:szCs w:val="28"/>
          <w:lang w:eastAsia="en-IN"/>
          <w14:ligatures w14:val="none"/>
        </w:rPr>
        <w:t xml:space="preserve"> Correlation analysis between GDP and inequality</w:t>
      </w:r>
    </w:p>
    <w:p w14:paraId="03D00374" w14:textId="40F20D52" w:rsidR="00E81600" w:rsidRPr="00E81600" w:rsidRDefault="00E81600" w:rsidP="00E81600">
      <w:pPr>
        <w:rPr>
          <w:rFonts w:ascii="Times New Roman" w:eastAsia="Times New Roman" w:hAnsi="Times New Roman" w:cs="Times New Roman"/>
          <w:b/>
          <w:bCs/>
          <w:kern w:val="36"/>
          <w:sz w:val="32"/>
          <w:szCs w:val="32"/>
          <w:lang w:eastAsia="en-IN"/>
          <w14:ligatures w14:val="none"/>
        </w:rPr>
      </w:pPr>
      <w:r>
        <w:rPr>
          <w:rFonts w:ascii="Times New Roman" w:eastAsia="Times New Roman" w:hAnsi="Times New Roman" w:cs="Times New Roman"/>
          <w:b/>
          <w:bCs/>
          <w:kern w:val="36"/>
          <w:sz w:val="32"/>
          <w:szCs w:val="32"/>
          <w:lang w:eastAsia="en-IN"/>
          <w14:ligatures w14:val="none"/>
        </w:rPr>
        <w:t xml:space="preserve">  5.6 </w:t>
      </w:r>
      <w:r w:rsidRPr="00E81600">
        <w:rPr>
          <w:rFonts w:ascii="Times New Roman" w:eastAsia="Times New Roman" w:hAnsi="Times New Roman" w:cs="Times New Roman"/>
          <w:b/>
          <w:bCs/>
          <w:kern w:val="36"/>
          <w:sz w:val="32"/>
          <w:szCs w:val="32"/>
          <w:lang w:eastAsia="en-IN"/>
          <w14:ligatures w14:val="none"/>
        </w:rPr>
        <w:t>User Experience (UX)</w:t>
      </w:r>
    </w:p>
    <w:p w14:paraId="5E211B3B" w14:textId="77777777" w:rsidR="00E81600" w:rsidRPr="00E81600" w:rsidRDefault="00E81600" w:rsidP="00E81600">
      <w:pPr>
        <w:numPr>
          <w:ilvl w:val="0"/>
          <w:numId w:val="16"/>
        </w:numPr>
        <w:spacing w:line="240" w:lineRule="auto"/>
        <w:rPr>
          <w:rFonts w:ascii="Times New Roman" w:eastAsia="Times New Roman" w:hAnsi="Times New Roman" w:cs="Times New Roman"/>
          <w:kern w:val="36"/>
          <w:sz w:val="28"/>
          <w:szCs w:val="28"/>
          <w:lang w:eastAsia="en-IN"/>
          <w14:ligatures w14:val="none"/>
        </w:rPr>
      </w:pPr>
      <w:r w:rsidRPr="00E81600">
        <w:rPr>
          <w:rFonts w:ascii="Times New Roman" w:eastAsia="Times New Roman" w:hAnsi="Times New Roman" w:cs="Times New Roman"/>
          <w:kern w:val="36"/>
          <w:sz w:val="28"/>
          <w:szCs w:val="28"/>
          <w:lang w:eastAsia="en-IN"/>
          <w14:ligatures w14:val="none"/>
        </w:rPr>
        <w:t>Clear visual hierarchy</w:t>
      </w:r>
    </w:p>
    <w:p w14:paraId="2BE3444C" w14:textId="1BBA70AE" w:rsidR="00E81600" w:rsidRPr="00E81600" w:rsidRDefault="00E81600" w:rsidP="00E81600">
      <w:pPr>
        <w:numPr>
          <w:ilvl w:val="0"/>
          <w:numId w:val="16"/>
        </w:numPr>
        <w:spacing w:line="240" w:lineRule="auto"/>
        <w:rPr>
          <w:rFonts w:ascii="Times New Roman" w:eastAsia="Times New Roman" w:hAnsi="Times New Roman" w:cs="Times New Roman"/>
          <w:kern w:val="36"/>
          <w:sz w:val="28"/>
          <w:szCs w:val="28"/>
          <w:lang w:eastAsia="en-IN"/>
          <w14:ligatures w14:val="none"/>
        </w:rPr>
      </w:pPr>
      <w:r w:rsidRPr="00E81600">
        <w:rPr>
          <w:rFonts w:ascii="Times New Roman" w:eastAsia="Times New Roman" w:hAnsi="Times New Roman" w:cs="Times New Roman"/>
          <w:kern w:val="36"/>
          <w:sz w:val="28"/>
          <w:szCs w:val="28"/>
          <w:lang w:eastAsia="en-IN"/>
          <w14:ligatures w14:val="none"/>
        </w:rPr>
        <w:t>Logical grouping of sections</w:t>
      </w:r>
    </w:p>
    <w:p w14:paraId="48BFDBA5" w14:textId="77777777" w:rsidR="00E81600" w:rsidRPr="00E81600" w:rsidRDefault="00E81600" w:rsidP="00E81600">
      <w:pPr>
        <w:numPr>
          <w:ilvl w:val="0"/>
          <w:numId w:val="16"/>
        </w:numPr>
        <w:spacing w:line="240" w:lineRule="auto"/>
        <w:rPr>
          <w:rFonts w:ascii="Times New Roman" w:eastAsia="Times New Roman" w:hAnsi="Times New Roman" w:cs="Times New Roman"/>
          <w:kern w:val="36"/>
          <w:sz w:val="28"/>
          <w:szCs w:val="28"/>
          <w:lang w:eastAsia="en-IN"/>
          <w14:ligatures w14:val="none"/>
        </w:rPr>
      </w:pPr>
      <w:r w:rsidRPr="00E81600">
        <w:rPr>
          <w:rFonts w:ascii="Times New Roman" w:eastAsia="Times New Roman" w:hAnsi="Times New Roman" w:cs="Times New Roman"/>
          <w:kern w:val="36"/>
          <w:sz w:val="28"/>
          <w:szCs w:val="28"/>
          <w:lang w:eastAsia="en-IN"/>
          <w14:ligatures w14:val="none"/>
        </w:rPr>
        <w:t>Detailed analytics below</w:t>
      </w:r>
    </w:p>
    <w:p w14:paraId="0C1A2B2C" w14:textId="36987C98" w:rsidR="000A730A" w:rsidRDefault="00E81600" w:rsidP="00C36C27">
      <w:pPr>
        <w:numPr>
          <w:ilvl w:val="0"/>
          <w:numId w:val="16"/>
        </w:numPr>
        <w:spacing w:line="240" w:lineRule="auto"/>
        <w:rPr>
          <w:rFonts w:ascii="Times New Roman" w:eastAsia="Times New Roman" w:hAnsi="Times New Roman" w:cs="Times New Roman"/>
          <w:kern w:val="36"/>
          <w:sz w:val="28"/>
          <w:szCs w:val="28"/>
          <w:lang w:eastAsia="en-IN"/>
          <w14:ligatures w14:val="none"/>
        </w:rPr>
      </w:pPr>
      <w:r w:rsidRPr="00E81600">
        <w:rPr>
          <w:rFonts w:ascii="Times New Roman" w:eastAsia="Times New Roman" w:hAnsi="Times New Roman" w:cs="Times New Roman"/>
          <w:kern w:val="36"/>
          <w:sz w:val="28"/>
          <w:szCs w:val="28"/>
          <w:lang w:eastAsia="en-IN"/>
          <w14:ligatures w14:val="none"/>
        </w:rPr>
        <w:t>Easy navigation with slicers</w:t>
      </w:r>
      <w:r w:rsidR="003F03B7">
        <w:rPr>
          <w:rFonts w:ascii="Times New Roman" w:eastAsia="Times New Roman" w:hAnsi="Times New Roman" w:cs="Times New Roman"/>
          <w:kern w:val="36"/>
          <w:sz w:val="28"/>
          <w:szCs w:val="28"/>
          <w:lang w:eastAsia="en-IN"/>
          <w14:ligatures w14:val="none"/>
        </w:rPr>
        <w:t xml:space="preserve"> </w:t>
      </w:r>
    </w:p>
    <w:p w14:paraId="37345E39" w14:textId="57659142" w:rsidR="00C36C27" w:rsidRDefault="00B4684F" w:rsidP="00B4684F">
      <w:pPr>
        <w:spacing w:line="240" w:lineRule="auto"/>
        <w:ind w:left="720"/>
        <w:rPr>
          <w:rFonts w:ascii="Times New Roman" w:eastAsia="Times New Roman" w:hAnsi="Times New Roman" w:cs="Times New Roman"/>
          <w:kern w:val="36"/>
          <w:sz w:val="28"/>
          <w:szCs w:val="28"/>
          <w:lang w:eastAsia="en-IN"/>
          <w14:ligatures w14:val="none"/>
        </w:rPr>
      </w:pPr>
      <w:r>
        <w:rPr>
          <w:rFonts w:ascii="Times New Roman" w:eastAsia="Times New Roman" w:hAnsi="Times New Roman" w:cs="Times New Roman"/>
          <w:noProof/>
          <w:kern w:val="36"/>
          <w:sz w:val="28"/>
          <w:szCs w:val="28"/>
          <w:lang w:eastAsia="en-IN"/>
        </w:rPr>
        <w:lastRenderedPageBreak/>
        <w:drawing>
          <wp:inline distT="0" distB="0" distL="0" distR="0" wp14:anchorId="6E827574" wp14:editId="59CAC4F8">
            <wp:extent cx="4991100" cy="6713220"/>
            <wp:effectExtent l="0" t="0" r="0" b="0"/>
            <wp:docPr id="375151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51860" name="Picture 375151860"/>
                    <pic:cNvPicPr/>
                  </pic:nvPicPr>
                  <pic:blipFill>
                    <a:blip r:embed="rId6">
                      <a:extLst>
                        <a:ext uri="{28A0092B-C50C-407E-A947-70E740481C1C}">
                          <a14:useLocalDpi xmlns:a14="http://schemas.microsoft.com/office/drawing/2010/main" val="0"/>
                        </a:ext>
                      </a:extLst>
                    </a:blip>
                    <a:stretch>
                      <a:fillRect/>
                    </a:stretch>
                  </pic:blipFill>
                  <pic:spPr>
                    <a:xfrm>
                      <a:off x="0" y="0"/>
                      <a:ext cx="4991100" cy="6713220"/>
                    </a:xfrm>
                    <a:prstGeom prst="rect">
                      <a:avLst/>
                    </a:prstGeom>
                  </pic:spPr>
                </pic:pic>
              </a:graphicData>
            </a:graphic>
          </wp:inline>
        </w:drawing>
      </w:r>
    </w:p>
    <w:p w14:paraId="3B0DC019" w14:textId="77777777" w:rsidR="00C36C27" w:rsidRDefault="00C36C27" w:rsidP="00C36C27">
      <w:pPr>
        <w:spacing w:line="240" w:lineRule="auto"/>
        <w:ind w:left="720"/>
        <w:rPr>
          <w:rFonts w:ascii="Times New Roman" w:eastAsia="Times New Roman" w:hAnsi="Times New Roman" w:cs="Times New Roman"/>
          <w:kern w:val="36"/>
          <w:sz w:val="28"/>
          <w:szCs w:val="28"/>
          <w:lang w:eastAsia="en-IN"/>
          <w14:ligatures w14:val="none"/>
        </w:rPr>
      </w:pPr>
    </w:p>
    <w:p w14:paraId="28C0E506" w14:textId="77777777" w:rsidR="00C36C27" w:rsidRDefault="00C36C27" w:rsidP="00C36C27">
      <w:pPr>
        <w:spacing w:line="240" w:lineRule="auto"/>
        <w:ind w:left="720"/>
        <w:rPr>
          <w:rFonts w:ascii="Times New Roman" w:eastAsia="Times New Roman" w:hAnsi="Times New Roman" w:cs="Times New Roman"/>
          <w:kern w:val="36"/>
          <w:sz w:val="28"/>
          <w:szCs w:val="28"/>
          <w:lang w:eastAsia="en-IN"/>
          <w14:ligatures w14:val="none"/>
        </w:rPr>
      </w:pPr>
    </w:p>
    <w:p w14:paraId="05E015D4" w14:textId="77777777" w:rsidR="00C36C27" w:rsidRPr="00C36C27" w:rsidRDefault="00C36C27" w:rsidP="00C36C27">
      <w:pPr>
        <w:spacing w:line="240" w:lineRule="auto"/>
        <w:rPr>
          <w:rFonts w:ascii="Times New Roman" w:eastAsia="Times New Roman" w:hAnsi="Times New Roman" w:cs="Times New Roman"/>
          <w:b/>
          <w:bCs/>
          <w:kern w:val="36"/>
          <w:sz w:val="36"/>
          <w:szCs w:val="36"/>
          <w:lang w:eastAsia="en-IN"/>
          <w14:ligatures w14:val="none"/>
        </w:rPr>
      </w:pPr>
      <w:r w:rsidRPr="00C36C27">
        <w:rPr>
          <w:rFonts w:ascii="Times New Roman" w:eastAsia="Times New Roman" w:hAnsi="Times New Roman" w:cs="Times New Roman"/>
          <w:b/>
          <w:bCs/>
          <w:kern w:val="36"/>
          <w:sz w:val="36"/>
          <w:szCs w:val="36"/>
          <w:lang w:eastAsia="en-IN"/>
          <w14:ligatures w14:val="none"/>
        </w:rPr>
        <w:t>Conclusion</w:t>
      </w:r>
    </w:p>
    <w:p w14:paraId="74D2F74A" w14:textId="00B20CC2" w:rsidR="00C36C27" w:rsidRPr="00C36C27" w:rsidRDefault="00C36C27" w:rsidP="00C36C27">
      <w:pPr>
        <w:spacing w:line="240" w:lineRule="auto"/>
        <w:rPr>
          <w:rFonts w:ascii="Times New Roman" w:eastAsia="Times New Roman" w:hAnsi="Times New Roman" w:cs="Times New Roman"/>
          <w:kern w:val="36"/>
          <w:sz w:val="28"/>
          <w:szCs w:val="28"/>
          <w:lang w:eastAsia="en-IN"/>
          <w14:ligatures w14:val="none"/>
        </w:rPr>
      </w:pPr>
      <w:r w:rsidRPr="00C36C27">
        <w:rPr>
          <w:rFonts w:ascii="Times New Roman" w:eastAsia="Times New Roman" w:hAnsi="Times New Roman" w:cs="Times New Roman"/>
          <w:kern w:val="36"/>
          <w:sz w:val="28"/>
          <w:szCs w:val="28"/>
          <w:lang w:eastAsia="en-IN"/>
          <w14:ligatures w14:val="none"/>
        </w:rPr>
        <w:t>The data was transformed into analytical indicators and visualized through an interactive Power BI dashboard, enabling dynamic analysis of global income distribution, inequality, and economic trends.</w:t>
      </w:r>
    </w:p>
    <w:sectPr w:rsidR="00C36C27" w:rsidRPr="00C36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02E"/>
    <w:multiLevelType w:val="multilevel"/>
    <w:tmpl w:val="F3CEC65E"/>
    <w:lvl w:ilvl="0">
      <w:start w:val="1"/>
      <w:numFmt w:val="bullet"/>
      <w:lvlText w:val=""/>
      <w:lvlJc w:val="left"/>
      <w:pPr>
        <w:tabs>
          <w:tab w:val="num" w:pos="644"/>
        </w:tabs>
        <w:ind w:left="644" w:hanging="360"/>
      </w:pPr>
      <w:rPr>
        <w:rFonts w:ascii="Symbol" w:hAnsi="Symbol"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00D93013"/>
    <w:multiLevelType w:val="multilevel"/>
    <w:tmpl w:val="E996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B3767"/>
    <w:multiLevelType w:val="multilevel"/>
    <w:tmpl w:val="380C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81D09"/>
    <w:multiLevelType w:val="hybridMultilevel"/>
    <w:tmpl w:val="5AA84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D35904"/>
    <w:multiLevelType w:val="hybridMultilevel"/>
    <w:tmpl w:val="57723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E46C5B"/>
    <w:multiLevelType w:val="multilevel"/>
    <w:tmpl w:val="44DA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F1C49"/>
    <w:multiLevelType w:val="hybridMultilevel"/>
    <w:tmpl w:val="C0E6C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573A6B"/>
    <w:multiLevelType w:val="multilevel"/>
    <w:tmpl w:val="9D44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F7F05"/>
    <w:multiLevelType w:val="multilevel"/>
    <w:tmpl w:val="71507B5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9" w15:restartNumberingAfterBreak="0">
    <w:nsid w:val="1BA535B4"/>
    <w:multiLevelType w:val="hybridMultilevel"/>
    <w:tmpl w:val="F156057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2A397C63"/>
    <w:multiLevelType w:val="multilevel"/>
    <w:tmpl w:val="19204A6E"/>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856FD"/>
    <w:multiLevelType w:val="hybridMultilevel"/>
    <w:tmpl w:val="EEE0B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9E1D9D"/>
    <w:multiLevelType w:val="hybridMultilevel"/>
    <w:tmpl w:val="9D5EC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561EAF"/>
    <w:multiLevelType w:val="hybridMultilevel"/>
    <w:tmpl w:val="ABC09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50006F1"/>
    <w:multiLevelType w:val="hybridMultilevel"/>
    <w:tmpl w:val="0F103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55539A4"/>
    <w:multiLevelType w:val="hybridMultilevel"/>
    <w:tmpl w:val="22D22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A36805"/>
    <w:multiLevelType w:val="hybridMultilevel"/>
    <w:tmpl w:val="A49809EA"/>
    <w:lvl w:ilvl="0" w:tplc="7A14CF8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14211FD"/>
    <w:multiLevelType w:val="hybridMultilevel"/>
    <w:tmpl w:val="F3E2B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023694"/>
    <w:multiLevelType w:val="multilevel"/>
    <w:tmpl w:val="0E0C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A2336C"/>
    <w:multiLevelType w:val="multilevel"/>
    <w:tmpl w:val="D20C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F2DE0"/>
    <w:multiLevelType w:val="multilevel"/>
    <w:tmpl w:val="26D0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F1E6D"/>
    <w:multiLevelType w:val="hybridMultilevel"/>
    <w:tmpl w:val="E68AD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BBD335D"/>
    <w:multiLevelType w:val="multilevel"/>
    <w:tmpl w:val="4794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51AAE"/>
    <w:multiLevelType w:val="hybridMultilevel"/>
    <w:tmpl w:val="8ECA7240"/>
    <w:lvl w:ilvl="0" w:tplc="40090001">
      <w:start w:val="1"/>
      <w:numFmt w:val="bullet"/>
      <w:lvlText w:val=""/>
      <w:lvlJc w:val="left"/>
      <w:pPr>
        <w:ind w:left="870" w:hanging="360"/>
      </w:pPr>
      <w:rPr>
        <w:rFonts w:ascii="Symbol" w:hAnsi="Symbol" w:hint="default"/>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24" w15:restartNumberingAfterBreak="0">
    <w:nsid w:val="697872EB"/>
    <w:multiLevelType w:val="multilevel"/>
    <w:tmpl w:val="0AB06EC0"/>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53390"/>
    <w:multiLevelType w:val="multilevel"/>
    <w:tmpl w:val="8DD0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724A51"/>
    <w:multiLevelType w:val="hybridMultilevel"/>
    <w:tmpl w:val="81F2C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2894E78"/>
    <w:multiLevelType w:val="multilevel"/>
    <w:tmpl w:val="235A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902726">
    <w:abstractNumId w:val="15"/>
  </w:num>
  <w:num w:numId="2" w16cid:durableId="1815098842">
    <w:abstractNumId w:val="9"/>
  </w:num>
  <w:num w:numId="3" w16cid:durableId="1622493304">
    <w:abstractNumId w:val="18"/>
  </w:num>
  <w:num w:numId="4" w16cid:durableId="688263605">
    <w:abstractNumId w:val="20"/>
  </w:num>
  <w:num w:numId="5" w16cid:durableId="1205757027">
    <w:abstractNumId w:val="5"/>
  </w:num>
  <w:num w:numId="6" w16cid:durableId="1355768922">
    <w:abstractNumId w:val="1"/>
  </w:num>
  <w:num w:numId="7" w16cid:durableId="234632622">
    <w:abstractNumId w:val="8"/>
  </w:num>
  <w:num w:numId="8" w16cid:durableId="208496234">
    <w:abstractNumId w:val="27"/>
  </w:num>
  <w:num w:numId="9" w16cid:durableId="1487549028">
    <w:abstractNumId w:val="22"/>
  </w:num>
  <w:num w:numId="10" w16cid:durableId="1417479977">
    <w:abstractNumId w:val="7"/>
  </w:num>
  <w:num w:numId="11" w16cid:durableId="2127767315">
    <w:abstractNumId w:val="25"/>
  </w:num>
  <w:num w:numId="12" w16cid:durableId="1915775122">
    <w:abstractNumId w:val="2"/>
  </w:num>
  <w:num w:numId="13" w16cid:durableId="868955831">
    <w:abstractNumId w:val="19"/>
  </w:num>
  <w:num w:numId="14" w16cid:durableId="1247761388">
    <w:abstractNumId w:val="0"/>
  </w:num>
  <w:num w:numId="15" w16cid:durableId="1670137821">
    <w:abstractNumId w:val="24"/>
  </w:num>
  <w:num w:numId="16" w16cid:durableId="276640535">
    <w:abstractNumId w:val="10"/>
  </w:num>
  <w:num w:numId="17" w16cid:durableId="1405301869">
    <w:abstractNumId w:val="26"/>
  </w:num>
  <w:num w:numId="18" w16cid:durableId="1930314417">
    <w:abstractNumId w:val="16"/>
  </w:num>
  <w:num w:numId="19" w16cid:durableId="1813401858">
    <w:abstractNumId w:val="4"/>
  </w:num>
  <w:num w:numId="20" w16cid:durableId="1778598477">
    <w:abstractNumId w:val="14"/>
  </w:num>
  <w:num w:numId="21" w16cid:durableId="2124376794">
    <w:abstractNumId w:val="3"/>
  </w:num>
  <w:num w:numId="22" w16cid:durableId="1525288457">
    <w:abstractNumId w:val="12"/>
  </w:num>
  <w:num w:numId="23" w16cid:durableId="1837722868">
    <w:abstractNumId w:val="11"/>
  </w:num>
  <w:num w:numId="24" w16cid:durableId="1889804908">
    <w:abstractNumId w:val="13"/>
  </w:num>
  <w:num w:numId="25" w16cid:durableId="1049190681">
    <w:abstractNumId w:val="21"/>
  </w:num>
  <w:num w:numId="26" w16cid:durableId="760418781">
    <w:abstractNumId w:val="6"/>
  </w:num>
  <w:num w:numId="27" w16cid:durableId="1931502230">
    <w:abstractNumId w:val="17"/>
  </w:num>
  <w:num w:numId="28" w16cid:durableId="10862242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30A"/>
    <w:rsid w:val="00036F28"/>
    <w:rsid w:val="000A730A"/>
    <w:rsid w:val="000E236E"/>
    <w:rsid w:val="001C6381"/>
    <w:rsid w:val="003E5057"/>
    <w:rsid w:val="003F03B7"/>
    <w:rsid w:val="00486C11"/>
    <w:rsid w:val="00532C9D"/>
    <w:rsid w:val="00672D38"/>
    <w:rsid w:val="007F720B"/>
    <w:rsid w:val="008F4365"/>
    <w:rsid w:val="00A72C99"/>
    <w:rsid w:val="00B4684F"/>
    <w:rsid w:val="00B62250"/>
    <w:rsid w:val="00C36C27"/>
    <w:rsid w:val="00CC4332"/>
    <w:rsid w:val="00D52F49"/>
    <w:rsid w:val="00D57845"/>
    <w:rsid w:val="00DB6FF9"/>
    <w:rsid w:val="00E730A2"/>
    <w:rsid w:val="00E736A9"/>
    <w:rsid w:val="00E81600"/>
    <w:rsid w:val="00EC6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F8C5A"/>
  <w15:chartTrackingRefBased/>
  <w15:docId w15:val="{25B2DFCB-AD28-464F-A772-A6FF0D0C6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3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3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3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3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3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30A"/>
    <w:rPr>
      <w:rFonts w:eastAsiaTheme="majorEastAsia" w:cstheme="majorBidi"/>
      <w:color w:val="272727" w:themeColor="text1" w:themeTint="D8"/>
    </w:rPr>
  </w:style>
  <w:style w:type="paragraph" w:styleId="Title">
    <w:name w:val="Title"/>
    <w:basedOn w:val="Normal"/>
    <w:next w:val="Normal"/>
    <w:link w:val="TitleChar"/>
    <w:uiPriority w:val="10"/>
    <w:qFormat/>
    <w:rsid w:val="000A7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30A"/>
    <w:pPr>
      <w:spacing w:before="160"/>
      <w:jc w:val="center"/>
    </w:pPr>
    <w:rPr>
      <w:i/>
      <w:iCs/>
      <w:color w:val="404040" w:themeColor="text1" w:themeTint="BF"/>
    </w:rPr>
  </w:style>
  <w:style w:type="character" w:customStyle="1" w:styleId="QuoteChar">
    <w:name w:val="Quote Char"/>
    <w:basedOn w:val="DefaultParagraphFont"/>
    <w:link w:val="Quote"/>
    <w:uiPriority w:val="29"/>
    <w:rsid w:val="000A730A"/>
    <w:rPr>
      <w:i/>
      <w:iCs/>
      <w:color w:val="404040" w:themeColor="text1" w:themeTint="BF"/>
    </w:rPr>
  </w:style>
  <w:style w:type="paragraph" w:styleId="ListParagraph">
    <w:name w:val="List Paragraph"/>
    <w:basedOn w:val="Normal"/>
    <w:uiPriority w:val="34"/>
    <w:qFormat/>
    <w:rsid w:val="000A730A"/>
    <w:pPr>
      <w:ind w:left="720"/>
      <w:contextualSpacing/>
    </w:pPr>
  </w:style>
  <w:style w:type="character" w:styleId="IntenseEmphasis">
    <w:name w:val="Intense Emphasis"/>
    <w:basedOn w:val="DefaultParagraphFont"/>
    <w:uiPriority w:val="21"/>
    <w:qFormat/>
    <w:rsid w:val="000A730A"/>
    <w:rPr>
      <w:i/>
      <w:iCs/>
      <w:color w:val="0F4761" w:themeColor="accent1" w:themeShade="BF"/>
    </w:rPr>
  </w:style>
  <w:style w:type="paragraph" w:styleId="IntenseQuote">
    <w:name w:val="Intense Quote"/>
    <w:basedOn w:val="Normal"/>
    <w:next w:val="Normal"/>
    <w:link w:val="IntenseQuoteChar"/>
    <w:uiPriority w:val="30"/>
    <w:qFormat/>
    <w:rsid w:val="000A7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30A"/>
    <w:rPr>
      <w:i/>
      <w:iCs/>
      <w:color w:val="0F4761" w:themeColor="accent1" w:themeShade="BF"/>
    </w:rPr>
  </w:style>
  <w:style w:type="character" w:styleId="IntenseReference">
    <w:name w:val="Intense Reference"/>
    <w:basedOn w:val="DefaultParagraphFont"/>
    <w:uiPriority w:val="32"/>
    <w:qFormat/>
    <w:rsid w:val="000A730A"/>
    <w:rPr>
      <w:b/>
      <w:bCs/>
      <w:smallCaps/>
      <w:color w:val="0F4761" w:themeColor="accent1" w:themeShade="BF"/>
      <w:spacing w:val="5"/>
    </w:rPr>
  </w:style>
  <w:style w:type="paragraph" w:styleId="NormalWeb">
    <w:name w:val="Normal (Web)"/>
    <w:basedOn w:val="Normal"/>
    <w:uiPriority w:val="99"/>
    <w:semiHidden/>
    <w:unhideWhenUsed/>
    <w:rsid w:val="00E816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9</Pages>
  <Words>1235</Words>
  <Characters>7046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Vyawahare</dc:creator>
  <cp:keywords/>
  <dc:description/>
  <cp:lastModifiedBy>Onkar Vyawahare</cp:lastModifiedBy>
  <cp:revision>34</cp:revision>
  <dcterms:created xsi:type="dcterms:W3CDTF">2026-02-27T07:36:00Z</dcterms:created>
  <dcterms:modified xsi:type="dcterms:W3CDTF">2026-03-03T18:32:00Z</dcterms:modified>
</cp:coreProperties>
</file>