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450F6" w14:textId="77777777" w:rsidR="008A3075" w:rsidRDefault="008A3075" w:rsidP="008A3075">
      <w:pPr>
        <w:spacing w:line="240" w:lineRule="auto"/>
        <w:rPr>
          <w:rFonts w:ascii="Times New Roman" w:hAnsi="Times New Roman" w:cs="Times New Roman"/>
          <w:b/>
          <w:bCs/>
          <w:sz w:val="40"/>
          <w:szCs w:val="40"/>
        </w:rPr>
      </w:pPr>
      <w:r w:rsidRPr="008A3075">
        <w:rPr>
          <w:rFonts w:ascii="Times New Roman" w:hAnsi="Times New Roman" w:cs="Times New Roman"/>
          <w:b/>
          <w:bCs/>
          <w:sz w:val="40"/>
          <w:szCs w:val="40"/>
        </w:rPr>
        <w:t>Interactive Analysis Dashboard For Global Income Distribution</w:t>
      </w:r>
    </w:p>
    <w:p w14:paraId="62598699" w14:textId="6D8EACF7" w:rsidR="008A3075" w:rsidRDefault="008A3075" w:rsidP="008A3075">
      <w:pPr>
        <w:spacing w:line="240" w:lineRule="auto"/>
        <w:rPr>
          <w:rFonts w:ascii="Times New Roman" w:hAnsi="Times New Roman" w:cs="Times New Roman"/>
          <w:b/>
          <w:bCs/>
          <w:sz w:val="36"/>
          <w:szCs w:val="36"/>
        </w:rPr>
      </w:pPr>
      <w:r w:rsidRPr="00E57F82">
        <w:rPr>
          <w:rFonts w:ascii="Times New Roman" w:hAnsi="Times New Roman" w:cs="Times New Roman"/>
          <w:b/>
          <w:bCs/>
          <w:sz w:val="36"/>
          <w:szCs w:val="36"/>
        </w:rPr>
        <w:t xml:space="preserve">Project </w:t>
      </w:r>
      <w:r w:rsidR="00350B71" w:rsidRPr="00E57F82">
        <w:rPr>
          <w:rFonts w:ascii="Times New Roman" w:hAnsi="Times New Roman" w:cs="Times New Roman"/>
          <w:b/>
          <w:bCs/>
          <w:sz w:val="36"/>
          <w:szCs w:val="36"/>
        </w:rPr>
        <w:t>Documentation</w:t>
      </w:r>
      <w:r w:rsidRPr="00E57F82">
        <w:rPr>
          <w:rFonts w:ascii="Times New Roman" w:hAnsi="Times New Roman" w:cs="Times New Roman"/>
          <w:b/>
          <w:bCs/>
          <w:sz w:val="36"/>
          <w:szCs w:val="36"/>
        </w:rPr>
        <w:t xml:space="preserve"> (Milestone </w:t>
      </w:r>
      <w:r w:rsidR="00C83A57">
        <w:rPr>
          <w:rFonts w:ascii="Times New Roman" w:hAnsi="Times New Roman" w:cs="Times New Roman"/>
          <w:b/>
          <w:bCs/>
          <w:sz w:val="36"/>
          <w:szCs w:val="36"/>
        </w:rPr>
        <w:t>3</w:t>
      </w:r>
      <w:r w:rsidRPr="00E57F82">
        <w:rPr>
          <w:rFonts w:ascii="Times New Roman" w:hAnsi="Times New Roman" w:cs="Times New Roman"/>
          <w:b/>
          <w:bCs/>
          <w:sz w:val="36"/>
          <w:szCs w:val="36"/>
        </w:rPr>
        <w:t>)</w:t>
      </w:r>
    </w:p>
    <w:p w14:paraId="55B33F2C" w14:textId="588B5978" w:rsidR="008A3075" w:rsidRDefault="008A3075" w:rsidP="008A3075">
      <w:pPr>
        <w:spacing w:line="240" w:lineRule="auto"/>
        <w:rPr>
          <w:rFonts w:ascii="Times New Roman" w:hAnsi="Times New Roman" w:cs="Times New Roman"/>
          <w:sz w:val="32"/>
          <w:szCs w:val="32"/>
        </w:rPr>
      </w:pPr>
      <w:r w:rsidRPr="00E57F82">
        <w:rPr>
          <w:rFonts w:ascii="Times New Roman" w:hAnsi="Times New Roman" w:cs="Times New Roman"/>
          <w:b/>
          <w:bCs/>
          <w:sz w:val="32"/>
          <w:szCs w:val="32"/>
        </w:rPr>
        <w:t>Prepared By :</w:t>
      </w:r>
      <w:r w:rsidRPr="00E57F82">
        <w:rPr>
          <w:rFonts w:ascii="Times New Roman" w:hAnsi="Times New Roman" w:cs="Times New Roman"/>
          <w:sz w:val="32"/>
          <w:szCs w:val="32"/>
        </w:rPr>
        <w:t xml:space="preserve"> Onkar Vyawahare</w:t>
      </w:r>
    </w:p>
    <w:p w14:paraId="0D254D56" w14:textId="77777777" w:rsidR="008A3075" w:rsidRPr="00E57F82" w:rsidRDefault="008A3075" w:rsidP="008A3075">
      <w:pPr>
        <w:spacing w:line="240" w:lineRule="auto"/>
        <w:rPr>
          <w:rFonts w:ascii="Times New Roman" w:hAnsi="Times New Roman" w:cs="Times New Roman"/>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59264" behindDoc="0" locked="0" layoutInCell="1" allowOverlap="1" wp14:anchorId="6B1499AE" wp14:editId="1058A652">
                <wp:simplePos x="0" y="0"/>
                <wp:positionH relativeFrom="column">
                  <wp:posOffset>-209550</wp:posOffset>
                </wp:positionH>
                <wp:positionV relativeFrom="paragraph">
                  <wp:posOffset>309245</wp:posOffset>
                </wp:positionV>
                <wp:extent cx="6267450" cy="19050"/>
                <wp:effectExtent l="0" t="0" r="19050" b="19050"/>
                <wp:wrapNone/>
                <wp:docPr id="64967768" name="Straight Connector 12"/>
                <wp:cNvGraphicFramePr/>
                <a:graphic xmlns:a="http://schemas.openxmlformats.org/drawingml/2006/main">
                  <a:graphicData uri="http://schemas.microsoft.com/office/word/2010/wordprocessingShape">
                    <wps:wsp>
                      <wps:cNvCnPr/>
                      <wps:spPr>
                        <a:xfrm flipV="1">
                          <a:off x="0" y="0"/>
                          <a:ext cx="6267450" cy="190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B58220A" id="Straight Connector 1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5pt,24.35pt" to="477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" strokecolor="#156082 [3204]" strokeweight="1.5pt">
                <v:stroke joinstyle="miter"/>
              </v:line>
            </w:pict>
          </mc:Fallback>
        </mc:AlternateContent>
      </w:r>
      <w:r w:rsidRPr="00E57F82">
        <w:rPr>
          <w:rFonts w:ascii="Times New Roman" w:hAnsi="Times New Roman" w:cs="Times New Roman"/>
          <w:b/>
          <w:bCs/>
          <w:sz w:val="32"/>
          <w:szCs w:val="32"/>
        </w:rPr>
        <w:t>Project Domain :</w:t>
      </w:r>
      <w:r w:rsidRPr="00E57F82">
        <w:rPr>
          <w:rFonts w:ascii="Times New Roman" w:hAnsi="Times New Roman" w:cs="Times New Roman"/>
          <w:sz w:val="32"/>
          <w:szCs w:val="32"/>
        </w:rPr>
        <w:t xml:space="preserve"> Data visualization </w:t>
      </w:r>
    </w:p>
    <w:p w14:paraId="229CBA71" w14:textId="5D5CBA15" w:rsidR="008A3075" w:rsidRDefault="008A3075" w:rsidP="00181485">
      <w:pPr>
        <w:spacing w:line="240" w:lineRule="auto"/>
        <w:rPr>
          <w:rFonts w:ascii="Times New Roman" w:hAnsi="Times New Roman" w:cs="Times New Roman"/>
          <w:b/>
          <w:bCs/>
          <w:sz w:val="36"/>
          <w:szCs w:val="36"/>
        </w:rPr>
      </w:pPr>
      <w:r w:rsidRPr="00E57F82">
        <w:rPr>
          <w:rFonts w:ascii="Times New Roman" w:hAnsi="Times New Roman" w:cs="Times New Roman"/>
          <w:b/>
          <w:bCs/>
          <w:sz w:val="36"/>
          <w:szCs w:val="36"/>
        </w:rPr>
        <w:t>Project Overview</w:t>
      </w:r>
    </w:p>
    <w:p w14:paraId="28DE2079" w14:textId="77777777" w:rsidR="00181485" w:rsidRDefault="008A3075" w:rsidP="00181485">
      <w:pPr>
        <w:spacing w:before="240" w:after="240" w:line="240" w:lineRule="auto"/>
        <w:jc w:val="both"/>
        <w:rPr>
          <w:rFonts w:ascii="Times New Roman" w:hAnsi="Times New Roman" w:cs="Times New Roman"/>
          <w:sz w:val="28"/>
          <w:szCs w:val="28"/>
        </w:rPr>
      </w:pPr>
      <w:r w:rsidRPr="008A3075">
        <w:rPr>
          <w:rFonts w:ascii="Times New Roman" w:hAnsi="Times New Roman" w:cs="Times New Roman"/>
          <w:sz w:val="28"/>
          <w:szCs w:val="28"/>
        </w:rPr>
        <w:t>The outcome will be a user-friendly dashboard, embedded within</w:t>
      </w:r>
      <w:r w:rsidR="00003CC4">
        <w:rPr>
          <w:rFonts w:ascii="Times New Roman" w:hAnsi="Times New Roman" w:cs="Times New Roman"/>
          <w:sz w:val="28"/>
          <w:szCs w:val="28"/>
        </w:rPr>
        <w:t xml:space="preserve"> </w:t>
      </w:r>
      <w:r w:rsidRPr="008A3075">
        <w:rPr>
          <w:rFonts w:ascii="Times New Roman" w:hAnsi="Times New Roman" w:cs="Times New Roman"/>
          <w:sz w:val="28"/>
          <w:szCs w:val="28"/>
        </w:rPr>
        <w:t>web application, offering an intuitive interface for economists, researchers, policymakers, and the general public. This platform will help users explore global income inequality, understand disparities across different regions, and analyze trends in wealth distribution. The project will conclude with comprehensive testing to ensure dashboard accuracy and usability, supported by detailed documentation for future reference and enhancements.</w:t>
      </w:r>
    </w:p>
    <w:p w14:paraId="4D79370B" w14:textId="2F2E9385" w:rsidR="008A3075" w:rsidRPr="00181485" w:rsidRDefault="008A3075" w:rsidP="00181485">
      <w:pPr>
        <w:spacing w:before="240" w:after="240" w:line="240" w:lineRule="auto"/>
        <w:jc w:val="both"/>
        <w:rPr>
          <w:rFonts w:ascii="Times New Roman" w:hAnsi="Times New Roman" w:cs="Times New Roman"/>
          <w:sz w:val="28"/>
          <w:szCs w:val="28"/>
        </w:rPr>
      </w:pPr>
      <w:r w:rsidRPr="00E57F82">
        <w:rPr>
          <w:rFonts w:ascii="Times New Roman" w:hAnsi="Times New Roman" w:cs="Times New Roman"/>
          <w:b/>
          <w:bCs/>
          <w:sz w:val="36"/>
          <w:szCs w:val="36"/>
        </w:rPr>
        <w:t>Milestone Overview</w:t>
      </w:r>
    </w:p>
    <w:p w14:paraId="53F73355" w14:textId="02A11618" w:rsidR="008A3075" w:rsidRDefault="00003CC4" w:rsidP="00181485">
      <w:pPr>
        <w:spacing w:before="240" w:after="240" w:line="240" w:lineRule="auto"/>
        <w:jc w:val="both"/>
        <w:rPr>
          <w:rFonts w:ascii="Times New Roman" w:hAnsi="Times New Roman" w:cs="Times New Roman"/>
          <w:sz w:val="32"/>
          <w:szCs w:val="32"/>
        </w:rPr>
      </w:pPr>
      <w:r w:rsidRPr="000A730A">
        <w:rPr>
          <w:rFonts w:ascii="Times New Roman" w:hAnsi="Times New Roman" w:cs="Times New Roman"/>
          <w:b/>
          <w:bCs/>
          <w:sz w:val="32"/>
          <w:szCs w:val="32"/>
        </w:rPr>
        <w:t xml:space="preserve">Weeks </w:t>
      </w:r>
      <w:r>
        <w:rPr>
          <w:rFonts w:ascii="Times New Roman" w:hAnsi="Times New Roman" w:cs="Times New Roman"/>
          <w:b/>
          <w:bCs/>
          <w:sz w:val="32"/>
          <w:szCs w:val="32"/>
        </w:rPr>
        <w:t>5</w:t>
      </w:r>
      <w:r w:rsidRPr="000A730A">
        <w:rPr>
          <w:rFonts w:ascii="Times New Roman" w:hAnsi="Times New Roman" w:cs="Times New Roman"/>
          <w:b/>
          <w:bCs/>
          <w:sz w:val="32"/>
          <w:szCs w:val="32"/>
        </w:rPr>
        <w:t>-</w:t>
      </w:r>
      <w:r>
        <w:rPr>
          <w:rFonts w:ascii="Times New Roman" w:hAnsi="Times New Roman" w:cs="Times New Roman"/>
          <w:b/>
          <w:bCs/>
          <w:sz w:val="32"/>
          <w:szCs w:val="32"/>
        </w:rPr>
        <w:t>6</w:t>
      </w:r>
      <w:r w:rsidRPr="000A730A">
        <w:rPr>
          <w:rFonts w:ascii="Times New Roman" w:hAnsi="Times New Roman" w:cs="Times New Roman"/>
          <w:b/>
          <w:bCs/>
          <w:sz w:val="32"/>
          <w:szCs w:val="32"/>
        </w:rPr>
        <w:t>:</w:t>
      </w:r>
      <w:r w:rsidRPr="00003CC4">
        <w:t xml:space="preserve"> </w:t>
      </w:r>
      <w:r w:rsidRPr="00003CC4">
        <w:rPr>
          <w:rFonts w:ascii="Times New Roman" w:hAnsi="Times New Roman" w:cs="Times New Roman"/>
          <w:sz w:val="32"/>
          <w:szCs w:val="32"/>
        </w:rPr>
        <w:t>Web Application Development and Dashboard Integration</w:t>
      </w:r>
    </w:p>
    <w:p w14:paraId="6164E024" w14:textId="4289E7DC" w:rsidR="00003CC4" w:rsidRDefault="00003CC4" w:rsidP="00181485">
      <w:pPr>
        <w:spacing w:before="240" w:after="240" w:line="240" w:lineRule="auto"/>
        <w:jc w:val="both"/>
        <w:rPr>
          <w:rFonts w:ascii="Times New Roman" w:hAnsi="Times New Roman" w:cs="Times New Roman"/>
          <w:sz w:val="28"/>
          <w:szCs w:val="28"/>
        </w:rPr>
      </w:pPr>
      <w:r w:rsidRPr="00003CC4">
        <w:rPr>
          <w:rFonts w:ascii="Times New Roman" w:hAnsi="Times New Roman" w:cs="Times New Roman"/>
          <w:sz w:val="28"/>
          <w:szCs w:val="28"/>
        </w:rPr>
        <w:t>During this phase, a web application was developed to present the interactive analytics dashboard in a user-friendly environment. The Power BI dashboard was integrated into the website, enabling users to view, explore, and interact with global income distribution data through features such as filters, visualizations, and data insights. Additional components like user interface design, navigation pages, and data accessibility were implemented to enhance usability and provide a professional analytics platform.</w:t>
      </w:r>
    </w:p>
    <w:p w14:paraId="2C08DC58" w14:textId="77167B1C" w:rsidR="00003CC4" w:rsidRDefault="00003CC4" w:rsidP="00181485">
      <w:pPr>
        <w:spacing w:line="240" w:lineRule="auto"/>
        <w:rPr>
          <w:rFonts w:ascii="Times New Roman" w:hAnsi="Times New Roman" w:cs="Times New Roman"/>
          <w:b/>
          <w:bCs/>
          <w:sz w:val="36"/>
          <w:szCs w:val="36"/>
        </w:rPr>
      </w:pPr>
      <w:r>
        <w:rPr>
          <w:rFonts w:ascii="Times New Roman" w:hAnsi="Times New Roman" w:cs="Times New Roman"/>
          <w:b/>
          <w:bCs/>
          <w:sz w:val="36"/>
          <w:szCs w:val="36"/>
        </w:rPr>
        <w:t>Technology</w:t>
      </w:r>
      <w:r w:rsidRPr="00E57F82">
        <w:rPr>
          <w:rFonts w:ascii="Times New Roman" w:hAnsi="Times New Roman" w:cs="Times New Roman"/>
          <w:b/>
          <w:bCs/>
          <w:sz w:val="36"/>
          <w:szCs w:val="36"/>
        </w:rPr>
        <w:t xml:space="preserve"> </w:t>
      </w:r>
      <w:r>
        <w:rPr>
          <w:rFonts w:ascii="Times New Roman" w:hAnsi="Times New Roman" w:cs="Times New Roman"/>
          <w:b/>
          <w:bCs/>
          <w:sz w:val="36"/>
          <w:szCs w:val="36"/>
        </w:rPr>
        <w:t>Stack</w:t>
      </w:r>
    </w:p>
    <w:p w14:paraId="1A11630C" w14:textId="77777777" w:rsidR="00283045" w:rsidRPr="00283045" w:rsidRDefault="00283045" w:rsidP="00283045">
      <w:pPr>
        <w:spacing w:line="240" w:lineRule="auto"/>
        <w:rPr>
          <w:rFonts w:ascii="Times New Roman" w:hAnsi="Times New Roman" w:cs="Times New Roman"/>
          <w:sz w:val="28"/>
          <w:szCs w:val="28"/>
        </w:rPr>
      </w:pPr>
      <w:r w:rsidRPr="00283045">
        <w:rPr>
          <w:rFonts w:ascii="Times New Roman" w:hAnsi="Times New Roman" w:cs="Times New Roman"/>
          <w:sz w:val="28"/>
          <w:szCs w:val="28"/>
        </w:rPr>
        <w:t>The project uses the following technologies for developing the web application, integrating the analytics dashboard, and managing data operations.</w:t>
      </w:r>
    </w:p>
    <w:p w14:paraId="281170FE" w14:textId="77777777" w:rsidR="00283045" w:rsidRPr="00283045" w:rsidRDefault="00283045" w:rsidP="00283045">
      <w:pPr>
        <w:spacing w:line="240" w:lineRule="auto"/>
        <w:rPr>
          <w:rFonts w:ascii="Times New Roman" w:hAnsi="Times New Roman" w:cs="Times New Roman"/>
          <w:b/>
          <w:bCs/>
          <w:sz w:val="32"/>
          <w:szCs w:val="32"/>
        </w:rPr>
      </w:pPr>
      <w:r w:rsidRPr="00283045">
        <w:rPr>
          <w:rFonts w:ascii="Times New Roman" w:hAnsi="Times New Roman" w:cs="Times New Roman"/>
          <w:b/>
          <w:bCs/>
          <w:sz w:val="32"/>
          <w:szCs w:val="32"/>
        </w:rPr>
        <w:t>1. Backend Development</w:t>
      </w:r>
    </w:p>
    <w:p w14:paraId="40288B80" w14:textId="77777777" w:rsidR="00283045" w:rsidRPr="00283045" w:rsidRDefault="00283045" w:rsidP="00283045">
      <w:pPr>
        <w:numPr>
          <w:ilvl w:val="0"/>
          <w:numId w:val="1"/>
        </w:numPr>
        <w:spacing w:line="240" w:lineRule="auto"/>
        <w:rPr>
          <w:rFonts w:ascii="Times New Roman" w:hAnsi="Times New Roman" w:cs="Times New Roman"/>
          <w:b/>
          <w:bCs/>
          <w:sz w:val="36"/>
          <w:szCs w:val="36"/>
        </w:rPr>
      </w:pPr>
      <w:r w:rsidRPr="00283045">
        <w:rPr>
          <w:rFonts w:ascii="Times New Roman" w:hAnsi="Times New Roman" w:cs="Times New Roman"/>
          <w:sz w:val="28"/>
          <w:szCs w:val="28"/>
        </w:rPr>
        <w:t>Framework</w:t>
      </w:r>
      <w:r w:rsidRPr="00283045">
        <w:rPr>
          <w:rFonts w:ascii="Times New Roman" w:hAnsi="Times New Roman" w:cs="Times New Roman"/>
          <w:sz w:val="36"/>
          <w:szCs w:val="36"/>
        </w:rPr>
        <w:t>:</w:t>
      </w:r>
      <w:r w:rsidRPr="00283045">
        <w:rPr>
          <w:rFonts w:ascii="Times New Roman" w:hAnsi="Times New Roman" w:cs="Times New Roman"/>
          <w:b/>
          <w:bCs/>
          <w:sz w:val="36"/>
          <w:szCs w:val="36"/>
        </w:rPr>
        <w:t xml:space="preserve"> </w:t>
      </w:r>
      <w:r w:rsidRPr="00283045">
        <w:rPr>
          <w:rFonts w:ascii="Times New Roman" w:hAnsi="Times New Roman" w:cs="Times New Roman"/>
          <w:sz w:val="28"/>
          <w:szCs w:val="28"/>
        </w:rPr>
        <w:t>Flask (Python 3.x) – Used to build the web application and handle server-side logic.</w:t>
      </w:r>
    </w:p>
    <w:p w14:paraId="6E7C956C" w14:textId="77777777" w:rsidR="00283045" w:rsidRPr="00283045" w:rsidRDefault="00283045" w:rsidP="00283045">
      <w:pPr>
        <w:numPr>
          <w:ilvl w:val="0"/>
          <w:numId w:val="1"/>
        </w:numPr>
        <w:spacing w:line="240" w:lineRule="auto"/>
        <w:rPr>
          <w:rFonts w:ascii="Times New Roman" w:hAnsi="Times New Roman" w:cs="Times New Roman"/>
          <w:sz w:val="28"/>
          <w:szCs w:val="28"/>
        </w:rPr>
      </w:pPr>
      <w:r w:rsidRPr="00283045">
        <w:rPr>
          <w:rFonts w:ascii="Times New Roman" w:hAnsi="Times New Roman" w:cs="Times New Roman"/>
          <w:sz w:val="28"/>
          <w:szCs w:val="28"/>
        </w:rPr>
        <w:t>Authentication &amp; Security</w:t>
      </w:r>
      <w:r w:rsidRPr="00283045">
        <w:rPr>
          <w:rFonts w:ascii="Times New Roman" w:hAnsi="Times New Roman" w:cs="Times New Roman"/>
          <w:sz w:val="36"/>
          <w:szCs w:val="36"/>
        </w:rPr>
        <w:t>:</w:t>
      </w:r>
      <w:r w:rsidRPr="00283045">
        <w:rPr>
          <w:rFonts w:ascii="Times New Roman" w:hAnsi="Times New Roman" w:cs="Times New Roman"/>
          <w:b/>
          <w:bCs/>
          <w:sz w:val="36"/>
          <w:szCs w:val="36"/>
        </w:rPr>
        <w:t xml:space="preserve"> </w:t>
      </w:r>
      <w:r w:rsidRPr="00283045">
        <w:rPr>
          <w:rFonts w:ascii="Times New Roman" w:hAnsi="Times New Roman" w:cs="Times New Roman"/>
          <w:sz w:val="28"/>
          <w:szCs w:val="28"/>
        </w:rPr>
        <w:t>Flask-Login – Manages user authentication, login sessions, and access control.</w:t>
      </w:r>
    </w:p>
    <w:p w14:paraId="3C7D4DF7" w14:textId="77777777" w:rsidR="00283045" w:rsidRPr="00283045" w:rsidRDefault="00283045" w:rsidP="00283045">
      <w:pPr>
        <w:spacing w:line="240" w:lineRule="auto"/>
        <w:rPr>
          <w:rFonts w:ascii="Times New Roman" w:hAnsi="Times New Roman" w:cs="Times New Roman"/>
          <w:b/>
          <w:bCs/>
          <w:sz w:val="32"/>
          <w:szCs w:val="32"/>
        </w:rPr>
      </w:pPr>
      <w:r w:rsidRPr="00283045">
        <w:rPr>
          <w:rFonts w:ascii="Times New Roman" w:hAnsi="Times New Roman" w:cs="Times New Roman"/>
          <w:b/>
          <w:bCs/>
          <w:sz w:val="32"/>
          <w:szCs w:val="32"/>
        </w:rPr>
        <w:t>2. Database Management</w:t>
      </w:r>
    </w:p>
    <w:p w14:paraId="2E24CEC7" w14:textId="77777777" w:rsidR="00283045" w:rsidRPr="00283045" w:rsidRDefault="00283045" w:rsidP="00283045">
      <w:pPr>
        <w:numPr>
          <w:ilvl w:val="0"/>
          <w:numId w:val="2"/>
        </w:numPr>
        <w:spacing w:line="240" w:lineRule="auto"/>
        <w:rPr>
          <w:rFonts w:ascii="Times New Roman" w:hAnsi="Times New Roman" w:cs="Times New Roman"/>
          <w:b/>
          <w:bCs/>
          <w:sz w:val="36"/>
          <w:szCs w:val="36"/>
        </w:rPr>
      </w:pPr>
      <w:r w:rsidRPr="00283045">
        <w:rPr>
          <w:rFonts w:ascii="Times New Roman" w:hAnsi="Times New Roman" w:cs="Times New Roman"/>
          <w:sz w:val="28"/>
          <w:szCs w:val="28"/>
        </w:rPr>
        <w:lastRenderedPageBreak/>
        <w:t>Database</w:t>
      </w:r>
      <w:r w:rsidRPr="00283045">
        <w:rPr>
          <w:rFonts w:ascii="Times New Roman" w:hAnsi="Times New Roman" w:cs="Times New Roman"/>
          <w:sz w:val="36"/>
          <w:szCs w:val="36"/>
        </w:rPr>
        <w:t>:</w:t>
      </w:r>
      <w:r w:rsidRPr="00283045">
        <w:rPr>
          <w:rFonts w:ascii="Times New Roman" w:hAnsi="Times New Roman" w:cs="Times New Roman"/>
          <w:b/>
          <w:bCs/>
          <w:sz w:val="36"/>
          <w:szCs w:val="36"/>
        </w:rPr>
        <w:t xml:space="preserve"> </w:t>
      </w:r>
      <w:r w:rsidRPr="00283045">
        <w:rPr>
          <w:rFonts w:ascii="Times New Roman" w:hAnsi="Times New Roman" w:cs="Times New Roman"/>
          <w:sz w:val="28"/>
          <w:szCs w:val="28"/>
        </w:rPr>
        <w:t>SQLite – Lightweight database used for storing user data and application records.</w:t>
      </w:r>
    </w:p>
    <w:p w14:paraId="551D7E29" w14:textId="120B01B9" w:rsidR="00283045" w:rsidRPr="00283045" w:rsidRDefault="00283045" w:rsidP="00283045">
      <w:pPr>
        <w:numPr>
          <w:ilvl w:val="0"/>
          <w:numId w:val="2"/>
        </w:numPr>
        <w:spacing w:line="240" w:lineRule="auto"/>
        <w:rPr>
          <w:rFonts w:ascii="Times New Roman" w:hAnsi="Times New Roman" w:cs="Times New Roman"/>
          <w:sz w:val="28"/>
          <w:szCs w:val="28"/>
        </w:rPr>
      </w:pPr>
      <w:r w:rsidRPr="00283045">
        <w:rPr>
          <w:rFonts w:ascii="Times New Roman" w:hAnsi="Times New Roman" w:cs="Times New Roman"/>
          <w:sz w:val="28"/>
          <w:szCs w:val="28"/>
        </w:rPr>
        <w:t>ORM</w:t>
      </w:r>
      <w:r w:rsidRPr="00283045">
        <w:rPr>
          <w:rFonts w:ascii="Times New Roman" w:hAnsi="Times New Roman" w:cs="Times New Roman"/>
          <w:sz w:val="36"/>
          <w:szCs w:val="36"/>
        </w:rPr>
        <w:t>:</w:t>
      </w:r>
      <w:r w:rsidRPr="00283045">
        <w:rPr>
          <w:rFonts w:ascii="Times New Roman" w:hAnsi="Times New Roman" w:cs="Times New Roman"/>
          <w:b/>
          <w:bCs/>
          <w:sz w:val="36"/>
          <w:szCs w:val="36"/>
        </w:rPr>
        <w:t xml:space="preserve"> </w:t>
      </w:r>
      <w:r w:rsidR="00350B71" w:rsidRPr="00283045">
        <w:rPr>
          <w:rFonts w:ascii="Times New Roman" w:hAnsi="Times New Roman" w:cs="Times New Roman"/>
          <w:sz w:val="28"/>
          <w:szCs w:val="28"/>
        </w:rPr>
        <w:t>SQL Alchemy</w:t>
      </w:r>
      <w:r w:rsidRPr="00283045">
        <w:rPr>
          <w:rFonts w:ascii="Times New Roman" w:hAnsi="Times New Roman" w:cs="Times New Roman"/>
          <w:b/>
          <w:bCs/>
          <w:sz w:val="36"/>
          <w:szCs w:val="36"/>
        </w:rPr>
        <w:t xml:space="preserve"> </w:t>
      </w:r>
      <w:r w:rsidRPr="00283045">
        <w:rPr>
          <w:rFonts w:ascii="Times New Roman" w:hAnsi="Times New Roman" w:cs="Times New Roman"/>
          <w:sz w:val="36"/>
          <w:szCs w:val="36"/>
        </w:rPr>
        <w:t xml:space="preserve">– </w:t>
      </w:r>
      <w:r w:rsidRPr="00283045">
        <w:rPr>
          <w:rFonts w:ascii="Times New Roman" w:hAnsi="Times New Roman" w:cs="Times New Roman"/>
          <w:sz w:val="28"/>
          <w:szCs w:val="28"/>
        </w:rPr>
        <w:t>Object Relational Mapper used to interact with the database using Python objects instead of SQL queries.</w:t>
      </w:r>
    </w:p>
    <w:p w14:paraId="677DCAE0" w14:textId="77777777" w:rsidR="00283045" w:rsidRPr="00283045" w:rsidRDefault="00283045" w:rsidP="00283045">
      <w:pPr>
        <w:spacing w:line="240" w:lineRule="auto"/>
        <w:rPr>
          <w:rFonts w:ascii="Times New Roman" w:hAnsi="Times New Roman" w:cs="Times New Roman"/>
          <w:b/>
          <w:bCs/>
          <w:sz w:val="32"/>
          <w:szCs w:val="32"/>
        </w:rPr>
      </w:pPr>
      <w:r w:rsidRPr="00283045">
        <w:rPr>
          <w:rFonts w:ascii="Times New Roman" w:hAnsi="Times New Roman" w:cs="Times New Roman"/>
          <w:b/>
          <w:bCs/>
          <w:sz w:val="32"/>
          <w:szCs w:val="32"/>
        </w:rPr>
        <w:t>3. Frontend Development</w:t>
      </w:r>
    </w:p>
    <w:p w14:paraId="5FDCE75D" w14:textId="77777777" w:rsidR="00283045" w:rsidRPr="00283045" w:rsidRDefault="00283045" w:rsidP="00283045">
      <w:pPr>
        <w:numPr>
          <w:ilvl w:val="0"/>
          <w:numId w:val="3"/>
        </w:numPr>
        <w:spacing w:line="240" w:lineRule="auto"/>
        <w:rPr>
          <w:rFonts w:ascii="Times New Roman" w:hAnsi="Times New Roman" w:cs="Times New Roman"/>
          <w:sz w:val="28"/>
          <w:szCs w:val="28"/>
        </w:rPr>
      </w:pPr>
      <w:r w:rsidRPr="00283045">
        <w:rPr>
          <w:rFonts w:ascii="Times New Roman" w:hAnsi="Times New Roman" w:cs="Times New Roman"/>
          <w:sz w:val="28"/>
          <w:szCs w:val="28"/>
        </w:rPr>
        <w:t>Core Technologies</w:t>
      </w:r>
      <w:r w:rsidRPr="00283045">
        <w:rPr>
          <w:rFonts w:ascii="Times New Roman" w:hAnsi="Times New Roman" w:cs="Times New Roman"/>
          <w:sz w:val="36"/>
          <w:szCs w:val="36"/>
        </w:rPr>
        <w:t>:</w:t>
      </w:r>
      <w:r w:rsidRPr="00283045">
        <w:rPr>
          <w:rFonts w:ascii="Times New Roman" w:hAnsi="Times New Roman" w:cs="Times New Roman"/>
          <w:b/>
          <w:bCs/>
          <w:sz w:val="36"/>
          <w:szCs w:val="36"/>
        </w:rPr>
        <w:t xml:space="preserve"> </w:t>
      </w:r>
      <w:r w:rsidRPr="00283045">
        <w:rPr>
          <w:rFonts w:ascii="Times New Roman" w:hAnsi="Times New Roman" w:cs="Times New Roman"/>
          <w:sz w:val="28"/>
          <w:szCs w:val="28"/>
        </w:rPr>
        <w:t>HTML5, CSS3, JavaScript (ES6+) – Used to design and implement the user interface and interactive elements.</w:t>
      </w:r>
    </w:p>
    <w:p w14:paraId="38A4BB85" w14:textId="77777777" w:rsidR="00283045" w:rsidRPr="00283045" w:rsidRDefault="00283045" w:rsidP="00283045">
      <w:pPr>
        <w:numPr>
          <w:ilvl w:val="0"/>
          <w:numId w:val="3"/>
        </w:numPr>
        <w:spacing w:line="240" w:lineRule="auto"/>
        <w:rPr>
          <w:rFonts w:ascii="Times New Roman" w:hAnsi="Times New Roman" w:cs="Times New Roman"/>
          <w:b/>
          <w:bCs/>
          <w:sz w:val="36"/>
          <w:szCs w:val="36"/>
        </w:rPr>
      </w:pPr>
      <w:r w:rsidRPr="00283045">
        <w:rPr>
          <w:rFonts w:ascii="Times New Roman" w:hAnsi="Times New Roman" w:cs="Times New Roman"/>
          <w:sz w:val="28"/>
          <w:szCs w:val="28"/>
        </w:rPr>
        <w:t>UI Framework</w:t>
      </w:r>
      <w:r w:rsidRPr="00283045">
        <w:rPr>
          <w:rFonts w:ascii="Times New Roman" w:hAnsi="Times New Roman" w:cs="Times New Roman"/>
          <w:sz w:val="36"/>
          <w:szCs w:val="36"/>
        </w:rPr>
        <w:t>:</w:t>
      </w:r>
      <w:r w:rsidRPr="00283045">
        <w:rPr>
          <w:rFonts w:ascii="Times New Roman" w:hAnsi="Times New Roman" w:cs="Times New Roman"/>
          <w:b/>
          <w:bCs/>
          <w:sz w:val="36"/>
          <w:szCs w:val="36"/>
        </w:rPr>
        <w:t xml:space="preserve"> </w:t>
      </w:r>
      <w:r w:rsidRPr="00283045">
        <w:rPr>
          <w:rFonts w:ascii="Times New Roman" w:hAnsi="Times New Roman" w:cs="Times New Roman"/>
          <w:sz w:val="28"/>
          <w:szCs w:val="28"/>
        </w:rPr>
        <w:t>Bootstrap 5 – Provides responsive layout and modern UI components.</w:t>
      </w:r>
    </w:p>
    <w:p w14:paraId="22BAA3E7" w14:textId="77777777" w:rsidR="00283045" w:rsidRPr="00283045" w:rsidRDefault="00283045" w:rsidP="00283045">
      <w:pPr>
        <w:numPr>
          <w:ilvl w:val="0"/>
          <w:numId w:val="3"/>
        </w:numPr>
        <w:spacing w:line="240" w:lineRule="auto"/>
        <w:rPr>
          <w:rFonts w:ascii="Times New Roman" w:hAnsi="Times New Roman" w:cs="Times New Roman"/>
          <w:b/>
          <w:bCs/>
          <w:sz w:val="36"/>
          <w:szCs w:val="36"/>
        </w:rPr>
      </w:pPr>
      <w:r w:rsidRPr="00283045">
        <w:rPr>
          <w:rFonts w:ascii="Times New Roman" w:hAnsi="Times New Roman" w:cs="Times New Roman"/>
          <w:sz w:val="32"/>
          <w:szCs w:val="32"/>
        </w:rPr>
        <w:t>Icons</w:t>
      </w:r>
      <w:r w:rsidRPr="00283045">
        <w:rPr>
          <w:rFonts w:ascii="Times New Roman" w:hAnsi="Times New Roman" w:cs="Times New Roman"/>
          <w:sz w:val="36"/>
          <w:szCs w:val="36"/>
        </w:rPr>
        <w:t>:</w:t>
      </w:r>
      <w:r w:rsidRPr="00283045">
        <w:rPr>
          <w:rFonts w:ascii="Times New Roman" w:hAnsi="Times New Roman" w:cs="Times New Roman"/>
          <w:b/>
          <w:bCs/>
          <w:sz w:val="36"/>
          <w:szCs w:val="36"/>
        </w:rPr>
        <w:t xml:space="preserve"> </w:t>
      </w:r>
      <w:r w:rsidRPr="00283045">
        <w:rPr>
          <w:rFonts w:ascii="Times New Roman" w:hAnsi="Times New Roman" w:cs="Times New Roman"/>
          <w:sz w:val="28"/>
          <w:szCs w:val="28"/>
        </w:rPr>
        <w:t>Bootstrap Icons – Used for visual icons across the website interface.</w:t>
      </w:r>
    </w:p>
    <w:p w14:paraId="6D2E8C70" w14:textId="77777777" w:rsidR="00283045" w:rsidRPr="00283045" w:rsidRDefault="00283045" w:rsidP="00283045">
      <w:pPr>
        <w:spacing w:line="240" w:lineRule="auto"/>
        <w:rPr>
          <w:rFonts w:ascii="Times New Roman" w:hAnsi="Times New Roman" w:cs="Times New Roman"/>
          <w:b/>
          <w:bCs/>
          <w:sz w:val="32"/>
          <w:szCs w:val="32"/>
        </w:rPr>
      </w:pPr>
      <w:r w:rsidRPr="00283045">
        <w:rPr>
          <w:rFonts w:ascii="Times New Roman" w:hAnsi="Times New Roman" w:cs="Times New Roman"/>
          <w:b/>
          <w:bCs/>
          <w:sz w:val="32"/>
          <w:szCs w:val="32"/>
        </w:rPr>
        <w:t>4. User Interface &amp; Animations</w:t>
      </w:r>
    </w:p>
    <w:p w14:paraId="2DCE9562" w14:textId="77777777" w:rsidR="00283045" w:rsidRPr="00283045" w:rsidRDefault="00283045" w:rsidP="00283045">
      <w:pPr>
        <w:numPr>
          <w:ilvl w:val="0"/>
          <w:numId w:val="4"/>
        </w:numPr>
        <w:spacing w:line="240" w:lineRule="auto"/>
        <w:rPr>
          <w:rFonts w:ascii="Times New Roman" w:hAnsi="Times New Roman" w:cs="Times New Roman"/>
          <w:sz w:val="28"/>
          <w:szCs w:val="28"/>
        </w:rPr>
      </w:pPr>
      <w:r w:rsidRPr="00283045">
        <w:rPr>
          <w:rFonts w:ascii="Times New Roman" w:hAnsi="Times New Roman" w:cs="Times New Roman"/>
          <w:sz w:val="28"/>
          <w:szCs w:val="28"/>
        </w:rPr>
        <w:t>Animation Library</w:t>
      </w:r>
      <w:r w:rsidRPr="00283045">
        <w:rPr>
          <w:rFonts w:ascii="Times New Roman" w:hAnsi="Times New Roman" w:cs="Times New Roman"/>
          <w:sz w:val="36"/>
          <w:szCs w:val="36"/>
        </w:rPr>
        <w:t>:</w:t>
      </w:r>
      <w:r w:rsidRPr="00283045">
        <w:rPr>
          <w:rFonts w:ascii="Times New Roman" w:hAnsi="Times New Roman" w:cs="Times New Roman"/>
          <w:b/>
          <w:bCs/>
          <w:sz w:val="36"/>
          <w:szCs w:val="36"/>
        </w:rPr>
        <w:t xml:space="preserve"> </w:t>
      </w:r>
      <w:r w:rsidRPr="00283045">
        <w:rPr>
          <w:rFonts w:ascii="Times New Roman" w:hAnsi="Times New Roman" w:cs="Times New Roman"/>
          <w:sz w:val="28"/>
          <w:szCs w:val="28"/>
        </w:rPr>
        <w:t>AOS (Animate On Scroll) – Adds smooth scrolling animations and improves user experience.</w:t>
      </w:r>
    </w:p>
    <w:p w14:paraId="69458B45" w14:textId="77777777" w:rsidR="00283045" w:rsidRPr="00283045" w:rsidRDefault="00283045" w:rsidP="00283045">
      <w:pPr>
        <w:spacing w:line="240" w:lineRule="auto"/>
        <w:rPr>
          <w:rFonts w:ascii="Times New Roman" w:hAnsi="Times New Roman" w:cs="Times New Roman"/>
          <w:b/>
          <w:bCs/>
          <w:sz w:val="32"/>
          <w:szCs w:val="32"/>
        </w:rPr>
      </w:pPr>
      <w:r w:rsidRPr="00283045">
        <w:rPr>
          <w:rFonts w:ascii="Times New Roman" w:hAnsi="Times New Roman" w:cs="Times New Roman"/>
          <w:b/>
          <w:bCs/>
          <w:sz w:val="32"/>
          <w:szCs w:val="32"/>
        </w:rPr>
        <w:t>5. Data Processing &amp; Analysis</w:t>
      </w:r>
    </w:p>
    <w:p w14:paraId="2BFCB886" w14:textId="77777777" w:rsidR="00283045" w:rsidRPr="00283045" w:rsidRDefault="00283045" w:rsidP="00283045">
      <w:pPr>
        <w:numPr>
          <w:ilvl w:val="0"/>
          <w:numId w:val="5"/>
        </w:numPr>
        <w:spacing w:line="240" w:lineRule="auto"/>
        <w:rPr>
          <w:rFonts w:ascii="Times New Roman" w:hAnsi="Times New Roman" w:cs="Times New Roman"/>
          <w:b/>
          <w:bCs/>
          <w:sz w:val="36"/>
          <w:szCs w:val="36"/>
        </w:rPr>
      </w:pPr>
      <w:r w:rsidRPr="00283045">
        <w:rPr>
          <w:rFonts w:ascii="Times New Roman" w:hAnsi="Times New Roman" w:cs="Times New Roman"/>
          <w:b/>
          <w:bCs/>
          <w:sz w:val="28"/>
          <w:szCs w:val="28"/>
        </w:rPr>
        <w:t>Libraries</w:t>
      </w:r>
      <w:r w:rsidRPr="00283045">
        <w:rPr>
          <w:rFonts w:ascii="Times New Roman" w:hAnsi="Times New Roman" w:cs="Times New Roman"/>
          <w:b/>
          <w:bCs/>
          <w:sz w:val="36"/>
          <w:szCs w:val="36"/>
        </w:rPr>
        <w:t>:</w:t>
      </w:r>
    </w:p>
    <w:p w14:paraId="193FBA15" w14:textId="77777777" w:rsidR="00283045" w:rsidRPr="00283045" w:rsidRDefault="00283045" w:rsidP="00283045">
      <w:pPr>
        <w:numPr>
          <w:ilvl w:val="1"/>
          <w:numId w:val="5"/>
        </w:numPr>
        <w:spacing w:line="240" w:lineRule="auto"/>
        <w:rPr>
          <w:rFonts w:ascii="Times New Roman" w:hAnsi="Times New Roman" w:cs="Times New Roman"/>
          <w:b/>
          <w:bCs/>
          <w:sz w:val="36"/>
          <w:szCs w:val="36"/>
        </w:rPr>
      </w:pPr>
      <w:r w:rsidRPr="00283045">
        <w:rPr>
          <w:rFonts w:ascii="Times New Roman" w:hAnsi="Times New Roman" w:cs="Times New Roman"/>
          <w:sz w:val="28"/>
          <w:szCs w:val="28"/>
        </w:rPr>
        <w:t>Pandas</w:t>
      </w:r>
      <w:r w:rsidRPr="00283045">
        <w:rPr>
          <w:rFonts w:ascii="Times New Roman" w:hAnsi="Times New Roman" w:cs="Times New Roman"/>
          <w:sz w:val="36"/>
          <w:szCs w:val="36"/>
        </w:rPr>
        <w:t xml:space="preserve"> –</w:t>
      </w:r>
      <w:r w:rsidRPr="00283045">
        <w:rPr>
          <w:rFonts w:ascii="Times New Roman" w:hAnsi="Times New Roman" w:cs="Times New Roman"/>
          <w:b/>
          <w:bCs/>
          <w:sz w:val="36"/>
          <w:szCs w:val="36"/>
        </w:rPr>
        <w:t xml:space="preserve"> </w:t>
      </w:r>
      <w:r w:rsidRPr="00283045">
        <w:rPr>
          <w:rFonts w:ascii="Times New Roman" w:hAnsi="Times New Roman" w:cs="Times New Roman"/>
          <w:sz w:val="28"/>
          <w:szCs w:val="28"/>
        </w:rPr>
        <w:t>Used for data manipulation and analysis.</w:t>
      </w:r>
    </w:p>
    <w:p w14:paraId="3CD28375" w14:textId="77777777" w:rsidR="00283045" w:rsidRPr="00283045" w:rsidRDefault="00283045" w:rsidP="00283045">
      <w:pPr>
        <w:numPr>
          <w:ilvl w:val="1"/>
          <w:numId w:val="5"/>
        </w:numPr>
        <w:spacing w:line="240" w:lineRule="auto"/>
        <w:rPr>
          <w:rFonts w:ascii="Times New Roman" w:hAnsi="Times New Roman" w:cs="Times New Roman"/>
          <w:b/>
          <w:bCs/>
          <w:sz w:val="36"/>
          <w:szCs w:val="36"/>
        </w:rPr>
      </w:pPr>
      <w:r w:rsidRPr="00283045">
        <w:rPr>
          <w:rFonts w:ascii="Times New Roman" w:hAnsi="Times New Roman" w:cs="Times New Roman"/>
          <w:sz w:val="28"/>
          <w:szCs w:val="28"/>
        </w:rPr>
        <w:t>NumPy</w:t>
      </w:r>
      <w:r w:rsidRPr="00283045">
        <w:rPr>
          <w:rFonts w:ascii="Times New Roman" w:hAnsi="Times New Roman" w:cs="Times New Roman"/>
          <w:sz w:val="36"/>
          <w:szCs w:val="36"/>
        </w:rPr>
        <w:t xml:space="preserve"> –</w:t>
      </w:r>
      <w:r w:rsidRPr="00283045">
        <w:rPr>
          <w:rFonts w:ascii="Times New Roman" w:hAnsi="Times New Roman" w:cs="Times New Roman"/>
          <w:b/>
          <w:bCs/>
          <w:sz w:val="36"/>
          <w:szCs w:val="36"/>
        </w:rPr>
        <w:t xml:space="preserve"> </w:t>
      </w:r>
      <w:r w:rsidRPr="00283045">
        <w:rPr>
          <w:rFonts w:ascii="Times New Roman" w:hAnsi="Times New Roman" w:cs="Times New Roman"/>
          <w:sz w:val="28"/>
          <w:szCs w:val="28"/>
        </w:rPr>
        <w:t>Used for numerical computations and data processing.</w:t>
      </w:r>
    </w:p>
    <w:p w14:paraId="7309F272" w14:textId="77777777" w:rsidR="00283045" w:rsidRPr="00283045" w:rsidRDefault="00283045" w:rsidP="00283045">
      <w:pPr>
        <w:spacing w:line="240" w:lineRule="auto"/>
        <w:rPr>
          <w:rFonts w:ascii="Times New Roman" w:hAnsi="Times New Roman" w:cs="Times New Roman"/>
          <w:b/>
          <w:bCs/>
          <w:sz w:val="32"/>
          <w:szCs w:val="32"/>
        </w:rPr>
      </w:pPr>
      <w:r w:rsidRPr="00283045">
        <w:rPr>
          <w:rFonts w:ascii="Times New Roman" w:hAnsi="Times New Roman" w:cs="Times New Roman"/>
          <w:b/>
          <w:bCs/>
          <w:sz w:val="32"/>
          <w:szCs w:val="32"/>
        </w:rPr>
        <w:t>6. Reporting &amp; Data Export</w:t>
      </w:r>
    </w:p>
    <w:p w14:paraId="5FA70289" w14:textId="02C34A4D" w:rsidR="00283045" w:rsidRPr="00283045" w:rsidRDefault="00283045" w:rsidP="00283045">
      <w:pPr>
        <w:numPr>
          <w:ilvl w:val="0"/>
          <w:numId w:val="6"/>
        </w:numPr>
        <w:spacing w:line="240" w:lineRule="auto"/>
        <w:rPr>
          <w:rFonts w:ascii="Times New Roman" w:hAnsi="Times New Roman" w:cs="Times New Roman"/>
          <w:b/>
          <w:bCs/>
          <w:sz w:val="36"/>
          <w:szCs w:val="36"/>
        </w:rPr>
      </w:pPr>
      <w:r w:rsidRPr="00283045">
        <w:rPr>
          <w:rFonts w:ascii="Times New Roman" w:hAnsi="Times New Roman" w:cs="Times New Roman"/>
          <w:sz w:val="28"/>
          <w:szCs w:val="28"/>
        </w:rPr>
        <w:t>Excel Reporting</w:t>
      </w:r>
      <w:r w:rsidRPr="00283045">
        <w:rPr>
          <w:rFonts w:ascii="Times New Roman" w:hAnsi="Times New Roman" w:cs="Times New Roman"/>
          <w:sz w:val="36"/>
          <w:szCs w:val="36"/>
        </w:rPr>
        <w:t>:</w:t>
      </w:r>
      <w:r w:rsidRPr="00283045">
        <w:rPr>
          <w:rFonts w:ascii="Times New Roman" w:hAnsi="Times New Roman" w:cs="Times New Roman"/>
          <w:b/>
          <w:bCs/>
          <w:sz w:val="36"/>
          <w:szCs w:val="36"/>
        </w:rPr>
        <w:t xml:space="preserve"> </w:t>
      </w:r>
      <w:r w:rsidRPr="00283045">
        <w:rPr>
          <w:rFonts w:ascii="Times New Roman" w:hAnsi="Times New Roman" w:cs="Times New Roman"/>
          <w:sz w:val="28"/>
          <w:szCs w:val="28"/>
        </w:rPr>
        <w:t>OpenPyXL – Generates downloadable Excel reports from processed data.</w:t>
      </w:r>
    </w:p>
    <w:p w14:paraId="25193D2E" w14:textId="77777777" w:rsidR="00283045" w:rsidRPr="00283045" w:rsidRDefault="00283045" w:rsidP="00283045">
      <w:pPr>
        <w:spacing w:line="240" w:lineRule="auto"/>
        <w:rPr>
          <w:rFonts w:ascii="Times New Roman" w:hAnsi="Times New Roman" w:cs="Times New Roman"/>
          <w:b/>
          <w:bCs/>
          <w:sz w:val="32"/>
          <w:szCs w:val="32"/>
        </w:rPr>
      </w:pPr>
      <w:r w:rsidRPr="00283045">
        <w:rPr>
          <w:rFonts w:ascii="Times New Roman" w:hAnsi="Times New Roman" w:cs="Times New Roman"/>
          <w:b/>
          <w:bCs/>
          <w:sz w:val="32"/>
          <w:szCs w:val="32"/>
        </w:rPr>
        <w:t>7. Deployment</w:t>
      </w:r>
    </w:p>
    <w:p w14:paraId="544CC768" w14:textId="77777777" w:rsidR="00283045" w:rsidRPr="00283045" w:rsidRDefault="00283045" w:rsidP="00283045">
      <w:pPr>
        <w:numPr>
          <w:ilvl w:val="0"/>
          <w:numId w:val="7"/>
        </w:numPr>
        <w:spacing w:line="240" w:lineRule="auto"/>
        <w:rPr>
          <w:rFonts w:ascii="Times New Roman" w:hAnsi="Times New Roman" w:cs="Times New Roman"/>
          <w:sz w:val="28"/>
          <w:szCs w:val="28"/>
        </w:rPr>
      </w:pPr>
      <w:r w:rsidRPr="00283045">
        <w:rPr>
          <w:rFonts w:ascii="Times New Roman" w:hAnsi="Times New Roman" w:cs="Times New Roman"/>
          <w:sz w:val="28"/>
          <w:szCs w:val="28"/>
        </w:rPr>
        <w:t>Hosting Platform</w:t>
      </w:r>
      <w:r w:rsidRPr="00283045">
        <w:rPr>
          <w:rFonts w:ascii="Times New Roman" w:hAnsi="Times New Roman" w:cs="Times New Roman"/>
          <w:sz w:val="36"/>
          <w:szCs w:val="36"/>
        </w:rPr>
        <w:t>:</w:t>
      </w:r>
      <w:r w:rsidRPr="00283045">
        <w:rPr>
          <w:rFonts w:ascii="Times New Roman" w:hAnsi="Times New Roman" w:cs="Times New Roman"/>
          <w:b/>
          <w:bCs/>
          <w:sz w:val="36"/>
          <w:szCs w:val="36"/>
        </w:rPr>
        <w:t xml:space="preserve"> </w:t>
      </w:r>
      <w:r w:rsidRPr="00283045">
        <w:rPr>
          <w:rFonts w:ascii="Times New Roman" w:hAnsi="Times New Roman" w:cs="Times New Roman"/>
          <w:sz w:val="28"/>
          <w:szCs w:val="28"/>
        </w:rPr>
        <w:t>PythonAnywhere – Used to deploy and host the web application online.</w:t>
      </w:r>
    </w:p>
    <w:p w14:paraId="208AB561" w14:textId="77777777" w:rsidR="00283045" w:rsidRPr="00283045" w:rsidRDefault="00283045" w:rsidP="00283045">
      <w:pPr>
        <w:spacing w:line="240" w:lineRule="auto"/>
        <w:rPr>
          <w:rFonts w:ascii="Times New Roman" w:hAnsi="Times New Roman" w:cs="Times New Roman"/>
          <w:b/>
          <w:bCs/>
          <w:sz w:val="32"/>
          <w:szCs w:val="32"/>
        </w:rPr>
      </w:pPr>
      <w:r w:rsidRPr="00283045">
        <w:rPr>
          <w:rFonts w:ascii="Times New Roman" w:hAnsi="Times New Roman" w:cs="Times New Roman"/>
          <w:b/>
          <w:bCs/>
          <w:sz w:val="32"/>
          <w:szCs w:val="32"/>
        </w:rPr>
        <w:t>8. Database Management Tool</w:t>
      </w:r>
    </w:p>
    <w:p w14:paraId="045D007E" w14:textId="77777777" w:rsidR="00283045" w:rsidRDefault="00283045" w:rsidP="00283045">
      <w:pPr>
        <w:numPr>
          <w:ilvl w:val="0"/>
          <w:numId w:val="8"/>
        </w:numPr>
        <w:spacing w:line="240" w:lineRule="auto"/>
        <w:rPr>
          <w:rFonts w:ascii="Times New Roman" w:hAnsi="Times New Roman" w:cs="Times New Roman"/>
          <w:sz w:val="28"/>
          <w:szCs w:val="28"/>
        </w:rPr>
      </w:pPr>
      <w:r w:rsidRPr="00283045">
        <w:rPr>
          <w:rFonts w:ascii="Times New Roman" w:hAnsi="Times New Roman" w:cs="Times New Roman"/>
          <w:sz w:val="28"/>
          <w:szCs w:val="28"/>
        </w:rPr>
        <w:t>Tool</w:t>
      </w:r>
      <w:r w:rsidRPr="00283045">
        <w:rPr>
          <w:rFonts w:ascii="Times New Roman" w:hAnsi="Times New Roman" w:cs="Times New Roman"/>
          <w:sz w:val="36"/>
          <w:szCs w:val="36"/>
        </w:rPr>
        <w:t>:</w:t>
      </w:r>
      <w:r w:rsidRPr="00283045">
        <w:rPr>
          <w:rFonts w:ascii="Times New Roman" w:hAnsi="Times New Roman" w:cs="Times New Roman"/>
          <w:b/>
          <w:bCs/>
          <w:sz w:val="36"/>
          <w:szCs w:val="36"/>
        </w:rPr>
        <w:t xml:space="preserve"> </w:t>
      </w:r>
      <w:r w:rsidRPr="00283045">
        <w:rPr>
          <w:rFonts w:ascii="Times New Roman" w:hAnsi="Times New Roman" w:cs="Times New Roman"/>
          <w:sz w:val="28"/>
          <w:szCs w:val="28"/>
        </w:rPr>
        <w:t>Beekeeper Studio – Used for managing and browsing the SQLite database during development.</w:t>
      </w:r>
    </w:p>
    <w:p w14:paraId="27EED994" w14:textId="77777777" w:rsidR="00F56337" w:rsidRDefault="00F56337" w:rsidP="00F56337">
      <w:pPr>
        <w:spacing w:line="240" w:lineRule="auto"/>
        <w:ind w:left="720"/>
        <w:rPr>
          <w:rFonts w:ascii="Times New Roman" w:hAnsi="Times New Roman" w:cs="Times New Roman"/>
          <w:b/>
          <w:bCs/>
          <w:sz w:val="28"/>
          <w:szCs w:val="28"/>
        </w:rPr>
      </w:pPr>
    </w:p>
    <w:p w14:paraId="5D73325E" w14:textId="77777777" w:rsidR="000936E3" w:rsidRDefault="000936E3" w:rsidP="00F56337">
      <w:pPr>
        <w:spacing w:line="240" w:lineRule="auto"/>
        <w:ind w:left="720"/>
        <w:rPr>
          <w:rFonts w:ascii="Times New Roman" w:hAnsi="Times New Roman" w:cs="Times New Roman"/>
          <w:b/>
          <w:bCs/>
          <w:sz w:val="28"/>
          <w:szCs w:val="28"/>
        </w:rPr>
      </w:pPr>
    </w:p>
    <w:p w14:paraId="0CBAE3CA" w14:textId="536072C8" w:rsidR="000936E3" w:rsidRPr="000936E3" w:rsidRDefault="000936E3" w:rsidP="00F56337">
      <w:pPr>
        <w:spacing w:line="240" w:lineRule="auto"/>
        <w:rPr>
          <w:rFonts w:ascii="Times New Roman" w:hAnsi="Times New Roman" w:cs="Times New Roman"/>
          <w:b/>
          <w:bCs/>
          <w:sz w:val="36"/>
          <w:szCs w:val="36"/>
        </w:rPr>
      </w:pPr>
      <w:r w:rsidRPr="000936E3">
        <w:rPr>
          <w:rFonts w:ascii="Times New Roman" w:hAnsi="Times New Roman" w:cs="Times New Roman"/>
          <w:b/>
          <w:bCs/>
          <w:sz w:val="36"/>
          <w:szCs w:val="36"/>
        </w:rPr>
        <w:lastRenderedPageBreak/>
        <w:t>Software Platforms</w:t>
      </w:r>
    </w:p>
    <w:p w14:paraId="2EF6D7E2" w14:textId="404D0597" w:rsidR="000936E3" w:rsidRDefault="000936E3" w:rsidP="00F56337">
      <w:pPr>
        <w:spacing w:line="240" w:lineRule="auto"/>
        <w:rPr>
          <w:rFonts w:ascii="Times New Roman" w:hAnsi="Times New Roman" w:cs="Times New Roman"/>
          <w:sz w:val="28"/>
          <w:szCs w:val="28"/>
        </w:rPr>
      </w:pPr>
      <w:r w:rsidRPr="000936E3">
        <w:rPr>
          <w:rFonts w:ascii="Times New Roman" w:hAnsi="Times New Roman" w:cs="Times New Roman"/>
          <w:sz w:val="28"/>
          <w:szCs w:val="28"/>
        </w:rPr>
        <w:t>The project uses the following platforms for data analysis, dashboard development, web application development, and deployment.</w:t>
      </w:r>
    </w:p>
    <w:p w14:paraId="4110DC72" w14:textId="77777777" w:rsidR="000936E3" w:rsidRPr="000936E3" w:rsidRDefault="000936E3" w:rsidP="000936E3">
      <w:pPr>
        <w:spacing w:line="240" w:lineRule="auto"/>
        <w:rPr>
          <w:rFonts w:ascii="Times New Roman" w:hAnsi="Times New Roman" w:cs="Times New Roman"/>
          <w:b/>
          <w:bCs/>
          <w:sz w:val="32"/>
          <w:szCs w:val="32"/>
        </w:rPr>
      </w:pPr>
      <w:r w:rsidRPr="000936E3">
        <w:rPr>
          <w:rFonts w:ascii="Times New Roman" w:hAnsi="Times New Roman" w:cs="Times New Roman"/>
          <w:b/>
          <w:bCs/>
          <w:sz w:val="32"/>
          <w:szCs w:val="32"/>
        </w:rPr>
        <w:t>1. Data Visualization &amp; Analytics</w:t>
      </w:r>
    </w:p>
    <w:p w14:paraId="3EE5CD18" w14:textId="77777777" w:rsidR="000936E3" w:rsidRPr="000936E3" w:rsidRDefault="000936E3" w:rsidP="000936E3">
      <w:pPr>
        <w:numPr>
          <w:ilvl w:val="0"/>
          <w:numId w:val="9"/>
        </w:numPr>
        <w:spacing w:line="240" w:lineRule="auto"/>
        <w:rPr>
          <w:rFonts w:ascii="Times New Roman" w:hAnsi="Times New Roman" w:cs="Times New Roman"/>
          <w:sz w:val="28"/>
          <w:szCs w:val="28"/>
        </w:rPr>
      </w:pPr>
      <w:r w:rsidRPr="000936E3">
        <w:rPr>
          <w:rFonts w:ascii="Times New Roman" w:hAnsi="Times New Roman" w:cs="Times New Roman"/>
          <w:sz w:val="28"/>
          <w:szCs w:val="28"/>
        </w:rPr>
        <w:t>Microsoft Power BI – Used for initial data modeling, dashboard creation, prototype visualization, and defining analytical KPIs for global income distribution analysis.</w:t>
      </w:r>
    </w:p>
    <w:p w14:paraId="10F9D6BB" w14:textId="77777777" w:rsidR="000936E3" w:rsidRPr="000936E3" w:rsidRDefault="000936E3" w:rsidP="000936E3">
      <w:pPr>
        <w:spacing w:line="240" w:lineRule="auto"/>
        <w:rPr>
          <w:rFonts w:ascii="Times New Roman" w:hAnsi="Times New Roman" w:cs="Times New Roman"/>
          <w:b/>
          <w:bCs/>
          <w:sz w:val="32"/>
          <w:szCs w:val="32"/>
        </w:rPr>
      </w:pPr>
      <w:r w:rsidRPr="000936E3">
        <w:rPr>
          <w:rFonts w:ascii="Times New Roman" w:hAnsi="Times New Roman" w:cs="Times New Roman"/>
          <w:b/>
          <w:bCs/>
          <w:sz w:val="32"/>
          <w:szCs w:val="32"/>
        </w:rPr>
        <w:t>2. Data Management &amp; Processing</w:t>
      </w:r>
    </w:p>
    <w:p w14:paraId="5BAF8293" w14:textId="77777777" w:rsidR="000936E3" w:rsidRPr="000936E3" w:rsidRDefault="000936E3" w:rsidP="000936E3">
      <w:pPr>
        <w:numPr>
          <w:ilvl w:val="0"/>
          <w:numId w:val="10"/>
        </w:numPr>
        <w:spacing w:line="240" w:lineRule="auto"/>
        <w:rPr>
          <w:rFonts w:ascii="Times New Roman" w:hAnsi="Times New Roman" w:cs="Times New Roman"/>
          <w:sz w:val="28"/>
          <w:szCs w:val="28"/>
        </w:rPr>
      </w:pPr>
      <w:r w:rsidRPr="000936E3">
        <w:rPr>
          <w:rFonts w:ascii="Times New Roman" w:hAnsi="Times New Roman" w:cs="Times New Roman"/>
          <w:sz w:val="28"/>
          <w:szCs w:val="28"/>
        </w:rPr>
        <w:t>Microsoft Excel – Used for historical data storage, dataset cleaning, preprocessing, and preparing structured datasets for analysis.</w:t>
      </w:r>
    </w:p>
    <w:p w14:paraId="7731158B" w14:textId="77777777" w:rsidR="000936E3" w:rsidRPr="000936E3" w:rsidRDefault="000936E3" w:rsidP="000936E3">
      <w:pPr>
        <w:spacing w:line="240" w:lineRule="auto"/>
        <w:rPr>
          <w:rFonts w:ascii="Times New Roman" w:hAnsi="Times New Roman" w:cs="Times New Roman"/>
          <w:b/>
          <w:bCs/>
          <w:sz w:val="32"/>
          <w:szCs w:val="32"/>
        </w:rPr>
      </w:pPr>
      <w:r w:rsidRPr="000936E3">
        <w:rPr>
          <w:rFonts w:ascii="Times New Roman" w:hAnsi="Times New Roman" w:cs="Times New Roman"/>
          <w:b/>
          <w:bCs/>
          <w:sz w:val="32"/>
          <w:szCs w:val="32"/>
        </w:rPr>
        <w:t>3. Development Environment</w:t>
      </w:r>
    </w:p>
    <w:p w14:paraId="31147506" w14:textId="77777777" w:rsidR="000936E3" w:rsidRPr="000936E3" w:rsidRDefault="000936E3" w:rsidP="000936E3">
      <w:pPr>
        <w:numPr>
          <w:ilvl w:val="0"/>
          <w:numId w:val="11"/>
        </w:numPr>
        <w:spacing w:line="240" w:lineRule="auto"/>
        <w:rPr>
          <w:rFonts w:ascii="Times New Roman" w:hAnsi="Times New Roman" w:cs="Times New Roman"/>
          <w:sz w:val="28"/>
          <w:szCs w:val="28"/>
        </w:rPr>
      </w:pPr>
      <w:r w:rsidRPr="000936E3">
        <w:rPr>
          <w:rFonts w:ascii="Times New Roman" w:hAnsi="Times New Roman" w:cs="Times New Roman"/>
          <w:sz w:val="28"/>
          <w:szCs w:val="28"/>
        </w:rPr>
        <w:t>Visual Studio Code – Used as the primary Integrated Development Environment (IDE) for developing the web application, writing backend code, and managing project files.</w:t>
      </w:r>
    </w:p>
    <w:p w14:paraId="78DA4703" w14:textId="77777777" w:rsidR="000936E3" w:rsidRPr="000936E3" w:rsidRDefault="000936E3" w:rsidP="000936E3">
      <w:pPr>
        <w:spacing w:line="240" w:lineRule="auto"/>
        <w:rPr>
          <w:rFonts w:ascii="Times New Roman" w:hAnsi="Times New Roman" w:cs="Times New Roman"/>
          <w:b/>
          <w:bCs/>
          <w:sz w:val="32"/>
          <w:szCs w:val="32"/>
        </w:rPr>
      </w:pPr>
      <w:r w:rsidRPr="000936E3">
        <w:rPr>
          <w:rFonts w:ascii="Times New Roman" w:hAnsi="Times New Roman" w:cs="Times New Roman"/>
          <w:b/>
          <w:bCs/>
          <w:sz w:val="32"/>
          <w:szCs w:val="32"/>
        </w:rPr>
        <w:t>4. Deployment Platform</w:t>
      </w:r>
    </w:p>
    <w:p w14:paraId="68E32424" w14:textId="77777777" w:rsidR="000936E3" w:rsidRPr="000936E3" w:rsidRDefault="000936E3" w:rsidP="000936E3">
      <w:pPr>
        <w:numPr>
          <w:ilvl w:val="0"/>
          <w:numId w:val="12"/>
        </w:numPr>
        <w:spacing w:line="240" w:lineRule="auto"/>
        <w:rPr>
          <w:rFonts w:ascii="Times New Roman" w:hAnsi="Times New Roman" w:cs="Times New Roman"/>
          <w:sz w:val="28"/>
          <w:szCs w:val="28"/>
        </w:rPr>
      </w:pPr>
      <w:r w:rsidRPr="000936E3">
        <w:rPr>
          <w:rFonts w:ascii="Times New Roman" w:hAnsi="Times New Roman" w:cs="Times New Roman"/>
          <w:sz w:val="28"/>
          <w:szCs w:val="28"/>
        </w:rPr>
        <w:t>PythonAnywhere – Used for deploying and hosting the web application so users can access the analytics dashboard online.</w:t>
      </w:r>
    </w:p>
    <w:p w14:paraId="6CEE6233" w14:textId="77777777" w:rsidR="000936E3" w:rsidRPr="000936E3" w:rsidRDefault="000936E3" w:rsidP="000936E3">
      <w:pPr>
        <w:spacing w:line="240" w:lineRule="auto"/>
        <w:rPr>
          <w:rFonts w:ascii="Times New Roman" w:hAnsi="Times New Roman" w:cs="Times New Roman"/>
          <w:b/>
          <w:bCs/>
          <w:sz w:val="32"/>
          <w:szCs w:val="32"/>
        </w:rPr>
      </w:pPr>
      <w:r w:rsidRPr="000936E3">
        <w:rPr>
          <w:rFonts w:ascii="Times New Roman" w:hAnsi="Times New Roman" w:cs="Times New Roman"/>
          <w:b/>
          <w:bCs/>
          <w:sz w:val="32"/>
          <w:szCs w:val="32"/>
        </w:rPr>
        <w:t>5. Database Management Tool</w:t>
      </w:r>
    </w:p>
    <w:p w14:paraId="6D3E1913" w14:textId="0316DE34" w:rsidR="000936E3" w:rsidRDefault="000936E3" w:rsidP="000936E3">
      <w:pPr>
        <w:numPr>
          <w:ilvl w:val="0"/>
          <w:numId w:val="13"/>
        </w:numPr>
        <w:spacing w:line="240" w:lineRule="auto"/>
        <w:rPr>
          <w:rFonts w:ascii="Times New Roman" w:hAnsi="Times New Roman" w:cs="Times New Roman"/>
          <w:sz w:val="28"/>
          <w:szCs w:val="28"/>
        </w:rPr>
      </w:pPr>
      <w:r w:rsidRPr="000936E3">
        <w:rPr>
          <w:rFonts w:ascii="Times New Roman" w:hAnsi="Times New Roman" w:cs="Times New Roman"/>
          <w:sz w:val="28"/>
          <w:szCs w:val="28"/>
        </w:rPr>
        <w:t>Beekeeper Studio – Used to manage, view, and edit the SQLite database during development.</w:t>
      </w:r>
    </w:p>
    <w:p w14:paraId="350F3908" w14:textId="3DA7EB86" w:rsidR="000936E3" w:rsidRDefault="000936E3" w:rsidP="000936E3">
      <w:pPr>
        <w:spacing w:line="240" w:lineRule="auto"/>
        <w:rPr>
          <w:rFonts w:ascii="Times New Roman" w:hAnsi="Times New Roman" w:cs="Times New Roman"/>
          <w:b/>
          <w:bCs/>
          <w:sz w:val="36"/>
          <w:szCs w:val="36"/>
        </w:rPr>
      </w:pPr>
      <w:r w:rsidRPr="000936E3">
        <w:rPr>
          <w:rFonts w:ascii="Times New Roman" w:hAnsi="Times New Roman" w:cs="Times New Roman"/>
          <w:b/>
          <w:bCs/>
          <w:sz w:val="36"/>
          <w:szCs w:val="36"/>
        </w:rPr>
        <w:t>Publishing the Power BI Dashboard</w:t>
      </w:r>
    </w:p>
    <w:p w14:paraId="5F71D688" w14:textId="77777777" w:rsidR="000936E3" w:rsidRDefault="000936E3" w:rsidP="000936E3">
      <w:pPr>
        <w:spacing w:line="240" w:lineRule="auto"/>
        <w:rPr>
          <w:rFonts w:ascii="Times New Roman" w:hAnsi="Times New Roman" w:cs="Times New Roman"/>
          <w:sz w:val="28"/>
          <w:szCs w:val="28"/>
        </w:rPr>
      </w:pPr>
      <w:r w:rsidRPr="000936E3">
        <w:rPr>
          <w:rFonts w:ascii="Times New Roman" w:hAnsi="Times New Roman" w:cs="Times New Roman"/>
          <w:sz w:val="28"/>
          <w:szCs w:val="28"/>
        </w:rPr>
        <w:t xml:space="preserve">The completed dashboard from Milestone 2 was published to the Power BI Service in order to generate an embed link that allows integration with a web application. </w:t>
      </w:r>
    </w:p>
    <w:p w14:paraId="062D3261" w14:textId="77777777" w:rsidR="000936E3" w:rsidRPr="00307308" w:rsidRDefault="000936E3" w:rsidP="000936E3">
      <w:pPr>
        <w:spacing w:line="240" w:lineRule="auto"/>
        <w:rPr>
          <w:rFonts w:ascii="Times New Roman" w:hAnsi="Times New Roman" w:cs="Times New Roman"/>
          <w:b/>
          <w:bCs/>
          <w:sz w:val="32"/>
          <w:szCs w:val="32"/>
        </w:rPr>
      </w:pPr>
      <w:r w:rsidRPr="00307308">
        <w:rPr>
          <w:rFonts w:ascii="Times New Roman" w:hAnsi="Times New Roman" w:cs="Times New Roman"/>
          <w:b/>
          <w:bCs/>
          <w:sz w:val="32"/>
          <w:szCs w:val="32"/>
        </w:rPr>
        <w:t>Steps followed:</w:t>
      </w:r>
    </w:p>
    <w:p w14:paraId="403DF60D" w14:textId="77777777" w:rsidR="000936E3" w:rsidRDefault="000936E3" w:rsidP="000936E3">
      <w:pPr>
        <w:spacing w:line="240" w:lineRule="auto"/>
        <w:rPr>
          <w:rFonts w:ascii="Times New Roman" w:hAnsi="Times New Roman" w:cs="Times New Roman"/>
          <w:sz w:val="28"/>
          <w:szCs w:val="28"/>
        </w:rPr>
      </w:pPr>
      <w:r w:rsidRPr="000936E3">
        <w:rPr>
          <w:rFonts w:ascii="Times New Roman" w:hAnsi="Times New Roman" w:cs="Times New Roman"/>
          <w:b/>
          <w:bCs/>
          <w:sz w:val="28"/>
          <w:szCs w:val="28"/>
        </w:rPr>
        <w:t xml:space="preserve"> </w:t>
      </w:r>
      <w:r w:rsidRPr="000936E3">
        <w:rPr>
          <w:rFonts w:ascii="Times New Roman" w:hAnsi="Times New Roman" w:cs="Times New Roman"/>
          <w:sz w:val="28"/>
          <w:szCs w:val="28"/>
        </w:rPr>
        <w:t>1. The Power BI report was opened in Power BI Desktop</w:t>
      </w:r>
      <w:r>
        <w:rPr>
          <w:rFonts w:ascii="Times New Roman" w:hAnsi="Times New Roman" w:cs="Times New Roman"/>
          <w:sz w:val="28"/>
          <w:szCs w:val="28"/>
        </w:rPr>
        <w:t>.</w:t>
      </w:r>
    </w:p>
    <w:p w14:paraId="57C46DE0" w14:textId="77777777" w:rsidR="000936E3" w:rsidRDefault="000936E3" w:rsidP="000936E3">
      <w:pPr>
        <w:spacing w:line="240" w:lineRule="auto"/>
        <w:rPr>
          <w:rFonts w:ascii="Times New Roman" w:hAnsi="Times New Roman" w:cs="Times New Roman"/>
          <w:sz w:val="28"/>
          <w:szCs w:val="28"/>
        </w:rPr>
      </w:pPr>
      <w:r w:rsidRPr="000936E3">
        <w:rPr>
          <w:rFonts w:ascii="Times New Roman" w:hAnsi="Times New Roman" w:cs="Times New Roman"/>
          <w:sz w:val="28"/>
          <w:szCs w:val="28"/>
        </w:rPr>
        <w:t xml:space="preserve"> 2. The report was published to Power BI Service using the Publish option. </w:t>
      </w:r>
    </w:p>
    <w:p w14:paraId="1DA57F26" w14:textId="77777777" w:rsidR="000936E3" w:rsidRDefault="000936E3" w:rsidP="000936E3">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0936E3">
        <w:rPr>
          <w:rFonts w:ascii="Times New Roman" w:hAnsi="Times New Roman" w:cs="Times New Roman"/>
          <w:sz w:val="28"/>
          <w:szCs w:val="28"/>
        </w:rPr>
        <w:t xml:space="preserve">3. The report was uploaded to the My Workspace environment. </w:t>
      </w:r>
    </w:p>
    <w:p w14:paraId="46DE30C0" w14:textId="77777777" w:rsidR="000936E3" w:rsidRDefault="000936E3" w:rsidP="000936E3">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0936E3">
        <w:rPr>
          <w:rFonts w:ascii="Times New Roman" w:hAnsi="Times New Roman" w:cs="Times New Roman"/>
          <w:sz w:val="28"/>
          <w:szCs w:val="28"/>
        </w:rPr>
        <w:t xml:space="preserve">4. The published dashboard was accessed through Power BI Service. </w:t>
      </w:r>
    </w:p>
    <w:p w14:paraId="1873911A" w14:textId="77777777" w:rsidR="000936E3" w:rsidRDefault="000936E3" w:rsidP="000936E3">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0936E3">
        <w:rPr>
          <w:rFonts w:ascii="Times New Roman" w:hAnsi="Times New Roman" w:cs="Times New Roman"/>
          <w:sz w:val="28"/>
          <w:szCs w:val="28"/>
        </w:rPr>
        <w:t xml:space="preserve">5. An embed link was generated using the option: </w:t>
      </w:r>
    </w:p>
    <w:p w14:paraId="26CD98C8" w14:textId="77777777" w:rsidR="00C83A57" w:rsidRDefault="000936E3" w:rsidP="000936E3">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0936E3">
        <w:rPr>
          <w:rFonts w:ascii="Times New Roman" w:hAnsi="Times New Roman" w:cs="Times New Roman"/>
          <w:sz w:val="28"/>
          <w:szCs w:val="28"/>
        </w:rPr>
        <w:t xml:space="preserve">File → Embed Report → Website or Portal </w:t>
      </w:r>
    </w:p>
    <w:p w14:paraId="51EE096F" w14:textId="14F56FC5" w:rsidR="00181485" w:rsidRDefault="000936E3" w:rsidP="000936E3">
      <w:pPr>
        <w:spacing w:line="240" w:lineRule="auto"/>
        <w:rPr>
          <w:rFonts w:ascii="Times New Roman" w:hAnsi="Times New Roman" w:cs="Times New Roman"/>
          <w:sz w:val="28"/>
          <w:szCs w:val="28"/>
        </w:rPr>
      </w:pPr>
      <w:r w:rsidRPr="000936E3">
        <w:rPr>
          <w:rFonts w:ascii="Times New Roman" w:hAnsi="Times New Roman" w:cs="Times New Roman"/>
          <w:sz w:val="28"/>
          <w:szCs w:val="28"/>
        </w:rPr>
        <w:lastRenderedPageBreak/>
        <w:t>This embed link allows the Power BI dashboard to be displayed inside a web application.</w:t>
      </w:r>
    </w:p>
    <w:p w14:paraId="6F73079B" w14:textId="5491D205" w:rsidR="00307308" w:rsidRDefault="00307308" w:rsidP="00307308">
      <w:pPr>
        <w:spacing w:line="240" w:lineRule="auto"/>
        <w:rPr>
          <w:rFonts w:ascii="Times New Roman" w:hAnsi="Times New Roman" w:cs="Times New Roman"/>
          <w:b/>
          <w:bCs/>
          <w:sz w:val="36"/>
          <w:szCs w:val="36"/>
        </w:rPr>
      </w:pPr>
      <w:r w:rsidRPr="00307308">
        <w:rPr>
          <w:rFonts w:ascii="Times New Roman" w:hAnsi="Times New Roman" w:cs="Times New Roman"/>
          <w:b/>
          <w:bCs/>
          <w:sz w:val="36"/>
          <w:szCs w:val="36"/>
        </w:rPr>
        <w:t>Web Application Development</w:t>
      </w:r>
    </w:p>
    <w:p w14:paraId="23CA3B9C" w14:textId="77777777" w:rsidR="00307308" w:rsidRDefault="00307308" w:rsidP="00307308">
      <w:pPr>
        <w:spacing w:line="240" w:lineRule="auto"/>
        <w:rPr>
          <w:rFonts w:ascii="Times New Roman" w:hAnsi="Times New Roman" w:cs="Times New Roman"/>
          <w:sz w:val="28"/>
          <w:szCs w:val="28"/>
        </w:rPr>
      </w:pPr>
      <w:r w:rsidRPr="00307308">
        <w:rPr>
          <w:rFonts w:ascii="Times New Roman" w:hAnsi="Times New Roman" w:cs="Times New Roman"/>
          <w:sz w:val="28"/>
          <w:szCs w:val="28"/>
        </w:rPr>
        <w:t>A professional web application was developed to host the Power BI dashboard and provide additional contextual information for users. The application includes multiple pages designed to improve user experience and navigation.</w:t>
      </w:r>
    </w:p>
    <w:p w14:paraId="00784EDC" w14:textId="7A4E5314" w:rsidR="00307308" w:rsidRPr="00307308" w:rsidRDefault="00307308" w:rsidP="00307308">
      <w:pPr>
        <w:spacing w:line="240" w:lineRule="auto"/>
        <w:rPr>
          <w:rFonts w:ascii="Times New Roman" w:hAnsi="Times New Roman" w:cs="Times New Roman"/>
          <w:b/>
          <w:bCs/>
          <w:sz w:val="32"/>
          <w:szCs w:val="32"/>
        </w:rPr>
      </w:pPr>
      <w:r w:rsidRPr="00307308">
        <w:rPr>
          <w:rFonts w:ascii="Times New Roman" w:hAnsi="Times New Roman" w:cs="Times New Roman"/>
          <w:b/>
          <w:bCs/>
          <w:sz w:val="32"/>
          <w:szCs w:val="32"/>
        </w:rPr>
        <w:t xml:space="preserve">Website Structure </w:t>
      </w:r>
    </w:p>
    <w:p w14:paraId="14ABCB92" w14:textId="5250CA93" w:rsidR="00307308" w:rsidRDefault="00307308" w:rsidP="00307308">
      <w:pPr>
        <w:spacing w:line="240" w:lineRule="auto"/>
        <w:rPr>
          <w:rFonts w:ascii="Times New Roman" w:hAnsi="Times New Roman" w:cs="Times New Roman"/>
          <w:sz w:val="28"/>
          <w:szCs w:val="28"/>
        </w:rPr>
      </w:pPr>
      <w:r w:rsidRPr="00307308">
        <w:rPr>
          <w:rFonts w:ascii="Times New Roman" w:hAnsi="Times New Roman" w:cs="Times New Roman"/>
          <w:sz w:val="28"/>
          <w:szCs w:val="28"/>
        </w:rPr>
        <w:t>The web application consists of the following pages:</w:t>
      </w:r>
    </w:p>
    <w:p w14:paraId="0F99EA8E" w14:textId="02573A16" w:rsidR="00307308" w:rsidRPr="00307308" w:rsidRDefault="00307308" w:rsidP="00307308">
      <w:pPr>
        <w:spacing w:line="240" w:lineRule="auto"/>
        <w:rPr>
          <w:rFonts w:ascii="Times New Roman" w:hAnsi="Times New Roman" w:cs="Times New Roman"/>
          <w:b/>
          <w:bCs/>
          <w:sz w:val="32"/>
          <w:szCs w:val="32"/>
        </w:rPr>
      </w:pPr>
      <w:r w:rsidRPr="00307308">
        <w:rPr>
          <w:rFonts w:ascii="Times New Roman" w:hAnsi="Times New Roman" w:cs="Times New Roman"/>
          <w:b/>
          <w:bCs/>
          <w:sz w:val="32"/>
          <w:szCs w:val="32"/>
        </w:rPr>
        <w:t>1. Authentication System</w:t>
      </w:r>
    </w:p>
    <w:p w14:paraId="231C0E23" w14:textId="714C3E24" w:rsidR="00307308" w:rsidRDefault="00307308" w:rsidP="00307308">
      <w:pPr>
        <w:spacing w:line="240" w:lineRule="auto"/>
        <w:rPr>
          <w:rFonts w:ascii="Times New Roman" w:hAnsi="Times New Roman" w:cs="Times New Roman"/>
          <w:sz w:val="28"/>
          <w:szCs w:val="28"/>
        </w:rPr>
      </w:pPr>
      <w:r w:rsidRPr="00307308">
        <w:rPr>
          <w:rFonts w:ascii="Times New Roman" w:hAnsi="Times New Roman" w:cs="Times New Roman"/>
          <w:sz w:val="28"/>
          <w:szCs w:val="28"/>
        </w:rPr>
        <w:t xml:space="preserve">The platform provides a secure authentication system with separate login interfaces for users and administrators. The </w:t>
      </w:r>
      <w:r w:rsidRPr="00307308">
        <w:rPr>
          <w:rFonts w:ascii="Times New Roman" w:hAnsi="Times New Roman" w:cs="Times New Roman"/>
          <w:b/>
          <w:bCs/>
          <w:sz w:val="28"/>
          <w:szCs w:val="28"/>
        </w:rPr>
        <w:t>User Login</w:t>
      </w:r>
      <w:r w:rsidRPr="00307308">
        <w:rPr>
          <w:rFonts w:ascii="Times New Roman" w:hAnsi="Times New Roman" w:cs="Times New Roman"/>
          <w:sz w:val="28"/>
          <w:szCs w:val="28"/>
        </w:rPr>
        <w:t xml:space="preserve"> allows registered users to access the Global Income Distribution Analytics dashboard and explore interactive data visualizations. The </w:t>
      </w:r>
      <w:r w:rsidRPr="00307308">
        <w:rPr>
          <w:rFonts w:ascii="Times New Roman" w:hAnsi="Times New Roman" w:cs="Times New Roman"/>
          <w:b/>
          <w:bCs/>
          <w:sz w:val="28"/>
          <w:szCs w:val="28"/>
        </w:rPr>
        <w:t>Admin Login</w:t>
      </w:r>
      <w:r w:rsidRPr="00307308">
        <w:rPr>
          <w:rFonts w:ascii="Times New Roman" w:hAnsi="Times New Roman" w:cs="Times New Roman"/>
          <w:sz w:val="28"/>
          <w:szCs w:val="28"/>
        </w:rPr>
        <w:t xml:space="preserve"> provides restricted access for system administrators to manage platform functionalities and maintain system control. The interface is designed with a modern responsive UI, ensuring secure authentication, easy navigation, and a professional user experience.</w:t>
      </w:r>
    </w:p>
    <w:p w14:paraId="236F32A7" w14:textId="4D83841B" w:rsidR="006E6AA1" w:rsidRDefault="006E6AA1" w:rsidP="00307308">
      <w:pPr>
        <w:spacing w:line="24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96FF106" wp14:editId="5B2E0FB7">
            <wp:extent cx="5731510" cy="2381250"/>
            <wp:effectExtent l="0" t="0" r="2540" b="0"/>
            <wp:docPr id="148142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27689" name="Picture 14814276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381250"/>
                    </a:xfrm>
                    <a:prstGeom prst="rect">
                      <a:avLst/>
                    </a:prstGeom>
                  </pic:spPr>
                </pic:pic>
              </a:graphicData>
            </a:graphic>
          </wp:inline>
        </w:drawing>
      </w:r>
    </w:p>
    <w:p w14:paraId="4F21C22C" w14:textId="33D26D7C" w:rsidR="00307308" w:rsidRDefault="00181485" w:rsidP="00307308">
      <w:pPr>
        <w:spacing w:line="240" w:lineRule="auto"/>
        <w:rPr>
          <w:rFonts w:ascii="Times New Roman" w:hAnsi="Times New Roman" w:cs="Times New Roman"/>
          <w:b/>
          <w:bCs/>
          <w:sz w:val="32"/>
          <w:szCs w:val="32"/>
        </w:rPr>
      </w:pPr>
      <w:r>
        <w:rPr>
          <w:rFonts w:ascii="Times New Roman" w:hAnsi="Times New Roman" w:cs="Times New Roman"/>
          <w:b/>
          <w:bCs/>
          <w:sz w:val="32"/>
          <w:szCs w:val="32"/>
        </w:rPr>
        <w:t>2</w:t>
      </w:r>
      <w:r w:rsidR="00307308" w:rsidRPr="00103C52">
        <w:rPr>
          <w:rFonts w:ascii="Times New Roman" w:hAnsi="Times New Roman" w:cs="Times New Roman"/>
          <w:b/>
          <w:bCs/>
          <w:sz w:val="32"/>
          <w:szCs w:val="32"/>
        </w:rPr>
        <w:t>. Home Page</w:t>
      </w:r>
    </w:p>
    <w:p w14:paraId="70D16873" w14:textId="36F2F174" w:rsidR="00103C52" w:rsidRDefault="00103C52" w:rsidP="00307308">
      <w:pPr>
        <w:spacing w:line="240" w:lineRule="auto"/>
        <w:rPr>
          <w:rFonts w:ascii="Times New Roman" w:hAnsi="Times New Roman" w:cs="Times New Roman"/>
          <w:sz w:val="28"/>
          <w:szCs w:val="28"/>
        </w:rPr>
      </w:pPr>
      <w:r w:rsidRPr="00103C52">
        <w:rPr>
          <w:rFonts w:ascii="Times New Roman" w:hAnsi="Times New Roman" w:cs="Times New Roman"/>
          <w:sz w:val="28"/>
          <w:szCs w:val="28"/>
        </w:rPr>
        <w:t>The GIDA Home Page serves as a high-impact landing portal designed to introduce users to the platform's mission of decoding global economic disparities.</w:t>
      </w:r>
    </w:p>
    <w:p w14:paraId="53365006" w14:textId="77777777" w:rsidR="00103C52" w:rsidRDefault="00103C52" w:rsidP="00BC4AEE">
      <w:pPr>
        <w:spacing w:line="240" w:lineRule="auto"/>
        <w:rPr>
          <w:rFonts w:ascii="Times New Roman" w:hAnsi="Times New Roman" w:cs="Times New Roman"/>
          <w:b/>
          <w:bCs/>
          <w:sz w:val="28"/>
          <w:szCs w:val="28"/>
        </w:rPr>
      </w:pPr>
      <w:r w:rsidRPr="00103C52">
        <w:rPr>
          <w:rFonts w:ascii="Times New Roman" w:hAnsi="Times New Roman" w:cs="Times New Roman"/>
          <w:b/>
          <w:bCs/>
          <w:sz w:val="28"/>
          <w:szCs w:val="28"/>
        </w:rPr>
        <w:t>Key Sections:</w:t>
      </w:r>
    </w:p>
    <w:p w14:paraId="72DAB103" w14:textId="69C922F1" w:rsidR="00103C52" w:rsidRPr="00103C52" w:rsidRDefault="00103C52" w:rsidP="00BC4AEE">
      <w:pPr>
        <w:numPr>
          <w:ilvl w:val="0"/>
          <w:numId w:val="14"/>
        </w:numPr>
        <w:spacing w:line="240" w:lineRule="auto"/>
        <w:rPr>
          <w:rFonts w:ascii="Times New Roman" w:hAnsi="Times New Roman" w:cs="Times New Roman"/>
          <w:sz w:val="28"/>
          <w:szCs w:val="28"/>
        </w:rPr>
      </w:pPr>
      <w:r w:rsidRPr="00103C52">
        <w:rPr>
          <w:rFonts w:ascii="Times New Roman" w:hAnsi="Times New Roman" w:cs="Times New Roman"/>
          <w:sz w:val="28"/>
          <w:szCs w:val="28"/>
        </w:rPr>
        <w:t xml:space="preserve">Hero Section </w:t>
      </w:r>
    </w:p>
    <w:p w14:paraId="4AC5AC70" w14:textId="644E61A6" w:rsidR="00103C52" w:rsidRPr="00103C52" w:rsidRDefault="00103C52" w:rsidP="00BC4AEE">
      <w:pPr>
        <w:numPr>
          <w:ilvl w:val="0"/>
          <w:numId w:val="14"/>
        </w:numPr>
        <w:spacing w:line="240" w:lineRule="auto"/>
        <w:rPr>
          <w:rFonts w:ascii="Times New Roman" w:hAnsi="Times New Roman" w:cs="Times New Roman"/>
          <w:sz w:val="28"/>
          <w:szCs w:val="28"/>
        </w:rPr>
      </w:pPr>
      <w:r w:rsidRPr="00103C52">
        <w:rPr>
          <w:rFonts w:ascii="Times New Roman" w:hAnsi="Times New Roman" w:cs="Times New Roman"/>
          <w:sz w:val="28"/>
          <w:szCs w:val="28"/>
        </w:rPr>
        <w:t xml:space="preserve">Live Metrics (Project Overview) </w:t>
      </w:r>
    </w:p>
    <w:p w14:paraId="1C752845" w14:textId="2E04FEF0" w:rsidR="00103C52" w:rsidRPr="00103C52" w:rsidRDefault="00103C52" w:rsidP="00BC4AEE">
      <w:pPr>
        <w:numPr>
          <w:ilvl w:val="0"/>
          <w:numId w:val="14"/>
        </w:numPr>
        <w:spacing w:line="240" w:lineRule="auto"/>
        <w:rPr>
          <w:rFonts w:ascii="Times New Roman" w:hAnsi="Times New Roman" w:cs="Times New Roman"/>
          <w:sz w:val="28"/>
          <w:szCs w:val="28"/>
        </w:rPr>
      </w:pPr>
      <w:r w:rsidRPr="00103C52">
        <w:rPr>
          <w:rFonts w:ascii="Times New Roman" w:hAnsi="Times New Roman" w:cs="Times New Roman"/>
          <w:sz w:val="28"/>
          <w:szCs w:val="28"/>
        </w:rPr>
        <w:t xml:space="preserve">Inequality Framework </w:t>
      </w:r>
    </w:p>
    <w:p w14:paraId="5596A1E7" w14:textId="5FC0FA79" w:rsidR="00103C52" w:rsidRPr="00103C52" w:rsidRDefault="00103C52" w:rsidP="00BC4AEE">
      <w:pPr>
        <w:numPr>
          <w:ilvl w:val="0"/>
          <w:numId w:val="14"/>
        </w:numPr>
        <w:spacing w:line="240" w:lineRule="auto"/>
        <w:rPr>
          <w:rFonts w:ascii="Times New Roman" w:hAnsi="Times New Roman" w:cs="Times New Roman"/>
          <w:sz w:val="28"/>
          <w:szCs w:val="28"/>
        </w:rPr>
      </w:pPr>
      <w:r w:rsidRPr="00103C52">
        <w:rPr>
          <w:rFonts w:ascii="Times New Roman" w:hAnsi="Times New Roman" w:cs="Times New Roman"/>
          <w:sz w:val="28"/>
          <w:szCs w:val="28"/>
        </w:rPr>
        <w:lastRenderedPageBreak/>
        <w:t>Automated Insights</w:t>
      </w:r>
    </w:p>
    <w:p w14:paraId="2AD807C9" w14:textId="46EFB0C5" w:rsidR="00BC4AEE" w:rsidRDefault="00103C52" w:rsidP="00BC4AEE">
      <w:pPr>
        <w:numPr>
          <w:ilvl w:val="0"/>
          <w:numId w:val="14"/>
        </w:numPr>
        <w:spacing w:line="240" w:lineRule="auto"/>
        <w:rPr>
          <w:rFonts w:ascii="Times New Roman" w:hAnsi="Times New Roman" w:cs="Times New Roman"/>
          <w:sz w:val="28"/>
          <w:szCs w:val="28"/>
        </w:rPr>
      </w:pPr>
      <w:r w:rsidRPr="00103C52">
        <w:rPr>
          <w:rFonts w:ascii="Times New Roman" w:hAnsi="Times New Roman" w:cs="Times New Roman"/>
          <w:sz w:val="28"/>
          <w:szCs w:val="28"/>
        </w:rPr>
        <w:t>Global Navigation</w:t>
      </w:r>
    </w:p>
    <w:p w14:paraId="79B0CAD4" w14:textId="65E94820" w:rsidR="00446728" w:rsidRDefault="00446728" w:rsidP="00446728">
      <w:pPr>
        <w:spacing w:line="24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180EFDB" wp14:editId="04E4DE3A">
            <wp:extent cx="5731510" cy="2295525"/>
            <wp:effectExtent l="0" t="0" r="2540" b="9525"/>
            <wp:docPr id="1129964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64949" name="Picture 11299649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295525"/>
                    </a:xfrm>
                    <a:prstGeom prst="rect">
                      <a:avLst/>
                    </a:prstGeom>
                  </pic:spPr>
                </pic:pic>
              </a:graphicData>
            </a:graphic>
          </wp:inline>
        </w:drawing>
      </w:r>
    </w:p>
    <w:p w14:paraId="0D329D93" w14:textId="7B373CCF" w:rsidR="00BC4AEE" w:rsidRDefault="00181485" w:rsidP="00BC4AEE">
      <w:pPr>
        <w:spacing w:line="240" w:lineRule="auto"/>
        <w:rPr>
          <w:rFonts w:ascii="Times New Roman" w:hAnsi="Times New Roman" w:cs="Times New Roman"/>
          <w:b/>
          <w:bCs/>
          <w:sz w:val="32"/>
          <w:szCs w:val="32"/>
        </w:rPr>
      </w:pPr>
      <w:r>
        <w:rPr>
          <w:rFonts w:ascii="Times New Roman" w:hAnsi="Times New Roman" w:cs="Times New Roman"/>
          <w:b/>
          <w:bCs/>
          <w:sz w:val="32"/>
          <w:szCs w:val="32"/>
        </w:rPr>
        <w:t>3</w:t>
      </w:r>
      <w:r w:rsidR="00BC4AEE" w:rsidRPr="00103C52">
        <w:rPr>
          <w:rFonts w:ascii="Times New Roman" w:hAnsi="Times New Roman" w:cs="Times New Roman"/>
          <w:b/>
          <w:bCs/>
          <w:sz w:val="32"/>
          <w:szCs w:val="32"/>
        </w:rPr>
        <w:t xml:space="preserve">. </w:t>
      </w:r>
      <w:r w:rsidR="00BC4AEE">
        <w:rPr>
          <w:rFonts w:ascii="Times New Roman" w:hAnsi="Times New Roman" w:cs="Times New Roman"/>
          <w:b/>
          <w:bCs/>
          <w:sz w:val="32"/>
          <w:szCs w:val="32"/>
        </w:rPr>
        <w:t>About</w:t>
      </w:r>
      <w:r w:rsidR="00BC4AEE" w:rsidRPr="00103C52">
        <w:rPr>
          <w:rFonts w:ascii="Times New Roman" w:hAnsi="Times New Roman" w:cs="Times New Roman"/>
          <w:b/>
          <w:bCs/>
          <w:sz w:val="32"/>
          <w:szCs w:val="32"/>
        </w:rPr>
        <w:t xml:space="preserve"> Page</w:t>
      </w:r>
    </w:p>
    <w:p w14:paraId="2FC7F89F" w14:textId="0C4C8DFB" w:rsidR="00BC4AEE" w:rsidRDefault="00BC4AEE" w:rsidP="00BC4AEE">
      <w:pPr>
        <w:spacing w:line="240" w:lineRule="auto"/>
        <w:rPr>
          <w:rFonts w:ascii="Times New Roman" w:hAnsi="Times New Roman" w:cs="Times New Roman"/>
          <w:sz w:val="28"/>
          <w:szCs w:val="28"/>
        </w:rPr>
      </w:pPr>
      <w:r w:rsidRPr="00BC4AEE">
        <w:rPr>
          <w:rFonts w:ascii="Times New Roman" w:hAnsi="Times New Roman" w:cs="Times New Roman"/>
          <w:sz w:val="28"/>
          <w:szCs w:val="28"/>
        </w:rPr>
        <w:t>The About page is the strategic knowledge repository of the platform, detailing the mission, societal context, and structural factors driving global income disparity.</w:t>
      </w:r>
    </w:p>
    <w:p w14:paraId="2823EACA" w14:textId="77777777" w:rsidR="00BC4AEE" w:rsidRPr="00BC4AEE" w:rsidRDefault="00BC4AEE" w:rsidP="00BC4AEE">
      <w:pPr>
        <w:spacing w:line="240" w:lineRule="auto"/>
        <w:rPr>
          <w:rFonts w:ascii="Times New Roman" w:hAnsi="Times New Roman" w:cs="Times New Roman"/>
          <w:sz w:val="28"/>
          <w:szCs w:val="28"/>
        </w:rPr>
      </w:pPr>
      <w:r w:rsidRPr="00BC4AEE">
        <w:rPr>
          <w:rFonts w:ascii="Times New Roman" w:hAnsi="Times New Roman" w:cs="Times New Roman"/>
          <w:b/>
          <w:bCs/>
          <w:sz w:val="28"/>
          <w:szCs w:val="28"/>
        </w:rPr>
        <w:t>Key Sections:</w:t>
      </w:r>
    </w:p>
    <w:p w14:paraId="04F31CBB" w14:textId="2D09E46C" w:rsidR="00BC4AEE" w:rsidRPr="00BC4AEE" w:rsidRDefault="00BC4AEE" w:rsidP="00BC4AEE">
      <w:pPr>
        <w:numPr>
          <w:ilvl w:val="0"/>
          <w:numId w:val="15"/>
        </w:numPr>
        <w:spacing w:line="240" w:lineRule="auto"/>
        <w:rPr>
          <w:rFonts w:ascii="Times New Roman" w:hAnsi="Times New Roman" w:cs="Times New Roman"/>
          <w:sz w:val="28"/>
          <w:szCs w:val="28"/>
        </w:rPr>
      </w:pPr>
      <w:r w:rsidRPr="00BC4AEE">
        <w:rPr>
          <w:rFonts w:ascii="Times New Roman" w:hAnsi="Times New Roman" w:cs="Times New Roman"/>
          <w:sz w:val="28"/>
          <w:szCs w:val="28"/>
        </w:rPr>
        <w:t>Strategic Objective</w:t>
      </w:r>
    </w:p>
    <w:p w14:paraId="7DA1E123" w14:textId="6F8CC372" w:rsidR="00BC4AEE" w:rsidRPr="00BC4AEE" w:rsidRDefault="00BC4AEE" w:rsidP="00BC4AEE">
      <w:pPr>
        <w:numPr>
          <w:ilvl w:val="0"/>
          <w:numId w:val="15"/>
        </w:numPr>
        <w:spacing w:line="240" w:lineRule="auto"/>
        <w:rPr>
          <w:rFonts w:ascii="Times New Roman" w:hAnsi="Times New Roman" w:cs="Times New Roman"/>
          <w:sz w:val="28"/>
          <w:szCs w:val="28"/>
        </w:rPr>
      </w:pPr>
      <w:r w:rsidRPr="00BC4AEE">
        <w:rPr>
          <w:rFonts w:ascii="Times New Roman" w:hAnsi="Times New Roman" w:cs="Times New Roman"/>
          <w:sz w:val="28"/>
          <w:szCs w:val="28"/>
        </w:rPr>
        <w:t>Problem Statement</w:t>
      </w:r>
    </w:p>
    <w:p w14:paraId="4646E630" w14:textId="0632DFCF" w:rsidR="00BC4AEE" w:rsidRPr="00BC4AEE" w:rsidRDefault="00BC4AEE" w:rsidP="00BC4AEE">
      <w:pPr>
        <w:numPr>
          <w:ilvl w:val="0"/>
          <w:numId w:val="15"/>
        </w:numPr>
        <w:spacing w:line="240" w:lineRule="auto"/>
        <w:rPr>
          <w:rFonts w:ascii="Times New Roman" w:hAnsi="Times New Roman" w:cs="Times New Roman"/>
          <w:sz w:val="28"/>
          <w:szCs w:val="28"/>
        </w:rPr>
      </w:pPr>
      <w:r w:rsidRPr="00BC4AEE">
        <w:rPr>
          <w:rFonts w:ascii="Times New Roman" w:hAnsi="Times New Roman" w:cs="Times New Roman"/>
          <w:sz w:val="28"/>
          <w:szCs w:val="28"/>
        </w:rPr>
        <w:t>The Inequality Matrix</w:t>
      </w:r>
    </w:p>
    <w:p w14:paraId="28F99DA0" w14:textId="68405627" w:rsidR="00BC4AEE" w:rsidRPr="00BC4AEE" w:rsidRDefault="00BC4AEE" w:rsidP="00BC4AEE">
      <w:pPr>
        <w:numPr>
          <w:ilvl w:val="0"/>
          <w:numId w:val="15"/>
        </w:numPr>
        <w:spacing w:line="240" w:lineRule="auto"/>
        <w:rPr>
          <w:rFonts w:ascii="Times New Roman" w:hAnsi="Times New Roman" w:cs="Times New Roman"/>
          <w:sz w:val="28"/>
          <w:szCs w:val="28"/>
        </w:rPr>
      </w:pPr>
      <w:r w:rsidRPr="00BC4AEE">
        <w:rPr>
          <w:rFonts w:ascii="Times New Roman" w:hAnsi="Times New Roman" w:cs="Times New Roman"/>
          <w:sz w:val="28"/>
          <w:szCs w:val="28"/>
        </w:rPr>
        <w:t>Structural Patterns</w:t>
      </w:r>
    </w:p>
    <w:p w14:paraId="0B20C2F8" w14:textId="5F6633BD" w:rsidR="00BC4AEE" w:rsidRPr="00BC4AEE" w:rsidRDefault="00BC4AEE" w:rsidP="00BC4AEE">
      <w:pPr>
        <w:numPr>
          <w:ilvl w:val="0"/>
          <w:numId w:val="15"/>
        </w:numPr>
        <w:spacing w:line="240" w:lineRule="auto"/>
        <w:rPr>
          <w:rFonts w:ascii="Times New Roman" w:hAnsi="Times New Roman" w:cs="Times New Roman"/>
          <w:sz w:val="28"/>
          <w:szCs w:val="28"/>
        </w:rPr>
      </w:pPr>
      <w:r w:rsidRPr="00BC4AEE">
        <w:rPr>
          <w:rFonts w:ascii="Times New Roman" w:hAnsi="Times New Roman" w:cs="Times New Roman"/>
          <w:sz w:val="28"/>
          <w:szCs w:val="28"/>
        </w:rPr>
        <w:t>Driving Factors</w:t>
      </w:r>
    </w:p>
    <w:p w14:paraId="47056316" w14:textId="3642CACC" w:rsidR="00BC4AEE" w:rsidRDefault="00BC4AEE" w:rsidP="00BC4AEE">
      <w:pPr>
        <w:numPr>
          <w:ilvl w:val="0"/>
          <w:numId w:val="15"/>
        </w:numPr>
        <w:spacing w:line="240" w:lineRule="auto"/>
        <w:rPr>
          <w:rFonts w:ascii="Times New Roman" w:hAnsi="Times New Roman" w:cs="Times New Roman"/>
          <w:sz w:val="28"/>
          <w:szCs w:val="28"/>
        </w:rPr>
      </w:pPr>
      <w:r w:rsidRPr="00BC4AEE">
        <w:rPr>
          <w:rFonts w:ascii="Times New Roman" w:hAnsi="Times New Roman" w:cs="Times New Roman"/>
          <w:sz w:val="28"/>
          <w:szCs w:val="28"/>
        </w:rPr>
        <w:t>The Ladder Analogy</w:t>
      </w:r>
    </w:p>
    <w:p w14:paraId="43EA2C9F" w14:textId="77777777" w:rsidR="00446728" w:rsidRDefault="00446728" w:rsidP="00BC4AEE">
      <w:p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5AF4B193" wp14:editId="5AD051F4">
            <wp:extent cx="5731510" cy="2247900"/>
            <wp:effectExtent l="0" t="0" r="2540" b="0"/>
            <wp:docPr id="1424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83" name="Picture 14249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247900"/>
                    </a:xfrm>
                    <a:prstGeom prst="rect">
                      <a:avLst/>
                    </a:prstGeom>
                  </pic:spPr>
                </pic:pic>
              </a:graphicData>
            </a:graphic>
          </wp:inline>
        </w:drawing>
      </w:r>
    </w:p>
    <w:p w14:paraId="53AFE0D0" w14:textId="7FBAFF89" w:rsidR="00BC4AEE" w:rsidRPr="00446728" w:rsidRDefault="00181485" w:rsidP="00BC4AEE">
      <w:pPr>
        <w:spacing w:line="240" w:lineRule="auto"/>
        <w:rPr>
          <w:rFonts w:ascii="Times New Roman" w:hAnsi="Times New Roman" w:cs="Times New Roman"/>
          <w:sz w:val="28"/>
          <w:szCs w:val="28"/>
        </w:rPr>
      </w:pPr>
      <w:r>
        <w:rPr>
          <w:rFonts w:ascii="Times New Roman" w:hAnsi="Times New Roman" w:cs="Times New Roman"/>
          <w:b/>
          <w:bCs/>
          <w:sz w:val="32"/>
          <w:szCs w:val="32"/>
        </w:rPr>
        <w:lastRenderedPageBreak/>
        <w:t>4</w:t>
      </w:r>
      <w:r w:rsidR="00BC4AEE" w:rsidRPr="00103C52">
        <w:rPr>
          <w:rFonts w:ascii="Times New Roman" w:hAnsi="Times New Roman" w:cs="Times New Roman"/>
          <w:b/>
          <w:bCs/>
          <w:sz w:val="32"/>
          <w:szCs w:val="32"/>
        </w:rPr>
        <w:t xml:space="preserve">. </w:t>
      </w:r>
      <w:r w:rsidR="00BC4AEE">
        <w:rPr>
          <w:rFonts w:ascii="Times New Roman" w:hAnsi="Times New Roman" w:cs="Times New Roman"/>
          <w:b/>
          <w:bCs/>
          <w:sz w:val="32"/>
          <w:szCs w:val="32"/>
        </w:rPr>
        <w:t>Dashboard</w:t>
      </w:r>
      <w:r w:rsidR="00BC4AEE" w:rsidRPr="00103C52">
        <w:rPr>
          <w:rFonts w:ascii="Times New Roman" w:hAnsi="Times New Roman" w:cs="Times New Roman"/>
          <w:b/>
          <w:bCs/>
          <w:sz w:val="32"/>
          <w:szCs w:val="32"/>
        </w:rPr>
        <w:t xml:space="preserve"> Page</w:t>
      </w:r>
    </w:p>
    <w:p w14:paraId="30154927" w14:textId="3EAF90ED" w:rsidR="00BC4AEE" w:rsidRDefault="00BC4AEE" w:rsidP="00BC4AEE">
      <w:pPr>
        <w:spacing w:line="240" w:lineRule="auto"/>
        <w:rPr>
          <w:rFonts w:ascii="Times New Roman" w:hAnsi="Times New Roman" w:cs="Times New Roman"/>
          <w:sz w:val="28"/>
          <w:szCs w:val="28"/>
        </w:rPr>
      </w:pPr>
      <w:r w:rsidRPr="00BC4AEE">
        <w:rPr>
          <w:rFonts w:ascii="Times New Roman" w:hAnsi="Times New Roman" w:cs="Times New Roman"/>
          <w:sz w:val="28"/>
          <w:szCs w:val="28"/>
        </w:rPr>
        <w:t>The GIDA Dashboard is the core analytical engine of the platform, providing high-performance visualizations and interactive tools to explore global economic data.</w:t>
      </w:r>
    </w:p>
    <w:p w14:paraId="5CCD032D" w14:textId="77777777" w:rsidR="00BC4AEE" w:rsidRPr="00BC4AEE" w:rsidRDefault="00BC4AEE" w:rsidP="00BC4AEE">
      <w:pPr>
        <w:spacing w:line="240" w:lineRule="auto"/>
        <w:rPr>
          <w:rFonts w:ascii="Times New Roman" w:hAnsi="Times New Roman" w:cs="Times New Roman"/>
          <w:sz w:val="28"/>
          <w:szCs w:val="28"/>
        </w:rPr>
      </w:pPr>
      <w:r w:rsidRPr="00BC4AEE">
        <w:rPr>
          <w:rFonts w:ascii="Times New Roman" w:hAnsi="Times New Roman" w:cs="Times New Roman"/>
          <w:b/>
          <w:bCs/>
          <w:sz w:val="28"/>
          <w:szCs w:val="28"/>
        </w:rPr>
        <w:t>Key Features:</w:t>
      </w:r>
    </w:p>
    <w:p w14:paraId="3FFFAC1D" w14:textId="50D8088D" w:rsidR="00BC4AEE" w:rsidRPr="00BC4AEE" w:rsidRDefault="00BC4AEE" w:rsidP="00BC4AEE">
      <w:pPr>
        <w:numPr>
          <w:ilvl w:val="0"/>
          <w:numId w:val="16"/>
        </w:numPr>
        <w:spacing w:line="240" w:lineRule="auto"/>
        <w:rPr>
          <w:rFonts w:ascii="Times New Roman" w:hAnsi="Times New Roman" w:cs="Times New Roman"/>
          <w:sz w:val="28"/>
          <w:szCs w:val="28"/>
        </w:rPr>
      </w:pPr>
      <w:r w:rsidRPr="00BC4AEE">
        <w:rPr>
          <w:rFonts w:ascii="Times New Roman" w:hAnsi="Times New Roman" w:cs="Times New Roman"/>
          <w:sz w:val="28"/>
          <w:szCs w:val="28"/>
        </w:rPr>
        <w:t>Integrated Power BI Dashboard</w:t>
      </w:r>
    </w:p>
    <w:p w14:paraId="4E7ABB69" w14:textId="70F1DF2B" w:rsidR="00BC4AEE" w:rsidRPr="00BC4AEE" w:rsidRDefault="00BC4AEE" w:rsidP="00BC4AEE">
      <w:pPr>
        <w:numPr>
          <w:ilvl w:val="0"/>
          <w:numId w:val="16"/>
        </w:numPr>
        <w:spacing w:line="240" w:lineRule="auto"/>
        <w:rPr>
          <w:rFonts w:ascii="Times New Roman" w:hAnsi="Times New Roman" w:cs="Times New Roman"/>
          <w:sz w:val="28"/>
          <w:szCs w:val="28"/>
        </w:rPr>
      </w:pPr>
      <w:r w:rsidRPr="00BC4AEE">
        <w:rPr>
          <w:rFonts w:ascii="Times New Roman" w:hAnsi="Times New Roman" w:cs="Times New Roman"/>
          <w:sz w:val="28"/>
          <w:szCs w:val="28"/>
        </w:rPr>
        <w:t>Country Comparative Analysis</w:t>
      </w:r>
    </w:p>
    <w:p w14:paraId="5574940B" w14:textId="623C6509" w:rsidR="00BC4AEE" w:rsidRPr="00BC4AEE" w:rsidRDefault="00BC4AEE" w:rsidP="00BC4AEE">
      <w:pPr>
        <w:numPr>
          <w:ilvl w:val="0"/>
          <w:numId w:val="16"/>
        </w:numPr>
        <w:spacing w:line="240" w:lineRule="auto"/>
        <w:rPr>
          <w:rFonts w:ascii="Times New Roman" w:hAnsi="Times New Roman" w:cs="Times New Roman"/>
          <w:sz w:val="28"/>
          <w:szCs w:val="28"/>
        </w:rPr>
      </w:pPr>
      <w:r w:rsidRPr="00BC4AEE">
        <w:rPr>
          <w:rFonts w:ascii="Times New Roman" w:hAnsi="Times New Roman" w:cs="Times New Roman"/>
          <w:sz w:val="28"/>
          <w:szCs w:val="28"/>
        </w:rPr>
        <w:t>Interactive Action Hub</w:t>
      </w:r>
    </w:p>
    <w:p w14:paraId="74604F39" w14:textId="77777777" w:rsidR="00BC4AEE" w:rsidRPr="00BC4AEE" w:rsidRDefault="00BC4AEE" w:rsidP="00BC4AEE">
      <w:pPr>
        <w:numPr>
          <w:ilvl w:val="0"/>
          <w:numId w:val="16"/>
        </w:numPr>
        <w:spacing w:line="240" w:lineRule="auto"/>
        <w:rPr>
          <w:rFonts w:ascii="Times New Roman" w:hAnsi="Times New Roman" w:cs="Times New Roman"/>
          <w:sz w:val="28"/>
          <w:szCs w:val="28"/>
        </w:rPr>
      </w:pPr>
      <w:r w:rsidRPr="00BC4AEE">
        <w:rPr>
          <w:rFonts w:ascii="Times New Roman" w:hAnsi="Times New Roman" w:cs="Times New Roman"/>
          <w:sz w:val="28"/>
          <w:szCs w:val="28"/>
        </w:rPr>
        <w:t>Analytic Sections:</w:t>
      </w:r>
    </w:p>
    <w:p w14:paraId="2DCC26C2" w14:textId="75BFAB25" w:rsidR="00BC4AEE" w:rsidRPr="00BC4AEE" w:rsidRDefault="00BC4AEE" w:rsidP="00BC4AEE">
      <w:pPr>
        <w:numPr>
          <w:ilvl w:val="1"/>
          <w:numId w:val="16"/>
        </w:numPr>
        <w:spacing w:line="240" w:lineRule="auto"/>
        <w:rPr>
          <w:rFonts w:ascii="Times New Roman" w:hAnsi="Times New Roman" w:cs="Times New Roman"/>
          <w:sz w:val="28"/>
          <w:szCs w:val="28"/>
        </w:rPr>
      </w:pPr>
      <w:r w:rsidRPr="00BC4AEE">
        <w:rPr>
          <w:rFonts w:ascii="Times New Roman" w:hAnsi="Times New Roman" w:cs="Times New Roman"/>
          <w:sz w:val="28"/>
          <w:szCs w:val="28"/>
        </w:rPr>
        <w:t>Global Overview</w:t>
      </w:r>
    </w:p>
    <w:p w14:paraId="0BF7AD6E" w14:textId="0F0007E2" w:rsidR="00BC4AEE" w:rsidRPr="00BC4AEE" w:rsidRDefault="00BC4AEE" w:rsidP="00BC4AEE">
      <w:pPr>
        <w:numPr>
          <w:ilvl w:val="1"/>
          <w:numId w:val="16"/>
        </w:numPr>
        <w:spacing w:line="240" w:lineRule="auto"/>
        <w:rPr>
          <w:rFonts w:ascii="Times New Roman" w:hAnsi="Times New Roman" w:cs="Times New Roman"/>
          <w:sz w:val="28"/>
          <w:szCs w:val="28"/>
        </w:rPr>
      </w:pPr>
      <w:r w:rsidRPr="00BC4AEE">
        <w:rPr>
          <w:rFonts w:ascii="Times New Roman" w:hAnsi="Times New Roman" w:cs="Times New Roman"/>
          <w:sz w:val="28"/>
          <w:szCs w:val="28"/>
        </w:rPr>
        <w:t>Regional Analysis</w:t>
      </w:r>
    </w:p>
    <w:p w14:paraId="37C51D58" w14:textId="6B313B03" w:rsidR="00BC4AEE" w:rsidRPr="00BC4AEE" w:rsidRDefault="00BC4AEE" w:rsidP="00BC4AEE">
      <w:pPr>
        <w:numPr>
          <w:ilvl w:val="1"/>
          <w:numId w:val="16"/>
        </w:numPr>
        <w:spacing w:line="240" w:lineRule="auto"/>
        <w:rPr>
          <w:rFonts w:ascii="Times New Roman" w:hAnsi="Times New Roman" w:cs="Times New Roman"/>
          <w:sz w:val="28"/>
          <w:szCs w:val="28"/>
        </w:rPr>
      </w:pPr>
      <w:r w:rsidRPr="00BC4AEE">
        <w:rPr>
          <w:rFonts w:ascii="Times New Roman" w:hAnsi="Times New Roman" w:cs="Times New Roman"/>
          <w:sz w:val="28"/>
          <w:szCs w:val="28"/>
        </w:rPr>
        <w:t>Trend Analysis</w:t>
      </w:r>
    </w:p>
    <w:p w14:paraId="20037E48" w14:textId="57FA7DBE" w:rsidR="00BC4AEE" w:rsidRPr="00BC4AEE" w:rsidRDefault="00BC4AEE" w:rsidP="00BC4AEE">
      <w:pPr>
        <w:numPr>
          <w:ilvl w:val="1"/>
          <w:numId w:val="16"/>
        </w:numPr>
        <w:spacing w:line="240" w:lineRule="auto"/>
        <w:rPr>
          <w:rFonts w:ascii="Times New Roman" w:hAnsi="Times New Roman" w:cs="Times New Roman"/>
          <w:sz w:val="28"/>
          <w:szCs w:val="28"/>
        </w:rPr>
      </w:pPr>
      <w:r w:rsidRPr="00BC4AEE">
        <w:rPr>
          <w:rFonts w:ascii="Times New Roman" w:hAnsi="Times New Roman" w:cs="Times New Roman"/>
          <w:sz w:val="28"/>
          <w:szCs w:val="28"/>
        </w:rPr>
        <w:t>Correlation Studies</w:t>
      </w:r>
    </w:p>
    <w:p w14:paraId="4110444E" w14:textId="35AE1F9C" w:rsidR="00BC4AEE" w:rsidRPr="00BC4AEE" w:rsidRDefault="00BC4AEE" w:rsidP="00BC4AEE">
      <w:pPr>
        <w:numPr>
          <w:ilvl w:val="0"/>
          <w:numId w:val="16"/>
        </w:numPr>
        <w:spacing w:line="240" w:lineRule="auto"/>
        <w:rPr>
          <w:rFonts w:ascii="Times New Roman" w:hAnsi="Times New Roman" w:cs="Times New Roman"/>
          <w:sz w:val="28"/>
          <w:szCs w:val="28"/>
        </w:rPr>
      </w:pPr>
      <w:r w:rsidRPr="00BC4AEE">
        <w:rPr>
          <w:rFonts w:ascii="Times New Roman" w:hAnsi="Times New Roman" w:cs="Times New Roman"/>
          <w:sz w:val="28"/>
          <w:szCs w:val="28"/>
        </w:rPr>
        <w:t>Integrated Feedback Gateway</w:t>
      </w:r>
    </w:p>
    <w:p w14:paraId="3F83DAE5" w14:textId="299FBA6D" w:rsidR="00BC4AEE" w:rsidRDefault="00BC4AEE" w:rsidP="00BC4AEE">
      <w:pPr>
        <w:numPr>
          <w:ilvl w:val="0"/>
          <w:numId w:val="16"/>
        </w:numPr>
        <w:spacing w:line="240" w:lineRule="auto"/>
        <w:rPr>
          <w:rFonts w:ascii="Times New Roman" w:hAnsi="Times New Roman" w:cs="Times New Roman"/>
          <w:sz w:val="28"/>
          <w:szCs w:val="28"/>
        </w:rPr>
      </w:pPr>
      <w:r w:rsidRPr="00BC4AEE">
        <w:rPr>
          <w:rFonts w:ascii="Times New Roman" w:hAnsi="Times New Roman" w:cs="Times New Roman"/>
          <w:sz w:val="28"/>
          <w:szCs w:val="28"/>
        </w:rPr>
        <w:t>Dynamic Controls</w:t>
      </w:r>
    </w:p>
    <w:p w14:paraId="714118D7" w14:textId="5E762103" w:rsidR="00446728" w:rsidRDefault="00446728" w:rsidP="00446728">
      <w:pPr>
        <w:spacing w:line="24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4DD65B9" wp14:editId="6FB05596">
            <wp:extent cx="5731510" cy="2200275"/>
            <wp:effectExtent l="0" t="0" r="2540" b="9525"/>
            <wp:docPr id="1041814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14273" name="Picture 10418142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200275"/>
                    </a:xfrm>
                    <a:prstGeom prst="rect">
                      <a:avLst/>
                    </a:prstGeom>
                  </pic:spPr>
                </pic:pic>
              </a:graphicData>
            </a:graphic>
          </wp:inline>
        </w:drawing>
      </w:r>
    </w:p>
    <w:p w14:paraId="00549654" w14:textId="22157212" w:rsidR="00682FD0" w:rsidRDefault="00682FD0" w:rsidP="00682FD0">
      <w:pPr>
        <w:spacing w:line="24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181485">
        <w:rPr>
          <w:rFonts w:ascii="Times New Roman" w:hAnsi="Times New Roman" w:cs="Times New Roman"/>
          <w:b/>
          <w:bCs/>
          <w:sz w:val="32"/>
          <w:szCs w:val="32"/>
        </w:rPr>
        <w:t>5</w:t>
      </w:r>
      <w:r w:rsidRPr="00103C52">
        <w:rPr>
          <w:rFonts w:ascii="Times New Roman" w:hAnsi="Times New Roman" w:cs="Times New Roman"/>
          <w:b/>
          <w:bCs/>
          <w:sz w:val="32"/>
          <w:szCs w:val="32"/>
        </w:rPr>
        <w:t xml:space="preserve">. </w:t>
      </w:r>
      <w:r>
        <w:rPr>
          <w:rFonts w:ascii="Times New Roman" w:hAnsi="Times New Roman" w:cs="Times New Roman"/>
          <w:b/>
          <w:bCs/>
          <w:sz w:val="32"/>
          <w:szCs w:val="32"/>
        </w:rPr>
        <w:t>Admin Panel</w:t>
      </w:r>
    </w:p>
    <w:p w14:paraId="34942F50" w14:textId="77777777" w:rsidR="00682FD0" w:rsidRPr="00682FD0" w:rsidRDefault="00682FD0" w:rsidP="00682FD0">
      <w:pPr>
        <w:spacing w:line="240" w:lineRule="auto"/>
        <w:rPr>
          <w:rFonts w:ascii="Times New Roman" w:hAnsi="Times New Roman" w:cs="Times New Roman"/>
          <w:sz w:val="28"/>
          <w:szCs w:val="28"/>
        </w:rPr>
      </w:pPr>
      <w:r w:rsidRPr="00682FD0">
        <w:rPr>
          <w:rFonts w:ascii="Times New Roman" w:hAnsi="Times New Roman" w:cs="Times New Roman"/>
          <w:sz w:val="28"/>
          <w:szCs w:val="28"/>
        </w:rPr>
        <w:t>The Admin Panel is the platform's command center, designed for monitoring system health, user growth, and community engagement.</w:t>
      </w:r>
    </w:p>
    <w:p w14:paraId="33E7F298" w14:textId="77777777" w:rsidR="00682FD0" w:rsidRPr="00682FD0" w:rsidRDefault="00682FD0" w:rsidP="00682FD0">
      <w:pPr>
        <w:spacing w:line="240" w:lineRule="auto"/>
        <w:rPr>
          <w:rFonts w:ascii="Times New Roman" w:hAnsi="Times New Roman" w:cs="Times New Roman"/>
          <w:b/>
          <w:bCs/>
          <w:sz w:val="28"/>
          <w:szCs w:val="28"/>
        </w:rPr>
      </w:pPr>
      <w:r w:rsidRPr="00682FD0">
        <w:rPr>
          <w:rFonts w:ascii="Times New Roman" w:hAnsi="Times New Roman" w:cs="Times New Roman"/>
          <w:b/>
          <w:bCs/>
          <w:sz w:val="28"/>
          <w:szCs w:val="28"/>
        </w:rPr>
        <w:t>Key Features:</w:t>
      </w:r>
    </w:p>
    <w:p w14:paraId="64528596" w14:textId="18193CD3" w:rsidR="00682FD0" w:rsidRPr="00682FD0" w:rsidRDefault="00682FD0" w:rsidP="00682FD0">
      <w:pPr>
        <w:numPr>
          <w:ilvl w:val="0"/>
          <w:numId w:val="17"/>
        </w:numPr>
        <w:spacing w:line="240" w:lineRule="auto"/>
        <w:rPr>
          <w:rFonts w:ascii="Times New Roman" w:hAnsi="Times New Roman" w:cs="Times New Roman"/>
          <w:sz w:val="28"/>
          <w:szCs w:val="28"/>
        </w:rPr>
      </w:pPr>
      <w:r w:rsidRPr="00682FD0">
        <w:rPr>
          <w:rFonts w:ascii="Times New Roman" w:hAnsi="Times New Roman" w:cs="Times New Roman"/>
          <w:sz w:val="28"/>
          <w:szCs w:val="28"/>
        </w:rPr>
        <w:t>Real-Time Platform Analytics</w:t>
      </w:r>
    </w:p>
    <w:p w14:paraId="4CDBB990" w14:textId="52586D77" w:rsidR="00682FD0" w:rsidRPr="00682FD0" w:rsidRDefault="00682FD0" w:rsidP="00682FD0">
      <w:pPr>
        <w:numPr>
          <w:ilvl w:val="0"/>
          <w:numId w:val="17"/>
        </w:numPr>
        <w:spacing w:line="240" w:lineRule="auto"/>
        <w:rPr>
          <w:rFonts w:ascii="Times New Roman" w:hAnsi="Times New Roman" w:cs="Times New Roman"/>
          <w:sz w:val="28"/>
          <w:szCs w:val="28"/>
        </w:rPr>
      </w:pPr>
      <w:r w:rsidRPr="00682FD0">
        <w:rPr>
          <w:rFonts w:ascii="Times New Roman" w:hAnsi="Times New Roman" w:cs="Times New Roman"/>
          <w:sz w:val="28"/>
          <w:szCs w:val="28"/>
        </w:rPr>
        <w:t>Growth Intelligence</w:t>
      </w:r>
    </w:p>
    <w:p w14:paraId="246A9CA3" w14:textId="714B6E50" w:rsidR="00682FD0" w:rsidRPr="00682FD0" w:rsidRDefault="00682FD0" w:rsidP="00682FD0">
      <w:pPr>
        <w:numPr>
          <w:ilvl w:val="1"/>
          <w:numId w:val="17"/>
        </w:numPr>
        <w:spacing w:line="240" w:lineRule="auto"/>
        <w:rPr>
          <w:rFonts w:ascii="Times New Roman" w:hAnsi="Times New Roman" w:cs="Times New Roman"/>
          <w:sz w:val="28"/>
          <w:szCs w:val="28"/>
        </w:rPr>
      </w:pPr>
      <w:r w:rsidRPr="00682FD0">
        <w:rPr>
          <w:rFonts w:ascii="Times New Roman" w:hAnsi="Times New Roman" w:cs="Times New Roman"/>
          <w:sz w:val="28"/>
          <w:szCs w:val="28"/>
        </w:rPr>
        <w:t>Acquisition Velocity</w:t>
      </w:r>
    </w:p>
    <w:p w14:paraId="2907CC18" w14:textId="02BBD75D" w:rsidR="00682FD0" w:rsidRPr="00682FD0" w:rsidRDefault="00682FD0" w:rsidP="00682FD0">
      <w:pPr>
        <w:numPr>
          <w:ilvl w:val="1"/>
          <w:numId w:val="17"/>
        </w:numPr>
        <w:spacing w:line="240" w:lineRule="auto"/>
        <w:rPr>
          <w:rFonts w:ascii="Times New Roman" w:hAnsi="Times New Roman" w:cs="Times New Roman"/>
          <w:sz w:val="28"/>
          <w:szCs w:val="28"/>
        </w:rPr>
      </w:pPr>
      <w:r w:rsidRPr="00682FD0">
        <w:rPr>
          <w:rFonts w:ascii="Times New Roman" w:hAnsi="Times New Roman" w:cs="Times New Roman"/>
          <w:sz w:val="28"/>
          <w:szCs w:val="28"/>
        </w:rPr>
        <w:lastRenderedPageBreak/>
        <w:t>Sentiment Pulse</w:t>
      </w:r>
    </w:p>
    <w:p w14:paraId="2B2D7502" w14:textId="3F478371" w:rsidR="00682FD0" w:rsidRPr="00682FD0" w:rsidRDefault="00682FD0" w:rsidP="00682FD0">
      <w:pPr>
        <w:numPr>
          <w:ilvl w:val="1"/>
          <w:numId w:val="17"/>
        </w:numPr>
        <w:spacing w:line="240" w:lineRule="auto"/>
        <w:rPr>
          <w:rFonts w:ascii="Times New Roman" w:hAnsi="Times New Roman" w:cs="Times New Roman"/>
          <w:sz w:val="28"/>
          <w:szCs w:val="28"/>
        </w:rPr>
      </w:pPr>
      <w:r w:rsidRPr="00682FD0">
        <w:rPr>
          <w:rFonts w:ascii="Times New Roman" w:hAnsi="Times New Roman" w:cs="Times New Roman"/>
          <w:sz w:val="28"/>
          <w:szCs w:val="28"/>
        </w:rPr>
        <w:t>Milestone Tracker</w:t>
      </w:r>
    </w:p>
    <w:p w14:paraId="09EEA1BA" w14:textId="73FA956E" w:rsidR="00682FD0" w:rsidRPr="00682FD0" w:rsidRDefault="00682FD0" w:rsidP="00682FD0">
      <w:pPr>
        <w:numPr>
          <w:ilvl w:val="0"/>
          <w:numId w:val="17"/>
        </w:numPr>
        <w:spacing w:line="240" w:lineRule="auto"/>
        <w:rPr>
          <w:rFonts w:ascii="Times New Roman" w:hAnsi="Times New Roman" w:cs="Times New Roman"/>
          <w:sz w:val="28"/>
          <w:szCs w:val="28"/>
        </w:rPr>
      </w:pPr>
      <w:r w:rsidRPr="00682FD0">
        <w:rPr>
          <w:rFonts w:ascii="Times New Roman" w:hAnsi="Times New Roman" w:cs="Times New Roman"/>
          <w:sz w:val="28"/>
          <w:szCs w:val="28"/>
        </w:rPr>
        <w:t>User Management System</w:t>
      </w:r>
    </w:p>
    <w:p w14:paraId="22BF0170" w14:textId="4193AD27" w:rsidR="00682FD0" w:rsidRPr="00682FD0" w:rsidRDefault="00682FD0" w:rsidP="00682FD0">
      <w:pPr>
        <w:numPr>
          <w:ilvl w:val="0"/>
          <w:numId w:val="17"/>
        </w:numPr>
        <w:spacing w:line="240" w:lineRule="auto"/>
        <w:rPr>
          <w:rFonts w:ascii="Times New Roman" w:hAnsi="Times New Roman" w:cs="Times New Roman"/>
          <w:sz w:val="28"/>
          <w:szCs w:val="28"/>
        </w:rPr>
      </w:pPr>
      <w:r w:rsidRPr="00682FD0">
        <w:rPr>
          <w:rFonts w:ascii="Times New Roman" w:hAnsi="Times New Roman" w:cs="Times New Roman"/>
          <w:sz w:val="28"/>
          <w:szCs w:val="28"/>
        </w:rPr>
        <w:t>Feedback &amp; Insight Inbox</w:t>
      </w:r>
    </w:p>
    <w:p w14:paraId="16D242BE" w14:textId="52A8071E" w:rsidR="00682FD0" w:rsidRDefault="00682FD0" w:rsidP="00682FD0">
      <w:pPr>
        <w:numPr>
          <w:ilvl w:val="0"/>
          <w:numId w:val="17"/>
        </w:numPr>
        <w:spacing w:line="240" w:lineRule="auto"/>
        <w:rPr>
          <w:rFonts w:ascii="Times New Roman" w:hAnsi="Times New Roman" w:cs="Times New Roman"/>
          <w:sz w:val="28"/>
          <w:szCs w:val="28"/>
        </w:rPr>
      </w:pPr>
      <w:r w:rsidRPr="00682FD0">
        <w:rPr>
          <w:rFonts w:ascii="Times New Roman" w:hAnsi="Times New Roman" w:cs="Times New Roman"/>
          <w:sz w:val="28"/>
          <w:szCs w:val="28"/>
        </w:rPr>
        <w:t>Database Explorer (SQLite Viewer</w:t>
      </w:r>
      <w:r>
        <w:rPr>
          <w:rFonts w:ascii="Times New Roman" w:hAnsi="Times New Roman" w:cs="Times New Roman"/>
          <w:sz w:val="28"/>
          <w:szCs w:val="28"/>
        </w:rPr>
        <w:t>)</w:t>
      </w:r>
    </w:p>
    <w:p w14:paraId="4D9AA981" w14:textId="42206275" w:rsidR="00446728" w:rsidRDefault="00446728" w:rsidP="00446728">
      <w:pPr>
        <w:spacing w:line="24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F6DEC61" wp14:editId="43996B25">
            <wp:extent cx="5731510" cy="2438400"/>
            <wp:effectExtent l="0" t="0" r="2540" b="0"/>
            <wp:docPr id="548924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24462" name="Picture 5489244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438400"/>
                    </a:xfrm>
                    <a:prstGeom prst="rect">
                      <a:avLst/>
                    </a:prstGeom>
                  </pic:spPr>
                </pic:pic>
              </a:graphicData>
            </a:graphic>
          </wp:inline>
        </w:drawing>
      </w:r>
    </w:p>
    <w:p w14:paraId="778367A9" w14:textId="476CC8EF" w:rsidR="00682FD0" w:rsidRDefault="00682FD0" w:rsidP="00682FD0">
      <w:pPr>
        <w:spacing w:line="240" w:lineRule="auto"/>
        <w:rPr>
          <w:rFonts w:ascii="Times New Roman" w:hAnsi="Times New Roman" w:cs="Times New Roman"/>
          <w:b/>
          <w:bCs/>
          <w:sz w:val="36"/>
          <w:szCs w:val="36"/>
        </w:rPr>
      </w:pPr>
      <w:r>
        <w:rPr>
          <w:rFonts w:ascii="Times New Roman" w:hAnsi="Times New Roman" w:cs="Times New Roman"/>
          <w:b/>
          <w:bCs/>
          <w:sz w:val="36"/>
          <w:szCs w:val="36"/>
        </w:rPr>
        <w:t>F</w:t>
      </w:r>
      <w:r w:rsidR="00181485">
        <w:rPr>
          <w:rFonts w:ascii="Times New Roman" w:hAnsi="Times New Roman" w:cs="Times New Roman"/>
          <w:b/>
          <w:bCs/>
          <w:sz w:val="36"/>
          <w:szCs w:val="36"/>
        </w:rPr>
        <w:t>e</w:t>
      </w:r>
      <w:r>
        <w:rPr>
          <w:rFonts w:ascii="Times New Roman" w:hAnsi="Times New Roman" w:cs="Times New Roman"/>
          <w:b/>
          <w:bCs/>
          <w:sz w:val="36"/>
          <w:szCs w:val="36"/>
        </w:rPr>
        <w:t xml:space="preserve">atures Of The Web Application </w:t>
      </w:r>
    </w:p>
    <w:p w14:paraId="70506D8F" w14:textId="09422C96" w:rsidR="00682FD0" w:rsidRPr="00181485" w:rsidRDefault="00FA594D" w:rsidP="00682FD0">
      <w:pPr>
        <w:spacing w:line="240" w:lineRule="auto"/>
        <w:rPr>
          <w:rFonts w:ascii="Times New Roman" w:hAnsi="Times New Roman" w:cs="Times New Roman"/>
          <w:sz w:val="28"/>
          <w:szCs w:val="28"/>
        </w:rPr>
      </w:pPr>
      <w:r w:rsidRPr="00181485">
        <w:rPr>
          <w:rFonts w:ascii="Times New Roman" w:hAnsi="Times New Roman" w:cs="Times New Roman"/>
          <w:sz w:val="28"/>
          <w:szCs w:val="28"/>
        </w:rPr>
        <w:t>1. Interactive Analytics Dashboard</w:t>
      </w:r>
    </w:p>
    <w:p w14:paraId="00D4DA16" w14:textId="024356C2" w:rsidR="00FA594D" w:rsidRPr="00181485" w:rsidRDefault="00FA594D" w:rsidP="00682FD0">
      <w:pPr>
        <w:spacing w:line="240" w:lineRule="auto"/>
        <w:rPr>
          <w:rFonts w:ascii="Times New Roman" w:hAnsi="Times New Roman" w:cs="Times New Roman"/>
          <w:sz w:val="28"/>
          <w:szCs w:val="28"/>
        </w:rPr>
      </w:pPr>
      <w:r w:rsidRPr="00181485">
        <w:rPr>
          <w:rFonts w:ascii="Times New Roman" w:hAnsi="Times New Roman" w:cs="Times New Roman"/>
          <w:sz w:val="28"/>
          <w:szCs w:val="28"/>
        </w:rPr>
        <w:t>2. Integrated Intelligence Systems</w:t>
      </w:r>
    </w:p>
    <w:p w14:paraId="10D9B094" w14:textId="157D4084" w:rsidR="00FA594D" w:rsidRPr="00181485" w:rsidRDefault="00FA594D" w:rsidP="00682FD0">
      <w:pPr>
        <w:spacing w:line="240" w:lineRule="auto"/>
        <w:rPr>
          <w:rFonts w:ascii="Times New Roman" w:hAnsi="Times New Roman" w:cs="Times New Roman"/>
          <w:sz w:val="28"/>
          <w:szCs w:val="28"/>
        </w:rPr>
      </w:pPr>
      <w:r w:rsidRPr="00181485">
        <w:rPr>
          <w:rFonts w:ascii="Times New Roman" w:hAnsi="Times New Roman" w:cs="Times New Roman"/>
          <w:sz w:val="28"/>
          <w:szCs w:val="28"/>
        </w:rPr>
        <w:t>3. Administrative Governance Center</w:t>
      </w:r>
    </w:p>
    <w:p w14:paraId="69428DBB" w14:textId="3F4A7EB6" w:rsidR="00FA594D" w:rsidRPr="00181485" w:rsidRDefault="00FA594D" w:rsidP="00682FD0">
      <w:pPr>
        <w:spacing w:line="240" w:lineRule="auto"/>
        <w:rPr>
          <w:rFonts w:ascii="Times New Roman" w:hAnsi="Times New Roman" w:cs="Times New Roman"/>
          <w:sz w:val="28"/>
          <w:szCs w:val="28"/>
        </w:rPr>
      </w:pPr>
      <w:r w:rsidRPr="00181485">
        <w:rPr>
          <w:rFonts w:ascii="Times New Roman" w:hAnsi="Times New Roman" w:cs="Times New Roman"/>
          <w:sz w:val="28"/>
          <w:szCs w:val="28"/>
        </w:rPr>
        <w:t>4. Engagement &amp; Documentation Hubs</w:t>
      </w:r>
    </w:p>
    <w:p w14:paraId="50C23783" w14:textId="1D7FCF90" w:rsidR="00FA594D" w:rsidRPr="00181485" w:rsidRDefault="00FA594D" w:rsidP="00682FD0">
      <w:pPr>
        <w:spacing w:line="240" w:lineRule="auto"/>
        <w:rPr>
          <w:rFonts w:ascii="Times New Roman" w:hAnsi="Times New Roman" w:cs="Times New Roman"/>
          <w:sz w:val="28"/>
          <w:szCs w:val="28"/>
        </w:rPr>
      </w:pPr>
      <w:r w:rsidRPr="00181485">
        <w:rPr>
          <w:rFonts w:ascii="Times New Roman" w:hAnsi="Times New Roman" w:cs="Times New Roman"/>
          <w:sz w:val="28"/>
          <w:szCs w:val="28"/>
        </w:rPr>
        <w:t>5. Data Export &amp; Reporting</w:t>
      </w:r>
    </w:p>
    <w:p w14:paraId="5A3BF313" w14:textId="62EF8199" w:rsidR="00FA594D" w:rsidRDefault="00FA594D" w:rsidP="00682FD0">
      <w:pPr>
        <w:spacing w:line="240" w:lineRule="auto"/>
        <w:rPr>
          <w:rFonts w:ascii="Times New Roman" w:hAnsi="Times New Roman" w:cs="Times New Roman"/>
          <w:sz w:val="28"/>
          <w:szCs w:val="28"/>
        </w:rPr>
      </w:pPr>
      <w:r w:rsidRPr="00181485">
        <w:rPr>
          <w:rFonts w:ascii="Times New Roman" w:hAnsi="Times New Roman" w:cs="Times New Roman"/>
          <w:sz w:val="28"/>
          <w:szCs w:val="28"/>
        </w:rPr>
        <w:t>6. Premium User Experience</w:t>
      </w:r>
    </w:p>
    <w:p w14:paraId="08B44600" w14:textId="77777777" w:rsidR="00361D3B" w:rsidRDefault="00361D3B" w:rsidP="00361D3B">
      <w:pPr>
        <w:spacing w:line="24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7C49471" wp14:editId="11234E07">
            <wp:extent cx="5731510" cy="2590800"/>
            <wp:effectExtent l="0" t="0" r="2540" b="0"/>
            <wp:docPr id="2101130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30863" name="Picture 21011308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90800"/>
                    </a:xfrm>
                    <a:prstGeom prst="rect">
                      <a:avLst/>
                    </a:prstGeom>
                  </pic:spPr>
                </pic:pic>
              </a:graphicData>
            </a:graphic>
          </wp:inline>
        </w:drawing>
      </w:r>
    </w:p>
    <w:p w14:paraId="7DC50EB1" w14:textId="77777777" w:rsidR="00361D3B" w:rsidRPr="00361D3B" w:rsidRDefault="00361D3B" w:rsidP="00361D3B">
      <w:pPr>
        <w:spacing w:line="240" w:lineRule="auto"/>
        <w:rPr>
          <w:rFonts w:ascii="Times New Roman" w:hAnsi="Times New Roman" w:cs="Times New Roman"/>
          <w:b/>
          <w:bCs/>
          <w:sz w:val="36"/>
          <w:szCs w:val="36"/>
        </w:rPr>
      </w:pPr>
      <w:r w:rsidRPr="00361D3B">
        <w:rPr>
          <w:rFonts w:ascii="Times New Roman" w:hAnsi="Times New Roman" w:cs="Times New Roman"/>
          <w:b/>
          <w:bCs/>
          <w:sz w:val="36"/>
          <w:szCs w:val="36"/>
        </w:rPr>
        <w:lastRenderedPageBreak/>
        <w:t>Live Demo Link</w:t>
      </w:r>
    </w:p>
    <w:p w14:paraId="0DB76087" w14:textId="6CC3A137" w:rsidR="00361D3B" w:rsidRPr="00361D3B" w:rsidRDefault="00361D3B" w:rsidP="00361D3B">
      <w:pPr>
        <w:spacing w:line="240" w:lineRule="auto"/>
        <w:rPr>
          <w:rFonts w:ascii="Times New Roman" w:hAnsi="Times New Roman" w:cs="Times New Roman"/>
          <w:b/>
          <w:bCs/>
          <w:sz w:val="32"/>
          <w:szCs w:val="32"/>
        </w:rPr>
      </w:pPr>
      <w:hyperlink r:id="rId12" w:history="1">
        <w:r w:rsidRPr="00FC5A9A">
          <w:rPr>
            <w:rStyle w:val="Hyperlink"/>
            <w:rFonts w:ascii="Times New Roman" w:hAnsi="Times New Roman" w:cs="Times New Roman"/>
            <w:b/>
            <w:bCs/>
            <w:sz w:val="32"/>
            <w:szCs w:val="32"/>
          </w:rPr>
          <w:t>https://onkarvyawahare04.pythonanywhere.com/</w:t>
        </w:r>
      </w:hyperlink>
    </w:p>
    <w:p w14:paraId="76BE0B8D" w14:textId="52419169" w:rsidR="00361D3B" w:rsidRDefault="00361D3B" w:rsidP="00361D3B">
      <w:pPr>
        <w:pStyle w:val="ListParagraph"/>
        <w:numPr>
          <w:ilvl w:val="0"/>
          <w:numId w:val="18"/>
        </w:numPr>
        <w:spacing w:line="240" w:lineRule="auto"/>
        <w:rPr>
          <w:rFonts w:ascii="Times New Roman" w:hAnsi="Times New Roman" w:cs="Times New Roman"/>
          <w:b/>
          <w:bCs/>
          <w:sz w:val="28"/>
          <w:szCs w:val="28"/>
        </w:rPr>
      </w:pPr>
      <w:r w:rsidRPr="00361D3B">
        <w:rPr>
          <w:rFonts w:ascii="Times New Roman" w:hAnsi="Times New Roman" w:cs="Times New Roman"/>
          <w:b/>
          <w:bCs/>
          <w:sz w:val="32"/>
          <w:szCs w:val="32"/>
        </w:rPr>
        <w:t>Admin Credentials :</w:t>
      </w:r>
      <w:r w:rsidRPr="00361D3B">
        <w:rPr>
          <w:rFonts w:ascii="Times New Roman" w:hAnsi="Times New Roman" w:cs="Times New Roman"/>
          <w:b/>
          <w:bCs/>
          <w:sz w:val="28"/>
          <w:szCs w:val="28"/>
        </w:rPr>
        <w:t xml:space="preserve"> </w:t>
      </w:r>
      <w:hyperlink r:id="rId13" w:history="1">
        <w:r w:rsidRPr="00FC5A9A">
          <w:rPr>
            <w:rStyle w:val="Hyperlink"/>
            <w:rFonts w:ascii="Times New Roman" w:hAnsi="Times New Roman" w:cs="Times New Roman"/>
            <w:b/>
            <w:bCs/>
            <w:sz w:val="28"/>
            <w:szCs w:val="28"/>
          </w:rPr>
          <w:t>admin@gida.com</w:t>
        </w:r>
      </w:hyperlink>
    </w:p>
    <w:p w14:paraId="7CBF9468" w14:textId="77777777" w:rsidR="00361D3B" w:rsidRDefault="00361D3B" w:rsidP="00682FD0">
      <w:pPr>
        <w:pStyle w:val="ListParagraph"/>
        <w:numPr>
          <w:ilvl w:val="0"/>
          <w:numId w:val="18"/>
        </w:numPr>
        <w:spacing w:line="240" w:lineRule="auto"/>
        <w:rPr>
          <w:rFonts w:ascii="Times New Roman" w:hAnsi="Times New Roman" w:cs="Times New Roman"/>
          <w:b/>
          <w:bCs/>
          <w:sz w:val="28"/>
          <w:szCs w:val="28"/>
        </w:rPr>
      </w:pPr>
      <w:r w:rsidRPr="00361D3B">
        <w:rPr>
          <w:rFonts w:ascii="Times New Roman" w:hAnsi="Times New Roman" w:cs="Times New Roman"/>
          <w:b/>
          <w:bCs/>
          <w:sz w:val="32"/>
          <w:szCs w:val="32"/>
        </w:rPr>
        <w:t>Password :</w:t>
      </w:r>
      <w:r>
        <w:rPr>
          <w:rFonts w:ascii="Times New Roman" w:hAnsi="Times New Roman" w:cs="Times New Roman"/>
          <w:b/>
          <w:bCs/>
          <w:sz w:val="28"/>
          <w:szCs w:val="28"/>
        </w:rPr>
        <w:t xml:space="preserve"> </w:t>
      </w:r>
      <w:r w:rsidRPr="00361D3B">
        <w:rPr>
          <w:rFonts w:ascii="Times New Roman" w:hAnsi="Times New Roman" w:cs="Times New Roman"/>
          <w:b/>
          <w:bCs/>
          <w:sz w:val="28"/>
          <w:szCs w:val="28"/>
        </w:rPr>
        <w:t>admin123</w:t>
      </w:r>
    </w:p>
    <w:p w14:paraId="65052F66" w14:textId="5A44EF83" w:rsidR="00361D3B" w:rsidRDefault="00361D3B" w:rsidP="00682FD0">
      <w:pPr>
        <w:pStyle w:val="ListParagraph"/>
        <w:numPr>
          <w:ilvl w:val="0"/>
          <w:numId w:val="18"/>
        </w:numPr>
        <w:spacing w:line="240" w:lineRule="auto"/>
        <w:rPr>
          <w:rFonts w:ascii="Times New Roman" w:hAnsi="Times New Roman" w:cs="Times New Roman"/>
          <w:b/>
          <w:bCs/>
          <w:sz w:val="28"/>
          <w:szCs w:val="28"/>
        </w:rPr>
      </w:pPr>
      <w:r>
        <w:rPr>
          <w:rFonts w:ascii="Times New Roman" w:hAnsi="Times New Roman" w:cs="Times New Roman"/>
          <w:b/>
          <w:bCs/>
          <w:sz w:val="32"/>
          <w:szCs w:val="32"/>
        </w:rPr>
        <w:t>GitHub Repository :</w:t>
      </w:r>
      <w:r>
        <w:rPr>
          <w:rFonts w:ascii="Times New Roman" w:hAnsi="Times New Roman" w:cs="Times New Roman"/>
          <w:b/>
          <w:bCs/>
          <w:sz w:val="28"/>
          <w:szCs w:val="28"/>
        </w:rPr>
        <w:t xml:space="preserve"> </w:t>
      </w:r>
      <w:hyperlink r:id="rId14" w:history="1">
        <w:r w:rsidR="009524C8" w:rsidRPr="00FC5A9A">
          <w:rPr>
            <w:rStyle w:val="Hyperlink"/>
            <w:rFonts w:ascii="Times New Roman" w:hAnsi="Times New Roman" w:cs="Times New Roman"/>
            <w:b/>
            <w:bCs/>
            <w:sz w:val="28"/>
            <w:szCs w:val="28"/>
          </w:rPr>
          <w:t>https://github.com/Springboard-Internship-2025/Interactive-Analytics-Dashboard-for-Global-Income-Distribution_Feb_Batch-8_2026</w:t>
        </w:r>
      </w:hyperlink>
    </w:p>
    <w:p w14:paraId="1710E493" w14:textId="77777777" w:rsidR="009524C8" w:rsidRDefault="009524C8" w:rsidP="009524C8">
      <w:pPr>
        <w:pStyle w:val="ListParagraph"/>
        <w:spacing w:line="240" w:lineRule="auto"/>
        <w:rPr>
          <w:rFonts w:ascii="Times New Roman" w:hAnsi="Times New Roman" w:cs="Times New Roman"/>
          <w:b/>
          <w:bCs/>
          <w:sz w:val="28"/>
          <w:szCs w:val="28"/>
        </w:rPr>
      </w:pPr>
    </w:p>
    <w:p w14:paraId="0303F885" w14:textId="5CAD4321" w:rsidR="00FA594D" w:rsidRPr="00361D3B" w:rsidRDefault="00FA594D" w:rsidP="00361D3B">
      <w:pPr>
        <w:spacing w:line="240" w:lineRule="auto"/>
        <w:rPr>
          <w:rFonts w:ascii="Times New Roman" w:hAnsi="Times New Roman" w:cs="Times New Roman"/>
          <w:b/>
          <w:bCs/>
          <w:sz w:val="28"/>
          <w:szCs w:val="28"/>
        </w:rPr>
      </w:pPr>
      <w:r w:rsidRPr="00361D3B">
        <w:rPr>
          <w:rFonts w:ascii="Times New Roman" w:hAnsi="Times New Roman" w:cs="Times New Roman"/>
          <w:b/>
          <w:bCs/>
          <w:sz w:val="36"/>
          <w:szCs w:val="36"/>
        </w:rPr>
        <w:t>Conclusion</w:t>
      </w:r>
    </w:p>
    <w:p w14:paraId="7A3F10C7" w14:textId="75D21E00" w:rsidR="00FA594D" w:rsidRDefault="00FA594D" w:rsidP="00682FD0">
      <w:pPr>
        <w:spacing w:line="240" w:lineRule="auto"/>
        <w:rPr>
          <w:rFonts w:ascii="Times New Roman" w:hAnsi="Times New Roman" w:cs="Times New Roman"/>
          <w:sz w:val="28"/>
          <w:szCs w:val="28"/>
        </w:rPr>
      </w:pPr>
      <w:r w:rsidRPr="00FA594D">
        <w:rPr>
          <w:rFonts w:ascii="Times New Roman" w:hAnsi="Times New Roman" w:cs="Times New Roman"/>
          <w:sz w:val="28"/>
          <w:szCs w:val="28"/>
        </w:rPr>
        <w:t>GIDA (Global Income Distribution Analytics) successfully bridges the gap between complex socio-economic datasets and actionable human understanding. By integrating high-performance visualizations, interactive comparative tools, and institutional-grade reporting, the platform transforms raw economic indicators into a compelling narrative on global disparity.</w:t>
      </w:r>
    </w:p>
    <w:p w14:paraId="43E99D1E" w14:textId="4551B841" w:rsidR="00931906" w:rsidRDefault="00361D3B" w:rsidP="00682FD0">
      <w:pPr>
        <w:spacing w:line="240" w:lineRule="auto"/>
        <w:rPr>
          <w:rFonts w:ascii="Times New Roman" w:hAnsi="Times New Roman" w:cs="Times New Roman"/>
          <w:b/>
          <w:bCs/>
          <w:sz w:val="32"/>
          <w:szCs w:val="32"/>
        </w:rPr>
      </w:pPr>
      <w:r>
        <w:rPr>
          <w:rFonts w:ascii="Times New Roman" w:hAnsi="Times New Roman" w:cs="Times New Roman"/>
          <w:b/>
          <w:bCs/>
          <w:sz w:val="32"/>
          <w:szCs w:val="32"/>
        </w:rPr>
        <w:t xml:space="preserve"> </w:t>
      </w:r>
    </w:p>
    <w:p w14:paraId="21342148" w14:textId="77777777" w:rsidR="00931906" w:rsidRPr="00931906" w:rsidRDefault="00931906" w:rsidP="00682FD0">
      <w:pPr>
        <w:spacing w:line="240" w:lineRule="auto"/>
        <w:rPr>
          <w:rFonts w:ascii="Times New Roman" w:hAnsi="Times New Roman" w:cs="Times New Roman"/>
          <w:b/>
          <w:bCs/>
          <w:sz w:val="32"/>
          <w:szCs w:val="32"/>
        </w:rPr>
      </w:pPr>
    </w:p>
    <w:p w14:paraId="6F003CAA" w14:textId="77777777" w:rsidR="00931906" w:rsidRDefault="00931906"/>
    <w:sectPr w:rsidR="009319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25682"/>
    <w:multiLevelType w:val="multilevel"/>
    <w:tmpl w:val="E1BE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06163"/>
    <w:multiLevelType w:val="multilevel"/>
    <w:tmpl w:val="DC2A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277F7"/>
    <w:multiLevelType w:val="multilevel"/>
    <w:tmpl w:val="001C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320F1"/>
    <w:multiLevelType w:val="multilevel"/>
    <w:tmpl w:val="F1B2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D43D7"/>
    <w:multiLevelType w:val="multilevel"/>
    <w:tmpl w:val="842A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53030"/>
    <w:multiLevelType w:val="multilevel"/>
    <w:tmpl w:val="C190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4126C"/>
    <w:multiLevelType w:val="multilevel"/>
    <w:tmpl w:val="C8B6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60403"/>
    <w:multiLevelType w:val="multilevel"/>
    <w:tmpl w:val="40A8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01F52"/>
    <w:multiLevelType w:val="multilevel"/>
    <w:tmpl w:val="68F60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A454CE"/>
    <w:multiLevelType w:val="multilevel"/>
    <w:tmpl w:val="32625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24FE8"/>
    <w:multiLevelType w:val="multilevel"/>
    <w:tmpl w:val="8FF8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B3D91"/>
    <w:multiLevelType w:val="hybridMultilevel"/>
    <w:tmpl w:val="6EE84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8870A52"/>
    <w:multiLevelType w:val="multilevel"/>
    <w:tmpl w:val="1BE6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971F0C"/>
    <w:multiLevelType w:val="multilevel"/>
    <w:tmpl w:val="9A8A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6B8682B"/>
    <w:multiLevelType w:val="multilevel"/>
    <w:tmpl w:val="FEE0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790667"/>
    <w:multiLevelType w:val="multilevel"/>
    <w:tmpl w:val="97D4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605D1C"/>
    <w:multiLevelType w:val="multilevel"/>
    <w:tmpl w:val="92AA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257E09"/>
    <w:multiLevelType w:val="multilevel"/>
    <w:tmpl w:val="D97ABC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1921095">
    <w:abstractNumId w:val="5"/>
  </w:num>
  <w:num w:numId="2" w16cid:durableId="115561094">
    <w:abstractNumId w:val="10"/>
  </w:num>
  <w:num w:numId="3" w16cid:durableId="1673952358">
    <w:abstractNumId w:val="6"/>
  </w:num>
  <w:num w:numId="4" w16cid:durableId="1835220163">
    <w:abstractNumId w:val="4"/>
  </w:num>
  <w:num w:numId="5" w16cid:durableId="1383559866">
    <w:abstractNumId w:val="9"/>
  </w:num>
  <w:num w:numId="6" w16cid:durableId="829952478">
    <w:abstractNumId w:val="2"/>
  </w:num>
  <w:num w:numId="7" w16cid:durableId="1804543462">
    <w:abstractNumId w:val="3"/>
  </w:num>
  <w:num w:numId="8" w16cid:durableId="2012636377">
    <w:abstractNumId w:val="1"/>
  </w:num>
  <w:num w:numId="9" w16cid:durableId="952514989">
    <w:abstractNumId w:val="7"/>
  </w:num>
  <w:num w:numId="10" w16cid:durableId="1262031602">
    <w:abstractNumId w:val="14"/>
  </w:num>
  <w:num w:numId="11" w16cid:durableId="1881553061">
    <w:abstractNumId w:val="0"/>
  </w:num>
  <w:num w:numId="12" w16cid:durableId="1912960837">
    <w:abstractNumId w:val="12"/>
  </w:num>
  <w:num w:numId="13" w16cid:durableId="1551766224">
    <w:abstractNumId w:val="16"/>
  </w:num>
  <w:num w:numId="14" w16cid:durableId="2024893426">
    <w:abstractNumId w:val="13"/>
  </w:num>
  <w:num w:numId="15" w16cid:durableId="729235502">
    <w:abstractNumId w:val="15"/>
  </w:num>
  <w:num w:numId="16" w16cid:durableId="2050566876">
    <w:abstractNumId w:val="17"/>
  </w:num>
  <w:num w:numId="17" w16cid:durableId="1345325916">
    <w:abstractNumId w:val="8"/>
  </w:num>
  <w:num w:numId="18" w16cid:durableId="21381785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075"/>
    <w:rsid w:val="00003CC4"/>
    <w:rsid w:val="000936E3"/>
    <w:rsid w:val="00103C52"/>
    <w:rsid w:val="00181485"/>
    <w:rsid w:val="00283045"/>
    <w:rsid w:val="002B44C3"/>
    <w:rsid w:val="00307308"/>
    <w:rsid w:val="00350B71"/>
    <w:rsid w:val="00361D3B"/>
    <w:rsid w:val="00446728"/>
    <w:rsid w:val="005906AE"/>
    <w:rsid w:val="00682FD0"/>
    <w:rsid w:val="006E6AA1"/>
    <w:rsid w:val="007C63F5"/>
    <w:rsid w:val="008A3075"/>
    <w:rsid w:val="00931906"/>
    <w:rsid w:val="009524C8"/>
    <w:rsid w:val="00A80E90"/>
    <w:rsid w:val="00A822E6"/>
    <w:rsid w:val="00BC4AEE"/>
    <w:rsid w:val="00C83A57"/>
    <w:rsid w:val="00CB63A8"/>
    <w:rsid w:val="00DB4A65"/>
    <w:rsid w:val="00F56337"/>
    <w:rsid w:val="00FA59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11FBA"/>
  <w15:chartTrackingRefBased/>
  <w15:docId w15:val="{C342578B-4D1D-4D48-99DB-F12C5919D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075"/>
  </w:style>
  <w:style w:type="paragraph" w:styleId="Heading1">
    <w:name w:val="heading 1"/>
    <w:basedOn w:val="Normal"/>
    <w:next w:val="Normal"/>
    <w:link w:val="Heading1Char"/>
    <w:uiPriority w:val="9"/>
    <w:qFormat/>
    <w:rsid w:val="008A3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075"/>
    <w:rPr>
      <w:rFonts w:eastAsiaTheme="majorEastAsia" w:cstheme="majorBidi"/>
      <w:color w:val="272727" w:themeColor="text1" w:themeTint="D8"/>
    </w:rPr>
  </w:style>
  <w:style w:type="paragraph" w:styleId="Title">
    <w:name w:val="Title"/>
    <w:basedOn w:val="Normal"/>
    <w:next w:val="Normal"/>
    <w:link w:val="TitleChar"/>
    <w:uiPriority w:val="10"/>
    <w:qFormat/>
    <w:rsid w:val="008A3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075"/>
    <w:pPr>
      <w:spacing w:before="160"/>
      <w:jc w:val="center"/>
    </w:pPr>
    <w:rPr>
      <w:i/>
      <w:iCs/>
      <w:color w:val="404040" w:themeColor="text1" w:themeTint="BF"/>
    </w:rPr>
  </w:style>
  <w:style w:type="character" w:customStyle="1" w:styleId="QuoteChar">
    <w:name w:val="Quote Char"/>
    <w:basedOn w:val="DefaultParagraphFont"/>
    <w:link w:val="Quote"/>
    <w:uiPriority w:val="29"/>
    <w:rsid w:val="008A3075"/>
    <w:rPr>
      <w:i/>
      <w:iCs/>
      <w:color w:val="404040" w:themeColor="text1" w:themeTint="BF"/>
    </w:rPr>
  </w:style>
  <w:style w:type="paragraph" w:styleId="ListParagraph">
    <w:name w:val="List Paragraph"/>
    <w:basedOn w:val="Normal"/>
    <w:uiPriority w:val="34"/>
    <w:qFormat/>
    <w:rsid w:val="008A3075"/>
    <w:pPr>
      <w:ind w:left="720"/>
      <w:contextualSpacing/>
    </w:pPr>
  </w:style>
  <w:style w:type="character" w:styleId="IntenseEmphasis">
    <w:name w:val="Intense Emphasis"/>
    <w:basedOn w:val="DefaultParagraphFont"/>
    <w:uiPriority w:val="21"/>
    <w:qFormat/>
    <w:rsid w:val="008A3075"/>
    <w:rPr>
      <w:i/>
      <w:iCs/>
      <w:color w:val="0F4761" w:themeColor="accent1" w:themeShade="BF"/>
    </w:rPr>
  </w:style>
  <w:style w:type="paragraph" w:styleId="IntenseQuote">
    <w:name w:val="Intense Quote"/>
    <w:basedOn w:val="Normal"/>
    <w:next w:val="Normal"/>
    <w:link w:val="IntenseQuoteChar"/>
    <w:uiPriority w:val="30"/>
    <w:qFormat/>
    <w:rsid w:val="008A3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075"/>
    <w:rPr>
      <w:i/>
      <w:iCs/>
      <w:color w:val="0F4761" w:themeColor="accent1" w:themeShade="BF"/>
    </w:rPr>
  </w:style>
  <w:style w:type="character" w:styleId="IntenseReference">
    <w:name w:val="Intense Reference"/>
    <w:basedOn w:val="DefaultParagraphFont"/>
    <w:uiPriority w:val="32"/>
    <w:qFormat/>
    <w:rsid w:val="008A3075"/>
    <w:rPr>
      <w:b/>
      <w:bCs/>
      <w:smallCaps/>
      <w:color w:val="0F4761" w:themeColor="accent1" w:themeShade="BF"/>
      <w:spacing w:val="5"/>
    </w:rPr>
  </w:style>
  <w:style w:type="character" w:styleId="Hyperlink">
    <w:name w:val="Hyperlink"/>
    <w:basedOn w:val="DefaultParagraphFont"/>
    <w:uiPriority w:val="99"/>
    <w:unhideWhenUsed/>
    <w:rsid w:val="00931906"/>
    <w:rPr>
      <w:color w:val="467886" w:themeColor="hyperlink"/>
      <w:u w:val="single"/>
    </w:rPr>
  </w:style>
  <w:style w:type="character" w:styleId="UnresolvedMention">
    <w:name w:val="Unresolved Mention"/>
    <w:basedOn w:val="DefaultParagraphFont"/>
    <w:uiPriority w:val="99"/>
    <w:semiHidden/>
    <w:unhideWhenUsed/>
    <w:rsid w:val="009319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admin@gida.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onkarvyawahare04.pythonanywhere.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Springboard-Internship-2025/Interactive-Analytics-Dashboard-for-Global-Income-Distribution_Feb_Batch-8_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6772B-A848-411F-8838-47043605C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8</Pages>
  <Words>1168</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Onkar Vyawahare</dc:creator>
  <cp:keywords/>
  <dc:description/>
  <cp:lastModifiedBy>Onkar Vyawahare</cp:lastModifiedBy>
  <cp:revision>49</cp:revision>
  <dcterms:created xsi:type="dcterms:W3CDTF">2026-03-15T13:39:00Z</dcterms:created>
  <dcterms:modified xsi:type="dcterms:W3CDTF">2026-03-16T13:52:00Z</dcterms:modified>
</cp:coreProperties>
</file>