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Name: 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PRN No: 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High Performance Computing Lab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Practical No. 11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Title of practical: Understanding concepts of CUDA Programming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Problem Statement 1: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Execute the following program and check the properties of your GPGPU.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#include &lt;stdio.h&gt;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#include &lt;stdlib.h&gt;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int main() 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{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int deviceCount;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cudaGetDeviceCount(&amp;deviceCount);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if (deviceCount == 0)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{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printf("There is no device supporting CUDA\n");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int dev;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 xml:space="preserve">for (dev = 0; dev &lt; deviceCount; ++dev) 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{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cudaDeviceProp deviceProp;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cudaGetDeviceProperties(&amp;deviceProp, dev);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 xml:space="preserve">if (dev == 0) 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>{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>if (deviceProp.major &lt; 1)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{</w:t>
        <w:tab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ab/>
        <w:tab/>
        <w:t>printf("There is no device supporting CUDA.\n");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ab/>
        <w:t>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>else if (deviceCount == 1)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ab/>
        <w:t>{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>printf("There is 1 device supporting CUDA\n");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ab/>
        <w:t>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>else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{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ab/>
        <w:tab/>
        <w:t>printf("There are %d devices supporting CUDA\n", deviceCount);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ab/>
        <w:t>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printf("\nDevice %d: \"%s\"\n", dev, deviceProp.name);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  Major revision number:                         %d\n", deviceProp.major);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  Minor revision number:                         %d\n", deviceProp.minor);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  Total amount of global memory:                 %d bytes\n", deviceProp.totalGlobalMem);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 xml:space="preserve">printf("  Total amount of constant memory:               %d bytes\n", deviceProp.totalConstMem); 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  Total amount of shared memory per block:       %d bytes\n", deviceProp.sharedMemPerBlock);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  Total number of registers available per block: %d\n", deviceProp.regsPerBlock);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  Warp size:                                     %d\n", deviceProp.warpSize);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>printf("  Multiprocessor count:                          %d\n",deviceProp.multiProcessorCount );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  Maximum number of threads per block:           %d\n", deviceProp.maxThreadsPerBlock);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  Maximum sizes of each dimension of a block:    %d x %d x %d\n", deviceProp.maxThreadsDim[0],deviceProp.maxThreadsDim[1], deviceProp.maxThreadsDim[2]);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  Maximum sizes of each dimension of a grid:     %d x %d x %d\n", deviceProp.maxGridSize[0], deviceProp.maxGridSize[1],  deviceProp.maxGridSize[2]);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  Maximum memory pitch:                          %d bytes\n", deviceProp.memPitch);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  Texture alignment:                             %d bytes\n", deviceProp.textureAlignment);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  Clock rate:                                    %d kilohertz\n", deviceProp.clockRate);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 xml:space="preserve">} 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Problem Statement 2: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Write a program to where each thread prints its thread ID along with hello world. Lauch the kernel with one block and multiple threads.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Problem Statement 3: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Write a program to where each thread prints its thread ID along with hello world. Lauch the kernel with multiple blocks and multiple threads.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Problem Statement 4: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before="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Write a program to where each thread prints its thread ID along with hello world. Lauch the kernel with 2D blocks and 2D threads.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320</Words>
  <Characters>2144</Characters>
  <CharactersWithSpaces>2999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