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331414" w14:textId="757758EF" w:rsidR="00014234" w:rsidRPr="00C66D90" w:rsidRDefault="005C766D" w:rsidP="00174A96">
      <w:pPr>
        <w:rPr>
          <w:b/>
          <w:bCs/>
          <w:sz w:val="40"/>
          <w:szCs w:val="40"/>
        </w:rPr>
      </w:pPr>
      <w:r w:rsidRPr="00C66D90">
        <w:rPr>
          <w:b/>
          <w:bCs/>
          <w:sz w:val="40"/>
          <w:szCs w:val="40"/>
        </w:rPr>
        <w:t xml:space="preserve">Covert a tweet to </w:t>
      </w:r>
      <w:r w:rsidR="00C66D90" w:rsidRPr="00C66D90">
        <w:rPr>
          <w:b/>
          <w:bCs/>
          <w:sz w:val="40"/>
          <w:szCs w:val="40"/>
        </w:rPr>
        <w:t>speech and send it to an email or save it to OneDrive</w:t>
      </w:r>
    </w:p>
    <w:p w14:paraId="7700C2C9" w14:textId="77777777" w:rsidR="00014234" w:rsidRDefault="00014234" w:rsidP="00174A96">
      <w:pPr>
        <w:rPr>
          <w:b/>
          <w:bCs/>
          <w:sz w:val="32"/>
          <w:szCs w:val="32"/>
        </w:rPr>
      </w:pPr>
    </w:p>
    <w:p w14:paraId="499D7C23" w14:textId="229631C9" w:rsidR="00174A96" w:rsidRPr="00714BD7" w:rsidRDefault="00174A96" w:rsidP="00174A96">
      <w:pPr>
        <w:rPr>
          <w:b/>
          <w:bCs/>
          <w:sz w:val="32"/>
          <w:szCs w:val="32"/>
        </w:rPr>
      </w:pPr>
      <w:r w:rsidRPr="00714BD7">
        <w:rPr>
          <w:b/>
          <w:bCs/>
          <w:sz w:val="32"/>
          <w:szCs w:val="32"/>
        </w:rPr>
        <w:t>Prerequisites</w:t>
      </w:r>
      <w:bookmarkStart w:id="0" w:name="_GoBack"/>
      <w:bookmarkEnd w:id="0"/>
    </w:p>
    <w:p w14:paraId="39B01472" w14:textId="16784F2B" w:rsidR="00174A96" w:rsidRDefault="00174A96" w:rsidP="00174A96">
      <w:r>
        <w:t>Azure subscription</w:t>
      </w:r>
    </w:p>
    <w:p w14:paraId="330D2910" w14:textId="2004BB54" w:rsidR="00174A96" w:rsidRDefault="00174A96" w:rsidP="00174A96">
      <w:r>
        <w:t>Twitter account</w:t>
      </w:r>
    </w:p>
    <w:p w14:paraId="70934B6C" w14:textId="1744AE7D" w:rsidR="00174A96" w:rsidRDefault="00174A96" w:rsidP="00174A96">
      <w:r>
        <w:t>Email account</w:t>
      </w:r>
    </w:p>
    <w:p w14:paraId="0888A7F4" w14:textId="6407F311" w:rsidR="00174A96" w:rsidRDefault="00174A96" w:rsidP="00174A96">
      <w:r>
        <w:t xml:space="preserve">Optional OneDrive  </w:t>
      </w:r>
    </w:p>
    <w:p w14:paraId="22107A73" w14:textId="0867B431" w:rsidR="00EC514F" w:rsidRPr="00714BD7" w:rsidRDefault="00174A96" w:rsidP="00174A96">
      <w:pPr>
        <w:rPr>
          <w:b/>
          <w:bCs/>
          <w:sz w:val="32"/>
          <w:szCs w:val="32"/>
        </w:rPr>
      </w:pPr>
      <w:r w:rsidRPr="00714BD7">
        <w:rPr>
          <w:b/>
          <w:bCs/>
          <w:sz w:val="32"/>
          <w:szCs w:val="32"/>
        </w:rPr>
        <w:t>Setting up</w:t>
      </w:r>
    </w:p>
    <w:p w14:paraId="0D787713" w14:textId="4A864585" w:rsidR="00174A96" w:rsidRDefault="00174A96" w:rsidP="00174A96">
      <w:r>
        <w:t>Create a new logic App</w:t>
      </w:r>
    </w:p>
    <w:p w14:paraId="1C25DE54" w14:textId="47F96F37" w:rsidR="00174A96" w:rsidRDefault="00174A96" w:rsidP="00174A96">
      <w:r>
        <w:t>All services -&gt; Integration -&gt; Logic Apps -&gt; Add</w:t>
      </w:r>
    </w:p>
    <w:p w14:paraId="6CF13762" w14:textId="534B7819" w:rsidR="00174A96" w:rsidRDefault="00174A96" w:rsidP="00174A96">
      <w:r>
        <w:rPr>
          <w:noProof/>
        </w:rPr>
        <w:drawing>
          <wp:inline distT="0" distB="0" distL="0" distR="0" wp14:anchorId="7EB004FB" wp14:editId="6AA3736E">
            <wp:extent cx="5755640" cy="28848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640" cy="288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499BC1" w14:textId="073464BD" w:rsidR="00174A96" w:rsidRDefault="00174A96" w:rsidP="00174A96">
      <w:r>
        <w:t>Chose the Subscription plan and the resource group (Click on Create new if needed) then enter the desired Logic app name, chose the location then click on Review + create</w:t>
      </w:r>
      <w:r w:rsidR="00FE63AC">
        <w:t xml:space="preserve"> -&gt; Create -&gt; Go to resource</w:t>
      </w:r>
    </w:p>
    <w:p w14:paraId="114B35F2" w14:textId="17439642" w:rsidR="00174A96" w:rsidRDefault="00174A96" w:rsidP="00174A96">
      <w:r w:rsidRPr="00174A96">
        <w:rPr>
          <w:noProof/>
        </w:rPr>
        <w:lastRenderedPageBreak/>
        <w:drawing>
          <wp:inline distT="0" distB="0" distL="0" distR="0" wp14:anchorId="2A11A291" wp14:editId="550B6B29">
            <wp:extent cx="5760720" cy="27927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9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810A9" w14:textId="0DD4F288" w:rsidR="00174A96" w:rsidRDefault="00FE63AC" w:rsidP="00174A96">
      <w:r>
        <w:t>From the side bar click on Logic App designer</w:t>
      </w:r>
    </w:p>
    <w:p w14:paraId="3D68F5BE" w14:textId="5379FD7E" w:rsidR="00FE63AC" w:rsidRDefault="00FE63AC" w:rsidP="00174A96">
      <w:r>
        <w:rPr>
          <w:noProof/>
        </w:rPr>
        <w:drawing>
          <wp:inline distT="0" distB="0" distL="0" distR="0" wp14:anchorId="7F00EA2A" wp14:editId="766A31BF">
            <wp:extent cx="968189" cy="278412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460" cy="2825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403561" w14:textId="78AF6C56" w:rsidR="00174A96" w:rsidRDefault="00FE63AC" w:rsidP="00174A96">
      <w:r>
        <w:t>In the search bar type Twitter then chose ‘when a new Tweet is posted’</w:t>
      </w:r>
    </w:p>
    <w:p w14:paraId="7CDC0956" w14:textId="49EB6BCD" w:rsidR="00FE63AC" w:rsidRDefault="00FE63AC" w:rsidP="00174A96">
      <w:r>
        <w:rPr>
          <w:noProof/>
        </w:rPr>
        <w:drawing>
          <wp:inline distT="0" distB="0" distL="0" distR="0" wp14:anchorId="36E4D1D9" wp14:editId="6F6D53FB">
            <wp:extent cx="2552688" cy="2249326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6792" cy="2252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15847B" w14:textId="25A1F548" w:rsidR="00FE63AC" w:rsidRDefault="00FE63AC" w:rsidP="00174A96">
      <w:r>
        <w:t xml:space="preserve">Fill in the needed search (case sensitive for the Hashtag # and name tag </w:t>
      </w:r>
      <w:proofErr w:type="gramStart"/>
      <w:r>
        <w:t>@ )</w:t>
      </w:r>
      <w:proofErr w:type="gramEnd"/>
      <w:r>
        <w:t xml:space="preserve"> then click on </w:t>
      </w:r>
      <w:r w:rsidR="008A06E3">
        <w:t>New step</w:t>
      </w:r>
    </w:p>
    <w:p w14:paraId="49660688" w14:textId="6B1CB18A" w:rsidR="00FE63AC" w:rsidRDefault="008A06E3" w:rsidP="00174A96">
      <w:r>
        <w:rPr>
          <w:noProof/>
        </w:rPr>
        <w:lastRenderedPageBreak/>
        <w:drawing>
          <wp:inline distT="0" distB="0" distL="0" distR="0" wp14:anchorId="217A081F" wp14:editId="2B515AFF">
            <wp:extent cx="3726058" cy="1990030"/>
            <wp:effectExtent l="0" t="0" r="825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7713" cy="199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D3F138" w14:textId="2E5851D1" w:rsidR="008A06E3" w:rsidRDefault="008A06E3" w:rsidP="00174A96">
      <w:r>
        <w:t>In the search bar type ‘speech’ then chose ‘text to speech’</w:t>
      </w:r>
      <w:r w:rsidR="00985B4C">
        <w:t xml:space="preserve"> (must have a </w:t>
      </w:r>
      <w:r w:rsidR="008F085B">
        <w:t>Speech cognitive service re</w:t>
      </w:r>
      <w:r w:rsidR="00EC4BB9">
        <w:t>a</w:t>
      </w:r>
      <w:r w:rsidR="008F085B">
        <w:t>dy</w:t>
      </w:r>
      <w:r w:rsidR="00985B4C">
        <w:t>)</w:t>
      </w:r>
    </w:p>
    <w:p w14:paraId="7EDB8A27" w14:textId="6009213C" w:rsidR="008A06E3" w:rsidRDefault="008A06E3" w:rsidP="00174A96">
      <w:r>
        <w:rPr>
          <w:noProof/>
        </w:rPr>
        <w:drawing>
          <wp:inline distT="0" distB="0" distL="0" distR="0" wp14:anchorId="1B8D4A92" wp14:editId="5952BC05">
            <wp:extent cx="3483764" cy="3134388"/>
            <wp:effectExtent l="0" t="0" r="254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613" cy="3139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11008" w14:textId="28662275" w:rsidR="002667F2" w:rsidRDefault="002667F2" w:rsidP="00174A96">
      <w:r>
        <w:t xml:space="preserve">A new </w:t>
      </w:r>
      <w:r w:rsidR="009817CF">
        <w:t xml:space="preserve">panel will open, chose the desired parameters for </w:t>
      </w:r>
      <w:r w:rsidR="003A733D">
        <w:t>example</w:t>
      </w:r>
    </w:p>
    <w:p w14:paraId="29E14841" w14:textId="12F327CC" w:rsidR="002667F2" w:rsidRDefault="002667F2" w:rsidP="00174A96">
      <w:r>
        <w:rPr>
          <w:noProof/>
        </w:rPr>
        <w:drawing>
          <wp:inline distT="0" distB="0" distL="0" distR="0" wp14:anchorId="2553419E" wp14:editId="4A97E811">
            <wp:extent cx="4630679" cy="210843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4368" cy="211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520FB" w14:textId="663A63CA" w:rsidR="003A733D" w:rsidRDefault="00081509" w:rsidP="00174A96">
      <w:r>
        <w:t xml:space="preserve">Then click on New step and </w:t>
      </w:r>
      <w:r w:rsidR="00985B4C">
        <w:t>either choose type ‘OneDrive’ or ‘Send to Email’</w:t>
      </w:r>
    </w:p>
    <w:p w14:paraId="41263D08" w14:textId="1EB902D8" w:rsidR="00B464F4" w:rsidRDefault="00B464F4" w:rsidP="00174A96">
      <w:r>
        <w:t xml:space="preserve">For one drive chose </w:t>
      </w:r>
      <w:r w:rsidR="00EB646A">
        <w:t xml:space="preserve">one drive connecter and log in to your account. </w:t>
      </w:r>
      <w:r w:rsidR="00E11032">
        <w:t>Chose</w:t>
      </w:r>
      <w:r>
        <w:t xml:space="preserve"> folder that you would like to add the generated audio files into</w:t>
      </w:r>
      <w:r w:rsidR="00452C1D">
        <w:t xml:space="preserve"> and type the file name, in the file content chose Audio file</w:t>
      </w:r>
    </w:p>
    <w:p w14:paraId="3F8008A8" w14:textId="05C808D8" w:rsidR="00B464F4" w:rsidRDefault="00B464F4" w:rsidP="00174A96">
      <w:r w:rsidRPr="00B464F4">
        <w:rPr>
          <w:noProof/>
        </w:rPr>
        <w:lastRenderedPageBreak/>
        <w:drawing>
          <wp:inline distT="0" distB="0" distL="0" distR="0" wp14:anchorId="66080AA7" wp14:editId="4FC3568E">
            <wp:extent cx="5760720" cy="24606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6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6D8E1" w14:textId="193A2BE5" w:rsidR="00617F94" w:rsidRDefault="00C7738B" w:rsidP="00174A96">
      <w:r>
        <w:t xml:space="preserve">For </w:t>
      </w:r>
      <w:r w:rsidR="00617F94">
        <w:t xml:space="preserve">email option chose Send </w:t>
      </w:r>
      <w:r w:rsidR="006672EE">
        <w:t>a</w:t>
      </w:r>
      <w:r w:rsidR="00617F94">
        <w:t xml:space="preserve">n email </w:t>
      </w:r>
      <w:r w:rsidR="00023069">
        <w:t>and login to your email address then</w:t>
      </w:r>
      <w:r w:rsidR="00617F94">
        <w:t xml:space="preserve"> fill in the needed fields while adding the audio file as an attachment</w:t>
      </w:r>
    </w:p>
    <w:p w14:paraId="772A9F10" w14:textId="0B35125F" w:rsidR="00C7738B" w:rsidRDefault="006672EE" w:rsidP="00174A96">
      <w:r>
        <w:rPr>
          <w:noProof/>
        </w:rPr>
        <w:drawing>
          <wp:inline distT="0" distB="0" distL="0" distR="0" wp14:anchorId="69B90F8C" wp14:editId="0D058AAE">
            <wp:extent cx="3913493" cy="3290862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7849" cy="329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3C731" w14:textId="38CD92DC" w:rsidR="00E11032" w:rsidRDefault="00E11032" w:rsidP="00174A96">
      <w:r>
        <w:t>Full scenario</w:t>
      </w:r>
    </w:p>
    <w:p w14:paraId="1BCA8D71" w14:textId="46039494" w:rsidR="00375F78" w:rsidRDefault="00F2306D" w:rsidP="00174A96">
      <w:r>
        <w:rPr>
          <w:noProof/>
        </w:rPr>
        <w:lastRenderedPageBreak/>
        <w:drawing>
          <wp:inline distT="0" distB="0" distL="0" distR="0" wp14:anchorId="4BF5E92C" wp14:editId="7D65D0AE">
            <wp:extent cx="5755640" cy="514413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640" cy="5144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75F78" w:rsidSect="00C3062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C0F40F" w14:textId="77777777" w:rsidR="00506B5E" w:rsidRDefault="00506B5E" w:rsidP="008A06E3">
      <w:pPr>
        <w:spacing w:after="0" w:line="240" w:lineRule="auto"/>
      </w:pPr>
      <w:r>
        <w:separator/>
      </w:r>
    </w:p>
  </w:endnote>
  <w:endnote w:type="continuationSeparator" w:id="0">
    <w:p w14:paraId="3B1DECD4" w14:textId="77777777" w:rsidR="00506B5E" w:rsidRDefault="00506B5E" w:rsidP="008A06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9F4C7B" w14:textId="77777777" w:rsidR="00506B5E" w:rsidRDefault="00506B5E" w:rsidP="008A06E3">
      <w:pPr>
        <w:spacing w:after="0" w:line="240" w:lineRule="auto"/>
      </w:pPr>
      <w:r>
        <w:separator/>
      </w:r>
    </w:p>
  </w:footnote>
  <w:footnote w:type="continuationSeparator" w:id="0">
    <w:p w14:paraId="1259AEF9" w14:textId="77777777" w:rsidR="00506B5E" w:rsidRDefault="00506B5E" w:rsidP="008A06E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A96"/>
    <w:rsid w:val="00014234"/>
    <w:rsid w:val="00023069"/>
    <w:rsid w:val="00081509"/>
    <w:rsid w:val="00174A96"/>
    <w:rsid w:val="002667F2"/>
    <w:rsid w:val="00375F78"/>
    <w:rsid w:val="003A733D"/>
    <w:rsid w:val="00452C1D"/>
    <w:rsid w:val="00506B5E"/>
    <w:rsid w:val="005C766D"/>
    <w:rsid w:val="00617F94"/>
    <w:rsid w:val="006672EE"/>
    <w:rsid w:val="00714BD7"/>
    <w:rsid w:val="008A06E3"/>
    <w:rsid w:val="008F085B"/>
    <w:rsid w:val="009817CF"/>
    <w:rsid w:val="00985B4C"/>
    <w:rsid w:val="00B464F4"/>
    <w:rsid w:val="00C30622"/>
    <w:rsid w:val="00C66D90"/>
    <w:rsid w:val="00C7738B"/>
    <w:rsid w:val="00E11032"/>
    <w:rsid w:val="00EB646A"/>
    <w:rsid w:val="00EC4BB9"/>
    <w:rsid w:val="00EC514F"/>
    <w:rsid w:val="00F2306D"/>
    <w:rsid w:val="00FE6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9CA9A3C"/>
  <w15:chartTrackingRefBased/>
  <w15:docId w15:val="{2901FB06-94EB-4B35-BEA4-8012E450E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8D1A15A2D27144DA65F1C88E809B14C" ma:contentTypeVersion="13" ma:contentTypeDescription="Create a new document." ma:contentTypeScope="" ma:versionID="b7470a4d233a17f541a55ab8f3774b42">
  <xsd:schema xmlns:xsd="http://www.w3.org/2001/XMLSchema" xmlns:xs="http://www.w3.org/2001/XMLSchema" xmlns:p="http://schemas.microsoft.com/office/2006/metadata/properties" xmlns:ns3="59f26551-a377-4a79-8dea-b01cafeb41db" xmlns:ns4="7505140d-4885-446d-b78b-23efbb4ac73a" targetNamespace="http://schemas.microsoft.com/office/2006/metadata/properties" ma:root="true" ma:fieldsID="ba5c06ccf5e55d243a35a5b4de117b0a" ns3:_="" ns4:_="">
    <xsd:import namespace="59f26551-a377-4a79-8dea-b01cafeb41db"/>
    <xsd:import namespace="7505140d-4885-446d-b78b-23efbb4ac73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f26551-a377-4a79-8dea-b01cafeb41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05140d-4885-446d-b78b-23efbb4ac73a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59F3D5E-A059-43F1-B1F5-35394A8A1CE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AC04E87-4B99-41A0-8233-06CD4D1ACFC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F680748-6513-489C-BAB1-3E9F969219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f26551-a377-4a79-8dea-b01cafeb41db"/>
    <ds:schemaRef ds:uri="7505140d-4885-446d-b78b-23efbb4ac7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Najdat AlSoufi</dc:creator>
  <cp:keywords/>
  <dc:description/>
  <cp:lastModifiedBy>Najdat AlSoufi</cp:lastModifiedBy>
  <cp:revision>23</cp:revision>
  <dcterms:created xsi:type="dcterms:W3CDTF">2020-02-18T22:42:00Z</dcterms:created>
  <dcterms:modified xsi:type="dcterms:W3CDTF">2020-02-18T23:42:00Z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t-naalso@microsoft.com</vt:lpwstr>
  </property>
  <property fmtid="{D5CDD505-2E9C-101B-9397-08002B2CF9AE}" pid="5" name="MSIP_Label_f42aa342-8706-4288-bd11-ebb85995028c_SetDate">
    <vt:lpwstr>2020-02-18T23:06:36.2758358Z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eb8de0a5-f9cb-48a3-9bf3-2ddf2f5e9b9e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  <property fmtid="{D5CDD505-2E9C-101B-9397-08002B2CF9AE}" pid="11" name="ContentTypeId">
    <vt:lpwstr>0x01010098D1A15A2D27144DA65F1C88E809B14C</vt:lpwstr>
  </property>
</Properties>
</file>