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7CC1" w14:textId="57978537" w:rsidR="00D15060" w:rsidRDefault="00812C8C" w:rsidP="00812C8C">
      <w:pPr>
        <w:jc w:val="center"/>
        <w:rPr>
          <w:b/>
          <w:bCs/>
          <w:sz w:val="44"/>
          <w:szCs w:val="44"/>
        </w:rPr>
      </w:pPr>
      <w:r w:rsidRPr="00164D37">
        <w:rPr>
          <w:b/>
          <w:bCs/>
          <w:sz w:val="44"/>
          <w:szCs w:val="44"/>
        </w:rPr>
        <w:t xml:space="preserve">CMAP </w:t>
      </w:r>
      <w:r w:rsidR="00170292">
        <w:rPr>
          <w:b/>
          <w:bCs/>
          <w:sz w:val="44"/>
          <w:szCs w:val="44"/>
        </w:rPr>
        <w:t xml:space="preserve">Azure </w:t>
      </w:r>
      <w:r w:rsidRPr="00164D37">
        <w:rPr>
          <w:b/>
          <w:bCs/>
          <w:sz w:val="44"/>
          <w:szCs w:val="44"/>
        </w:rPr>
        <w:t>Cloud Deployment Options</w:t>
      </w:r>
    </w:p>
    <w:p w14:paraId="7A5A75E0" w14:textId="7C485C0F" w:rsidR="000A46A2" w:rsidRPr="001A5AD5" w:rsidRDefault="00F56490" w:rsidP="000A46A2">
      <w:pPr>
        <w:rPr>
          <w:sz w:val="28"/>
          <w:szCs w:val="28"/>
        </w:rPr>
      </w:pPr>
      <w:r w:rsidRPr="001A5AD5">
        <w:rPr>
          <w:sz w:val="28"/>
          <w:szCs w:val="28"/>
        </w:rPr>
        <w:t xml:space="preserve">The </w:t>
      </w:r>
      <w:r w:rsidR="000A46A2" w:rsidRPr="001A5AD5">
        <w:rPr>
          <w:sz w:val="28"/>
          <w:szCs w:val="28"/>
        </w:rPr>
        <w:t>Best Deployment Strategy for CMAP as per current scenario is choosing Option 1 for all frontend, backend and database.</w:t>
      </w:r>
    </w:p>
    <w:p w14:paraId="730BB809" w14:textId="66021C34" w:rsidR="00BD1978" w:rsidRPr="005C48C8" w:rsidRDefault="00BD1978" w:rsidP="00812C8C">
      <w:pPr>
        <w:rPr>
          <w:b/>
          <w:bCs/>
          <w:sz w:val="36"/>
          <w:szCs w:val="36"/>
          <w:u w:val="single"/>
        </w:rPr>
      </w:pPr>
      <w:r w:rsidRPr="005C48C8">
        <w:rPr>
          <w:b/>
          <w:bCs/>
          <w:sz w:val="36"/>
          <w:szCs w:val="36"/>
          <w:u w:val="single"/>
        </w:rPr>
        <w:t>Frontend:</w:t>
      </w:r>
    </w:p>
    <w:p w14:paraId="7DD00AC3" w14:textId="36B0351C" w:rsidR="00170292" w:rsidRPr="00DA21FB" w:rsidRDefault="00DA21FB" w:rsidP="00DA21F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Option 1: </w:t>
      </w:r>
      <w:r w:rsidR="00170292" w:rsidRPr="00DA21FB">
        <w:rPr>
          <w:sz w:val="36"/>
          <w:szCs w:val="36"/>
        </w:rPr>
        <w:t>Using Azure Static Web App</w:t>
      </w:r>
    </w:p>
    <w:p w14:paraId="7E05643F" w14:textId="1DCEEF45" w:rsidR="00170292" w:rsidRDefault="008163BF" w:rsidP="008163BF">
      <w:pPr>
        <w:pStyle w:val="ListParagraph"/>
        <w:numPr>
          <w:ilvl w:val="0"/>
          <w:numId w:val="3"/>
        </w:numPr>
      </w:pPr>
      <w:r>
        <w:t>Make a repository on Azure Repos</w:t>
      </w:r>
    </w:p>
    <w:p w14:paraId="6072666E" w14:textId="1FDD66C1" w:rsidR="008163BF" w:rsidRDefault="008163BF" w:rsidP="008163BF">
      <w:pPr>
        <w:pStyle w:val="ListParagraph"/>
        <w:numPr>
          <w:ilvl w:val="0"/>
          <w:numId w:val="3"/>
        </w:numPr>
      </w:pPr>
      <w:r>
        <w:t>Push the frontend code to the repository</w:t>
      </w:r>
    </w:p>
    <w:p w14:paraId="3D944246" w14:textId="7CF1E6C5" w:rsidR="008163BF" w:rsidRDefault="008163BF" w:rsidP="008163BF">
      <w:pPr>
        <w:pStyle w:val="ListParagraph"/>
        <w:numPr>
          <w:ilvl w:val="0"/>
          <w:numId w:val="3"/>
        </w:numPr>
      </w:pPr>
      <w:r>
        <w:t>Create a</w:t>
      </w:r>
      <w:r w:rsidR="003B21C8">
        <w:t>n</w:t>
      </w:r>
      <w:r>
        <w:t xml:space="preserve"> Azure Static Web App</w:t>
      </w:r>
    </w:p>
    <w:p w14:paraId="5D491EC5" w14:textId="6A4E9B23" w:rsidR="008163BF" w:rsidRDefault="008163BF" w:rsidP="008163BF">
      <w:pPr>
        <w:pStyle w:val="ListParagraph"/>
        <w:numPr>
          <w:ilvl w:val="0"/>
          <w:numId w:val="3"/>
        </w:numPr>
      </w:pPr>
      <w:r>
        <w:t>Choose the environment as Custom</w:t>
      </w:r>
    </w:p>
    <w:p w14:paraId="49E95087" w14:textId="34A4CD92" w:rsidR="008163BF" w:rsidRDefault="008163BF" w:rsidP="008163BF">
      <w:pPr>
        <w:pStyle w:val="ListParagraph"/>
        <w:numPr>
          <w:ilvl w:val="0"/>
          <w:numId w:val="3"/>
        </w:numPr>
      </w:pPr>
      <w:r>
        <w:t>Select the frontend Azure Repo and branch</w:t>
      </w:r>
    </w:p>
    <w:p w14:paraId="107403F1" w14:textId="514A2F81" w:rsidR="008163BF" w:rsidRDefault="008163BF" w:rsidP="008163BF">
      <w:pPr>
        <w:pStyle w:val="ListParagraph"/>
        <w:numPr>
          <w:ilvl w:val="0"/>
          <w:numId w:val="3"/>
        </w:numPr>
      </w:pPr>
      <w:r>
        <w:t>Set output as ‘dist’ for Vite</w:t>
      </w:r>
    </w:p>
    <w:p w14:paraId="6DF26288" w14:textId="51089508" w:rsidR="008163BF" w:rsidRDefault="008163BF" w:rsidP="008163BF">
      <w:pPr>
        <w:pStyle w:val="ListParagraph"/>
        <w:numPr>
          <w:ilvl w:val="0"/>
          <w:numId w:val="3"/>
        </w:numPr>
      </w:pPr>
      <w:r>
        <w:t>Choose a plan and hit save</w:t>
      </w:r>
    </w:p>
    <w:p w14:paraId="3E8BB148" w14:textId="260D400E" w:rsidR="008163BF" w:rsidRDefault="008163BF" w:rsidP="008163BF">
      <w:pPr>
        <w:ind w:left="720"/>
      </w:pPr>
      <w:r>
        <w:t>This creates an automatic CI/CD pipeline for the frontend</w:t>
      </w:r>
    </w:p>
    <w:p w14:paraId="4ABCD34A" w14:textId="294CD555" w:rsidR="008163BF" w:rsidRPr="00DA21FB" w:rsidRDefault="00DA21FB" w:rsidP="00DA21FB">
      <w:pPr>
        <w:ind w:left="360"/>
        <w:rPr>
          <w:sz w:val="36"/>
          <w:szCs w:val="36"/>
        </w:rPr>
      </w:pPr>
      <w:r w:rsidRPr="00DA21FB">
        <w:rPr>
          <w:sz w:val="36"/>
          <w:szCs w:val="36"/>
        </w:rPr>
        <w:t xml:space="preserve">Option 2: </w:t>
      </w:r>
      <w:r w:rsidR="001006D9" w:rsidRPr="00DA21FB">
        <w:rPr>
          <w:sz w:val="36"/>
          <w:szCs w:val="36"/>
        </w:rPr>
        <w:t>Using Docker Container</w:t>
      </w:r>
    </w:p>
    <w:p w14:paraId="340DF659" w14:textId="0123AF4C" w:rsidR="001006D9" w:rsidRDefault="00EB145A" w:rsidP="00EB145A">
      <w:pPr>
        <w:pStyle w:val="ListParagraph"/>
        <w:numPr>
          <w:ilvl w:val="0"/>
          <w:numId w:val="4"/>
        </w:numPr>
      </w:pPr>
      <w:r>
        <w:t>Create a frontend docker image using dockerfile</w:t>
      </w:r>
    </w:p>
    <w:p w14:paraId="2FFB6146" w14:textId="00E58B75" w:rsidR="00EB145A" w:rsidRDefault="00EB145A" w:rsidP="00EB145A">
      <w:pPr>
        <w:pStyle w:val="ListParagraph"/>
        <w:numPr>
          <w:ilvl w:val="0"/>
          <w:numId w:val="4"/>
        </w:numPr>
      </w:pPr>
      <w:r>
        <w:t>Push the image to Azure Container Registry</w:t>
      </w:r>
    </w:p>
    <w:p w14:paraId="0EFDED9C" w14:textId="58BE10E7" w:rsidR="00EB145A" w:rsidRDefault="00EB145A" w:rsidP="00EB145A">
      <w:pPr>
        <w:pStyle w:val="ListParagraph"/>
        <w:numPr>
          <w:ilvl w:val="0"/>
          <w:numId w:val="4"/>
        </w:numPr>
      </w:pPr>
      <w:r>
        <w:t>Create Azure Container App</w:t>
      </w:r>
    </w:p>
    <w:p w14:paraId="794D0A6B" w14:textId="7BFBFD7A" w:rsidR="00EB145A" w:rsidRDefault="00EB145A" w:rsidP="00EB145A">
      <w:pPr>
        <w:pStyle w:val="ListParagraph"/>
        <w:numPr>
          <w:ilvl w:val="0"/>
          <w:numId w:val="4"/>
        </w:numPr>
      </w:pPr>
      <w:r>
        <w:t>Link it to the container image</w:t>
      </w:r>
    </w:p>
    <w:p w14:paraId="3C6C9A7C" w14:textId="0AA8ADCC" w:rsidR="00EB145A" w:rsidRDefault="00EB145A" w:rsidP="00EB145A">
      <w:pPr>
        <w:pStyle w:val="ListParagraph"/>
        <w:numPr>
          <w:ilvl w:val="0"/>
          <w:numId w:val="4"/>
        </w:numPr>
      </w:pPr>
      <w:r>
        <w:t>Set environment variables and secret</w:t>
      </w:r>
    </w:p>
    <w:p w14:paraId="18AF69AF" w14:textId="5DB80FC4" w:rsidR="009A3220" w:rsidRPr="009A3220" w:rsidRDefault="009A3220" w:rsidP="00B651DF">
      <w:pPr>
        <w:ind w:left="360"/>
        <w:rPr>
          <w:sz w:val="36"/>
          <w:szCs w:val="36"/>
        </w:rPr>
      </w:pPr>
      <w:r w:rsidRPr="009A3220">
        <w:rPr>
          <w:sz w:val="36"/>
          <w:szCs w:val="36"/>
        </w:rPr>
        <w:t xml:space="preserve">Option </w:t>
      </w:r>
      <w:r>
        <w:rPr>
          <w:sz w:val="36"/>
          <w:szCs w:val="36"/>
        </w:rPr>
        <w:t>3</w:t>
      </w:r>
      <w:r w:rsidRPr="009A3220">
        <w:rPr>
          <w:sz w:val="36"/>
          <w:szCs w:val="36"/>
        </w:rPr>
        <w:t xml:space="preserve">: </w:t>
      </w:r>
      <w:r>
        <w:rPr>
          <w:sz w:val="36"/>
          <w:szCs w:val="36"/>
        </w:rPr>
        <w:t>Using Virtual Machine</w:t>
      </w:r>
    </w:p>
    <w:p w14:paraId="2AB57D13" w14:textId="6CBE5CF7" w:rsidR="009A3220" w:rsidRDefault="009A3220" w:rsidP="009A3220">
      <w:pPr>
        <w:pStyle w:val="ListParagraph"/>
        <w:numPr>
          <w:ilvl w:val="0"/>
          <w:numId w:val="6"/>
        </w:numPr>
      </w:pPr>
      <w:proofErr w:type="gramStart"/>
      <w:r>
        <w:t>Create</w:t>
      </w:r>
      <w:proofErr w:type="gramEnd"/>
      <w:r>
        <w:t xml:space="preserve"> a Virtual Machine</w:t>
      </w:r>
    </w:p>
    <w:p w14:paraId="75055A0A" w14:textId="56B799CA" w:rsidR="009A3220" w:rsidRDefault="009A3220" w:rsidP="009A3220">
      <w:pPr>
        <w:pStyle w:val="ListParagraph"/>
        <w:numPr>
          <w:ilvl w:val="0"/>
          <w:numId w:val="6"/>
        </w:numPr>
      </w:pPr>
      <w:r>
        <w:t xml:space="preserve">Remote into the VM, and </w:t>
      </w:r>
      <w:proofErr w:type="gramStart"/>
      <w:r>
        <w:t>setup</w:t>
      </w:r>
      <w:proofErr w:type="gramEnd"/>
      <w:r>
        <w:t xml:space="preserve"> the </w:t>
      </w:r>
      <w:proofErr w:type="gramStart"/>
      <w:r>
        <w:t>react</w:t>
      </w:r>
      <w:proofErr w:type="gramEnd"/>
      <w:r>
        <w:t xml:space="preserve"> environment</w:t>
      </w:r>
    </w:p>
    <w:p w14:paraId="2D9790CA" w14:textId="36D2E170" w:rsidR="009A3220" w:rsidRDefault="009A3220" w:rsidP="009A3220">
      <w:pPr>
        <w:pStyle w:val="ListParagraph"/>
        <w:numPr>
          <w:ilvl w:val="0"/>
          <w:numId w:val="6"/>
        </w:numPr>
      </w:pPr>
      <w:r>
        <w:t>Install git to pull the latest code from prod branch</w:t>
      </w:r>
    </w:p>
    <w:p w14:paraId="75C02E4A" w14:textId="55D49C65" w:rsidR="009A3220" w:rsidRDefault="009A3220" w:rsidP="009A3220">
      <w:pPr>
        <w:pStyle w:val="ListParagraph"/>
        <w:numPr>
          <w:ilvl w:val="0"/>
          <w:numId w:val="6"/>
        </w:numPr>
      </w:pPr>
      <w:r>
        <w:t>Deploy the code on IIS to serve it.</w:t>
      </w:r>
    </w:p>
    <w:p w14:paraId="61BA95B6" w14:textId="47FC5B41" w:rsidR="00EB145A" w:rsidRPr="005C48C8" w:rsidRDefault="00A45D72" w:rsidP="00CC4AA4">
      <w:pPr>
        <w:rPr>
          <w:b/>
          <w:bCs/>
          <w:sz w:val="36"/>
          <w:szCs w:val="36"/>
          <w:u w:val="single"/>
        </w:rPr>
      </w:pPr>
      <w:r w:rsidRPr="005C48C8">
        <w:rPr>
          <w:b/>
          <w:bCs/>
          <w:sz w:val="36"/>
          <w:szCs w:val="36"/>
          <w:u w:val="single"/>
        </w:rPr>
        <w:t>Backend:</w:t>
      </w:r>
    </w:p>
    <w:p w14:paraId="2AB346FA" w14:textId="77777777" w:rsidR="00DA21FB" w:rsidRPr="002D4EF2" w:rsidRDefault="00DA21FB" w:rsidP="002D4EF2">
      <w:pPr>
        <w:ind w:left="360"/>
        <w:rPr>
          <w:sz w:val="36"/>
          <w:szCs w:val="36"/>
        </w:rPr>
      </w:pPr>
      <w:r w:rsidRPr="002D4EF2">
        <w:rPr>
          <w:sz w:val="36"/>
          <w:szCs w:val="36"/>
        </w:rPr>
        <w:t>Option 1: Azure App Service</w:t>
      </w:r>
    </w:p>
    <w:p w14:paraId="0C227495" w14:textId="619050FE" w:rsidR="00DA21FB" w:rsidRDefault="00DA21FB" w:rsidP="00580A57">
      <w:pPr>
        <w:pStyle w:val="ListParagraph"/>
        <w:numPr>
          <w:ilvl w:val="0"/>
          <w:numId w:val="10"/>
        </w:numPr>
      </w:pPr>
      <w:r>
        <w:t>Push Node.js app to Azure Repos</w:t>
      </w:r>
    </w:p>
    <w:p w14:paraId="2F4D6BD0" w14:textId="6D4E6060" w:rsidR="00DA21FB" w:rsidRDefault="00DA21FB" w:rsidP="00580A57">
      <w:pPr>
        <w:pStyle w:val="ListParagraph"/>
        <w:numPr>
          <w:ilvl w:val="0"/>
          <w:numId w:val="10"/>
        </w:numPr>
      </w:pPr>
      <w:r>
        <w:t>Create Azure App Service</w:t>
      </w:r>
    </w:p>
    <w:p w14:paraId="2432AE7F" w14:textId="06A82685" w:rsidR="00DA21FB" w:rsidRDefault="00B67F46" w:rsidP="00580A57">
      <w:pPr>
        <w:pStyle w:val="ListParagraph"/>
        <w:numPr>
          <w:ilvl w:val="0"/>
          <w:numId w:val="10"/>
        </w:numPr>
      </w:pPr>
      <w:r>
        <w:lastRenderedPageBreak/>
        <w:t xml:space="preserve">Choose </w:t>
      </w:r>
      <w:r w:rsidR="00DA21FB">
        <w:t>Runtime: Node.js LTS</w:t>
      </w:r>
      <w:r>
        <w:t xml:space="preserve"> and choose the repository if Azure Repos option is available.</w:t>
      </w:r>
    </w:p>
    <w:p w14:paraId="17DC03F0" w14:textId="0221B299" w:rsidR="00944822" w:rsidRDefault="00944822" w:rsidP="00580A57">
      <w:pPr>
        <w:pStyle w:val="ListParagraph"/>
        <w:numPr>
          <w:ilvl w:val="0"/>
          <w:numId w:val="10"/>
        </w:numPr>
      </w:pPr>
      <w:r>
        <w:t>If Azure Repos is not available go to the Repo and build automatic Node Js with Linux build and deploy pipeline</w:t>
      </w:r>
      <w:r w:rsidR="009A1C32">
        <w:t xml:space="preserve"> while choosing the App </w:t>
      </w:r>
      <w:proofErr w:type="gramStart"/>
      <w:r w:rsidR="009A1C32">
        <w:t>service</w:t>
      </w:r>
      <w:proofErr w:type="gramEnd"/>
      <w:r w:rsidR="009A1C32">
        <w:t xml:space="preserve"> you just created</w:t>
      </w:r>
      <w:r w:rsidR="004E60FB">
        <w:t xml:space="preserve"> in the </w:t>
      </w:r>
      <w:proofErr w:type="spellStart"/>
      <w:r w:rsidR="004E60FB">
        <w:t>yaml</w:t>
      </w:r>
      <w:proofErr w:type="spellEnd"/>
    </w:p>
    <w:p w14:paraId="15CF25F0" w14:textId="5275B8CE" w:rsidR="00DA21FB" w:rsidRDefault="00DA21FB" w:rsidP="00580A57">
      <w:pPr>
        <w:pStyle w:val="ListParagraph"/>
        <w:numPr>
          <w:ilvl w:val="0"/>
          <w:numId w:val="10"/>
        </w:numPr>
      </w:pPr>
      <w:r>
        <w:t>Add environment variables in App Settings (like MONGO_URI)</w:t>
      </w:r>
    </w:p>
    <w:p w14:paraId="518BFE6B" w14:textId="502D0FD2" w:rsidR="00DA21FB" w:rsidRDefault="00DA21FB" w:rsidP="00580A57">
      <w:pPr>
        <w:pStyle w:val="ListParagraph"/>
        <w:numPr>
          <w:ilvl w:val="0"/>
          <w:numId w:val="10"/>
        </w:numPr>
      </w:pPr>
      <w:r>
        <w:t>Enable Logging</w:t>
      </w:r>
    </w:p>
    <w:p w14:paraId="62C3D630" w14:textId="11B40593" w:rsidR="009F0141" w:rsidRDefault="009F0141" w:rsidP="009F0141">
      <w:pPr>
        <w:ind w:left="720"/>
      </w:pPr>
      <w:r>
        <w:t>This creates an automatic CI/CD pipeline for the backend</w:t>
      </w:r>
    </w:p>
    <w:p w14:paraId="0F452E54" w14:textId="77777777" w:rsidR="00236F03" w:rsidRPr="00DA21FB" w:rsidRDefault="00236F03" w:rsidP="00236F03">
      <w:pPr>
        <w:ind w:left="360"/>
        <w:rPr>
          <w:sz w:val="36"/>
          <w:szCs w:val="36"/>
        </w:rPr>
      </w:pPr>
      <w:r w:rsidRPr="00DA21FB">
        <w:rPr>
          <w:sz w:val="36"/>
          <w:szCs w:val="36"/>
        </w:rPr>
        <w:t>Option 2: Using Docker Container</w:t>
      </w:r>
    </w:p>
    <w:p w14:paraId="6C0F17F7" w14:textId="65A764F7" w:rsidR="00236F03" w:rsidRDefault="00236F03" w:rsidP="00236F03">
      <w:pPr>
        <w:pStyle w:val="ListParagraph"/>
        <w:numPr>
          <w:ilvl w:val="0"/>
          <w:numId w:val="5"/>
        </w:numPr>
      </w:pPr>
      <w:r>
        <w:t xml:space="preserve">Create a </w:t>
      </w:r>
      <w:r w:rsidR="00514E98">
        <w:t>backen</w:t>
      </w:r>
      <w:r w:rsidR="003120B5">
        <w:t>d</w:t>
      </w:r>
      <w:r>
        <w:t xml:space="preserve"> docker image using </w:t>
      </w:r>
      <w:proofErr w:type="spellStart"/>
      <w:r>
        <w:t>dockerfile</w:t>
      </w:r>
      <w:proofErr w:type="spellEnd"/>
    </w:p>
    <w:p w14:paraId="1A175B90" w14:textId="77777777" w:rsidR="00236F03" w:rsidRDefault="00236F03" w:rsidP="00236F03">
      <w:pPr>
        <w:pStyle w:val="ListParagraph"/>
        <w:numPr>
          <w:ilvl w:val="0"/>
          <w:numId w:val="5"/>
        </w:numPr>
      </w:pPr>
      <w:r>
        <w:t>Push the image to Azure Container Registry</w:t>
      </w:r>
    </w:p>
    <w:p w14:paraId="0D206E78" w14:textId="77777777" w:rsidR="00236F03" w:rsidRDefault="00236F03" w:rsidP="00236F03">
      <w:pPr>
        <w:pStyle w:val="ListParagraph"/>
        <w:numPr>
          <w:ilvl w:val="0"/>
          <w:numId w:val="5"/>
        </w:numPr>
      </w:pPr>
      <w:r>
        <w:t>Create Azure Container App</w:t>
      </w:r>
    </w:p>
    <w:p w14:paraId="303AAC30" w14:textId="77777777" w:rsidR="00236F03" w:rsidRDefault="00236F03" w:rsidP="00236F03">
      <w:pPr>
        <w:pStyle w:val="ListParagraph"/>
        <w:numPr>
          <w:ilvl w:val="0"/>
          <w:numId w:val="5"/>
        </w:numPr>
      </w:pPr>
      <w:r>
        <w:t>Link it to the container image</w:t>
      </w:r>
    </w:p>
    <w:p w14:paraId="55EC88ED" w14:textId="77777777" w:rsidR="00236F03" w:rsidRDefault="00236F03" w:rsidP="00236F03">
      <w:pPr>
        <w:pStyle w:val="ListParagraph"/>
        <w:numPr>
          <w:ilvl w:val="0"/>
          <w:numId w:val="5"/>
        </w:numPr>
      </w:pPr>
      <w:r>
        <w:t>Set environment variables and secret</w:t>
      </w:r>
    </w:p>
    <w:p w14:paraId="2D67D013" w14:textId="77777777" w:rsidR="00D31986" w:rsidRPr="009A3220" w:rsidRDefault="00D31986" w:rsidP="002D4EF2">
      <w:pPr>
        <w:ind w:left="360"/>
        <w:rPr>
          <w:sz w:val="36"/>
          <w:szCs w:val="36"/>
        </w:rPr>
      </w:pPr>
      <w:r w:rsidRPr="009A3220">
        <w:rPr>
          <w:sz w:val="36"/>
          <w:szCs w:val="36"/>
        </w:rPr>
        <w:t xml:space="preserve">Option </w:t>
      </w:r>
      <w:r>
        <w:rPr>
          <w:sz w:val="36"/>
          <w:szCs w:val="36"/>
        </w:rPr>
        <w:t>3</w:t>
      </w:r>
      <w:r w:rsidRPr="009A3220">
        <w:rPr>
          <w:sz w:val="36"/>
          <w:szCs w:val="36"/>
        </w:rPr>
        <w:t xml:space="preserve">: </w:t>
      </w:r>
      <w:r>
        <w:rPr>
          <w:sz w:val="36"/>
          <w:szCs w:val="36"/>
        </w:rPr>
        <w:t>Using Virtual Machine</w:t>
      </w:r>
    </w:p>
    <w:p w14:paraId="02A62AEB" w14:textId="77777777" w:rsidR="00D31986" w:rsidRDefault="00D31986" w:rsidP="00D31986">
      <w:pPr>
        <w:pStyle w:val="ListParagraph"/>
        <w:numPr>
          <w:ilvl w:val="0"/>
          <w:numId w:val="7"/>
        </w:numPr>
      </w:pPr>
      <w:proofErr w:type="gramStart"/>
      <w:r>
        <w:t>Create</w:t>
      </w:r>
      <w:proofErr w:type="gramEnd"/>
      <w:r>
        <w:t xml:space="preserve"> a Virtual Machine</w:t>
      </w:r>
    </w:p>
    <w:p w14:paraId="3BC92DD2" w14:textId="731764BD" w:rsidR="00D31986" w:rsidRDefault="00D31986" w:rsidP="00D31986">
      <w:pPr>
        <w:pStyle w:val="ListParagraph"/>
        <w:numPr>
          <w:ilvl w:val="0"/>
          <w:numId w:val="7"/>
        </w:numPr>
      </w:pPr>
      <w:r>
        <w:t xml:space="preserve">Remote into the VM, and </w:t>
      </w:r>
      <w:proofErr w:type="gramStart"/>
      <w:r>
        <w:t>setup</w:t>
      </w:r>
      <w:proofErr w:type="gramEnd"/>
      <w:r>
        <w:t xml:space="preserve"> the Node.js environment</w:t>
      </w:r>
    </w:p>
    <w:p w14:paraId="2FEFB0D4" w14:textId="77777777" w:rsidR="00D31986" w:rsidRDefault="00D31986" w:rsidP="00D31986">
      <w:pPr>
        <w:pStyle w:val="ListParagraph"/>
        <w:numPr>
          <w:ilvl w:val="0"/>
          <w:numId w:val="7"/>
        </w:numPr>
      </w:pPr>
      <w:r>
        <w:t>Install git to pull the latest code from prod branch</w:t>
      </w:r>
    </w:p>
    <w:p w14:paraId="195F6FD6" w14:textId="77777777" w:rsidR="00D31986" w:rsidRDefault="00D31986" w:rsidP="00D31986">
      <w:pPr>
        <w:pStyle w:val="ListParagraph"/>
        <w:numPr>
          <w:ilvl w:val="0"/>
          <w:numId w:val="7"/>
        </w:numPr>
      </w:pPr>
      <w:r>
        <w:t>Deploy the code on IIS to serve it.</w:t>
      </w:r>
    </w:p>
    <w:p w14:paraId="553E6FB1" w14:textId="105881C7" w:rsidR="00D31986" w:rsidRPr="005C48C8" w:rsidRDefault="00D92F8E" w:rsidP="00D31986">
      <w:pPr>
        <w:rPr>
          <w:b/>
          <w:bCs/>
          <w:sz w:val="36"/>
          <w:szCs w:val="36"/>
          <w:u w:val="single"/>
        </w:rPr>
      </w:pPr>
      <w:r w:rsidRPr="005C48C8">
        <w:rPr>
          <w:b/>
          <w:bCs/>
          <w:sz w:val="36"/>
          <w:szCs w:val="36"/>
          <w:u w:val="single"/>
        </w:rPr>
        <w:t>Database:</w:t>
      </w:r>
    </w:p>
    <w:p w14:paraId="3825ADEF" w14:textId="69548FF9" w:rsidR="00D92F8E" w:rsidRPr="002D4EF2" w:rsidRDefault="00D92F8E" w:rsidP="002D4EF2">
      <w:pPr>
        <w:ind w:left="360"/>
        <w:rPr>
          <w:sz w:val="36"/>
          <w:szCs w:val="36"/>
        </w:rPr>
      </w:pPr>
      <w:r w:rsidRPr="002D4EF2">
        <w:rPr>
          <w:sz w:val="36"/>
          <w:szCs w:val="36"/>
        </w:rPr>
        <w:t>Option 1: Using Azure Cosmos DB</w:t>
      </w:r>
    </w:p>
    <w:p w14:paraId="5C953CEE" w14:textId="3A9839E5" w:rsidR="00D92F8E" w:rsidRDefault="00D92F8E" w:rsidP="00C13D55">
      <w:pPr>
        <w:pStyle w:val="ListParagraph"/>
        <w:numPr>
          <w:ilvl w:val="0"/>
          <w:numId w:val="11"/>
        </w:numPr>
      </w:pPr>
      <w:r>
        <w:t>Create Cosmos DB with MongoDB API</w:t>
      </w:r>
      <w:r w:rsidR="003B21C8">
        <w:t xml:space="preserve"> </w:t>
      </w:r>
    </w:p>
    <w:p w14:paraId="7FF94534" w14:textId="676D063D" w:rsidR="00D92F8E" w:rsidRDefault="00D92F8E" w:rsidP="00C13D55">
      <w:pPr>
        <w:pStyle w:val="ListParagraph"/>
        <w:numPr>
          <w:ilvl w:val="0"/>
          <w:numId w:val="11"/>
        </w:numPr>
      </w:pPr>
      <w:r>
        <w:t>Choose a region close to your App Service</w:t>
      </w:r>
    </w:p>
    <w:p w14:paraId="053778BE" w14:textId="720CC1DC" w:rsidR="00D92F8E" w:rsidRDefault="00D92F8E" w:rsidP="00C13D55">
      <w:pPr>
        <w:pStyle w:val="ListParagraph"/>
        <w:numPr>
          <w:ilvl w:val="0"/>
          <w:numId w:val="11"/>
        </w:numPr>
      </w:pPr>
      <w:r>
        <w:t>Get Connection String</w:t>
      </w:r>
    </w:p>
    <w:p w14:paraId="2AC7C868" w14:textId="6E75F726" w:rsidR="00D92F8E" w:rsidRDefault="00D92F8E" w:rsidP="00C13D55">
      <w:pPr>
        <w:pStyle w:val="ListParagraph"/>
        <w:numPr>
          <w:ilvl w:val="0"/>
          <w:numId w:val="11"/>
        </w:numPr>
      </w:pPr>
      <w:r>
        <w:t>Use Primary Connection String</w:t>
      </w:r>
    </w:p>
    <w:p w14:paraId="42D203C5" w14:textId="4D5FF96C" w:rsidR="00D92F8E" w:rsidRDefault="00D92F8E" w:rsidP="00C13D55">
      <w:pPr>
        <w:pStyle w:val="ListParagraph"/>
        <w:numPr>
          <w:ilvl w:val="0"/>
          <w:numId w:val="11"/>
        </w:numPr>
      </w:pPr>
      <w:r>
        <w:t>Add to your API MONGO_URI environment variable</w:t>
      </w:r>
    </w:p>
    <w:p w14:paraId="7E098364" w14:textId="77777777" w:rsidR="00CE105B" w:rsidRDefault="00CE105B" w:rsidP="00D92F8E"/>
    <w:p w14:paraId="529808F3" w14:textId="3B50FFE8" w:rsidR="00CE105B" w:rsidRPr="002D4EF2" w:rsidRDefault="00CE105B" w:rsidP="002D4EF2">
      <w:pPr>
        <w:ind w:left="360"/>
        <w:rPr>
          <w:sz w:val="36"/>
          <w:szCs w:val="36"/>
        </w:rPr>
      </w:pPr>
      <w:r w:rsidRPr="002D4EF2">
        <w:rPr>
          <w:sz w:val="36"/>
          <w:szCs w:val="36"/>
        </w:rPr>
        <w:t>Option 2: Using Docker</w:t>
      </w:r>
    </w:p>
    <w:p w14:paraId="2DEC2594" w14:textId="55267AB5" w:rsidR="00CE105B" w:rsidRDefault="00CE105B" w:rsidP="00C13D55">
      <w:pPr>
        <w:pStyle w:val="ListParagraph"/>
        <w:numPr>
          <w:ilvl w:val="0"/>
          <w:numId w:val="12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environment</w:t>
      </w:r>
    </w:p>
    <w:p w14:paraId="3184F0C7" w14:textId="5C6561F8" w:rsidR="00CE105B" w:rsidRDefault="00CE105B" w:rsidP="00C13D55">
      <w:pPr>
        <w:pStyle w:val="ListParagraph"/>
        <w:numPr>
          <w:ilvl w:val="0"/>
          <w:numId w:val="12"/>
        </w:numPr>
      </w:pPr>
      <w:r>
        <w:t xml:space="preserve">Add your </w:t>
      </w:r>
      <w:proofErr w:type="spellStart"/>
      <w:r>
        <w:t>db</w:t>
      </w:r>
      <w:proofErr w:type="spellEnd"/>
      <w:r>
        <w:t xml:space="preserve"> import location</w:t>
      </w:r>
    </w:p>
    <w:p w14:paraId="2FF7B4FA" w14:textId="203E1573" w:rsidR="00CE105B" w:rsidRDefault="00CE105B" w:rsidP="00C13D55">
      <w:pPr>
        <w:pStyle w:val="ListParagraph"/>
        <w:numPr>
          <w:ilvl w:val="0"/>
          <w:numId w:val="12"/>
        </w:numPr>
      </w:pPr>
      <w:r>
        <w:lastRenderedPageBreak/>
        <w:t>Set username and password</w:t>
      </w:r>
    </w:p>
    <w:p w14:paraId="39C6873B" w14:textId="601636CB" w:rsidR="00CE105B" w:rsidRDefault="00CE105B" w:rsidP="00C13D55">
      <w:pPr>
        <w:pStyle w:val="ListParagraph"/>
        <w:numPr>
          <w:ilvl w:val="0"/>
          <w:numId w:val="12"/>
        </w:numPr>
      </w:pPr>
      <w:r>
        <w:t>Push it to Azure Container Registry</w:t>
      </w:r>
    </w:p>
    <w:p w14:paraId="578E2751" w14:textId="08F336D7" w:rsidR="008163BF" w:rsidRPr="002D4EF2" w:rsidRDefault="00CE105B" w:rsidP="00CE105B">
      <w:pPr>
        <w:ind w:left="360"/>
        <w:rPr>
          <w:sz w:val="36"/>
          <w:szCs w:val="36"/>
        </w:rPr>
      </w:pPr>
      <w:r w:rsidRPr="002D4EF2">
        <w:rPr>
          <w:sz w:val="36"/>
          <w:szCs w:val="36"/>
        </w:rPr>
        <w:t>Option 3: Using Virtual Machine</w:t>
      </w:r>
    </w:p>
    <w:p w14:paraId="0F14FA2B" w14:textId="77777777" w:rsidR="00CE105B" w:rsidRDefault="00CE105B" w:rsidP="00CE105B">
      <w:pPr>
        <w:pStyle w:val="ListParagraph"/>
        <w:numPr>
          <w:ilvl w:val="0"/>
          <w:numId w:val="9"/>
        </w:numPr>
      </w:pPr>
      <w:proofErr w:type="gramStart"/>
      <w:r>
        <w:t>Create</w:t>
      </w:r>
      <w:proofErr w:type="gramEnd"/>
      <w:r>
        <w:t xml:space="preserve"> a Virtual Machine</w:t>
      </w:r>
    </w:p>
    <w:p w14:paraId="32CDF440" w14:textId="310F614A" w:rsidR="00CE105B" w:rsidRDefault="00CE105B" w:rsidP="00CE105B">
      <w:pPr>
        <w:pStyle w:val="ListParagraph"/>
        <w:numPr>
          <w:ilvl w:val="0"/>
          <w:numId w:val="9"/>
        </w:numPr>
      </w:pPr>
      <w:r>
        <w:t xml:space="preserve">Remote into the VM, and </w:t>
      </w:r>
      <w:proofErr w:type="gramStart"/>
      <w:r>
        <w:t>setup</w:t>
      </w:r>
      <w:proofErr w:type="gramEnd"/>
      <w:r>
        <w:t xml:space="preserve"> the MongoDB environment</w:t>
      </w:r>
    </w:p>
    <w:p w14:paraId="222010AC" w14:textId="2FAB39C9" w:rsidR="00CE105B" w:rsidRDefault="00CE105B" w:rsidP="00CE105B">
      <w:pPr>
        <w:pStyle w:val="ListParagraph"/>
        <w:numPr>
          <w:ilvl w:val="0"/>
          <w:numId w:val="9"/>
        </w:numPr>
      </w:pPr>
      <w:r>
        <w:t>Install git to pull the latest database dump from prod branch</w:t>
      </w:r>
    </w:p>
    <w:p w14:paraId="060BC86F" w14:textId="1688FC48" w:rsidR="00604337" w:rsidRDefault="00CE105B" w:rsidP="00604337">
      <w:pPr>
        <w:pStyle w:val="ListParagraph"/>
        <w:numPr>
          <w:ilvl w:val="0"/>
          <w:numId w:val="9"/>
        </w:numPr>
      </w:pPr>
      <w:r>
        <w:t>Deploy the code on IIS to serve it or use MongoDB Cloud.</w:t>
      </w:r>
    </w:p>
    <w:p w14:paraId="6C5A0F9D" w14:textId="77777777" w:rsidR="00D52750" w:rsidRPr="00766A11" w:rsidRDefault="00D52750" w:rsidP="00D52750"/>
    <w:p w14:paraId="18BDB8F9" w14:textId="73849661" w:rsidR="00CE7403" w:rsidRDefault="00307038" w:rsidP="00812C8C">
      <w:pPr>
        <w:rPr>
          <w:b/>
          <w:bCs/>
          <w:sz w:val="36"/>
          <w:szCs w:val="36"/>
          <w:u w:val="single"/>
        </w:rPr>
      </w:pPr>
      <w:r w:rsidRPr="00307038">
        <w:rPr>
          <w:b/>
          <w:bCs/>
          <w:sz w:val="36"/>
          <w:szCs w:val="36"/>
          <w:u w:val="single"/>
        </w:rPr>
        <w:t>Summary:</w:t>
      </w:r>
    </w:p>
    <w:p w14:paraId="02E6FF4E" w14:textId="50DD5ED7" w:rsidR="00AF7AFE" w:rsidRPr="005508EE" w:rsidRDefault="00AF7AFE" w:rsidP="00812C8C">
      <w:pPr>
        <w:rPr>
          <w:sz w:val="32"/>
          <w:szCs w:val="32"/>
        </w:rPr>
      </w:pPr>
      <w:r w:rsidRPr="005508EE">
        <w:rPr>
          <w:sz w:val="32"/>
          <w:szCs w:val="32"/>
        </w:rPr>
        <w:t>Frontend: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037"/>
        <w:gridCol w:w="3232"/>
        <w:gridCol w:w="2643"/>
        <w:gridCol w:w="629"/>
      </w:tblGrid>
      <w:tr w:rsidR="008511ED" w:rsidRPr="00307038" w14:paraId="02A88E36" w14:textId="77777777" w:rsidTr="00307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18002" w14:textId="77777777" w:rsidR="00307038" w:rsidRPr="00307038" w:rsidRDefault="00307038" w:rsidP="00307038">
            <w:pPr>
              <w:rPr>
                <w:b/>
                <w:bCs/>
              </w:rPr>
            </w:pPr>
            <w:r w:rsidRPr="00307038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4F8ADB0" w14:textId="77777777" w:rsidR="00307038" w:rsidRPr="00307038" w:rsidRDefault="00307038" w:rsidP="00307038">
            <w:pPr>
              <w:rPr>
                <w:b/>
                <w:bCs/>
              </w:rPr>
            </w:pPr>
            <w:r w:rsidRPr="0030703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2BEE0F" w14:textId="77777777" w:rsidR="00307038" w:rsidRPr="00307038" w:rsidRDefault="00307038" w:rsidP="00307038">
            <w:pPr>
              <w:rPr>
                <w:b/>
                <w:bCs/>
              </w:rPr>
            </w:pPr>
            <w:r w:rsidRPr="00307038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758AD55" w14:textId="77777777" w:rsidR="00307038" w:rsidRPr="00307038" w:rsidRDefault="00307038" w:rsidP="00307038">
            <w:pPr>
              <w:rPr>
                <w:b/>
                <w:bCs/>
              </w:rPr>
            </w:pPr>
            <w:r w:rsidRPr="00307038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1FFE87B3" w14:textId="77777777" w:rsidR="00307038" w:rsidRPr="00307038" w:rsidRDefault="00307038" w:rsidP="00307038">
            <w:pPr>
              <w:rPr>
                <w:b/>
                <w:bCs/>
              </w:rPr>
            </w:pPr>
            <w:r w:rsidRPr="00307038">
              <w:rPr>
                <w:b/>
                <w:bCs/>
              </w:rPr>
              <w:t>Rank</w:t>
            </w:r>
          </w:p>
        </w:tc>
      </w:tr>
      <w:tr w:rsidR="008511ED" w:rsidRPr="00307038" w14:paraId="03C37F10" w14:textId="77777777" w:rsidTr="0030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593A" w14:textId="77777777" w:rsidR="00307038" w:rsidRPr="00307038" w:rsidRDefault="00307038" w:rsidP="00307038">
            <w:r w:rsidRPr="00307038">
              <w:t>1</w:t>
            </w:r>
          </w:p>
        </w:tc>
        <w:tc>
          <w:tcPr>
            <w:tcW w:w="0" w:type="auto"/>
            <w:vAlign w:val="center"/>
            <w:hideMark/>
          </w:tcPr>
          <w:p w14:paraId="7FBFD4F8" w14:textId="77777777" w:rsidR="00307038" w:rsidRPr="00307038" w:rsidRDefault="00307038" w:rsidP="00307038">
            <w:r w:rsidRPr="00307038">
              <w:t>Azure Static Web App</w:t>
            </w:r>
          </w:p>
        </w:tc>
        <w:tc>
          <w:tcPr>
            <w:tcW w:w="0" w:type="auto"/>
            <w:vAlign w:val="center"/>
            <w:hideMark/>
          </w:tcPr>
          <w:p w14:paraId="533539A9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CI/CD auto-setu</w:t>
            </w:r>
            <w:r w:rsidR="008511ED">
              <w:t>p</w:t>
            </w:r>
          </w:p>
          <w:p w14:paraId="2AD81CB1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Global CDN</w:t>
            </w:r>
          </w:p>
          <w:p w14:paraId="7B57E126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Free SSL</w:t>
            </w:r>
          </w:p>
          <w:p w14:paraId="7D5A2933" w14:textId="3DDDA6E1" w:rsidR="00307038" w:rsidRPr="00307038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Simple config</w:t>
            </w:r>
          </w:p>
        </w:tc>
        <w:tc>
          <w:tcPr>
            <w:tcW w:w="0" w:type="auto"/>
            <w:vAlign w:val="center"/>
            <w:hideMark/>
          </w:tcPr>
          <w:p w14:paraId="169EABEE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Limited server-side logi</w:t>
            </w:r>
            <w:r w:rsidR="008511ED">
              <w:t>c</w:t>
            </w:r>
          </w:p>
          <w:p w14:paraId="06EB7427" w14:textId="41DB56D3" w:rsidR="00307038" w:rsidRPr="008511ED" w:rsidRDefault="00307038" w:rsidP="008511ED">
            <w:pPr>
              <w:pStyle w:val="ListParagraph"/>
              <w:numPr>
                <w:ilvl w:val="0"/>
                <w:numId w:val="16"/>
              </w:numPr>
              <w:rPr>
                <w:rFonts w:ascii="Segoe UI Emoji" w:hAnsi="Segoe UI Emoji" w:cs="Segoe UI Emoji"/>
              </w:rPr>
            </w:pPr>
            <w:r w:rsidRPr="00307038">
              <w:t>Needs repo integration</w:t>
            </w:r>
          </w:p>
        </w:tc>
        <w:tc>
          <w:tcPr>
            <w:tcW w:w="0" w:type="auto"/>
            <w:vAlign w:val="center"/>
            <w:hideMark/>
          </w:tcPr>
          <w:p w14:paraId="11D3C1EE" w14:textId="1EE4B93A" w:rsidR="00307038" w:rsidRPr="00307038" w:rsidRDefault="00307038" w:rsidP="00307038">
            <w:r w:rsidRPr="00307038">
              <w:t>1</w:t>
            </w:r>
          </w:p>
        </w:tc>
      </w:tr>
      <w:tr w:rsidR="008511ED" w:rsidRPr="00307038" w14:paraId="6DF2522D" w14:textId="77777777" w:rsidTr="0030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33BE" w14:textId="77777777" w:rsidR="00307038" w:rsidRPr="00307038" w:rsidRDefault="00307038" w:rsidP="00307038">
            <w:r w:rsidRPr="00307038">
              <w:t>2</w:t>
            </w:r>
          </w:p>
        </w:tc>
        <w:tc>
          <w:tcPr>
            <w:tcW w:w="0" w:type="auto"/>
            <w:vAlign w:val="center"/>
            <w:hideMark/>
          </w:tcPr>
          <w:p w14:paraId="3644034C" w14:textId="77777777" w:rsidR="00307038" w:rsidRPr="00307038" w:rsidRDefault="00307038" w:rsidP="00307038">
            <w:r w:rsidRPr="00307038">
              <w:t>Docker Container</w:t>
            </w:r>
          </w:p>
        </w:tc>
        <w:tc>
          <w:tcPr>
            <w:tcW w:w="0" w:type="auto"/>
            <w:vAlign w:val="center"/>
            <w:hideMark/>
          </w:tcPr>
          <w:p w14:paraId="42A164C6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Full control</w:t>
            </w:r>
          </w:p>
          <w:p w14:paraId="207DB8A7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Good for microservices</w:t>
            </w:r>
          </w:p>
          <w:p w14:paraId="6A3F5D70" w14:textId="79D2A12A" w:rsidR="00307038" w:rsidRPr="00307038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Can run anywhere</w:t>
            </w:r>
          </w:p>
        </w:tc>
        <w:tc>
          <w:tcPr>
            <w:tcW w:w="0" w:type="auto"/>
            <w:vAlign w:val="center"/>
            <w:hideMark/>
          </w:tcPr>
          <w:p w14:paraId="7B075892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Requires custom CI/CD</w:t>
            </w:r>
          </w:p>
          <w:p w14:paraId="1224C51B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No CDN by default</w:t>
            </w:r>
          </w:p>
          <w:p w14:paraId="1BF081EF" w14:textId="4FDDFC4C" w:rsidR="00307038" w:rsidRPr="00307038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Slightly more costly</w:t>
            </w:r>
          </w:p>
        </w:tc>
        <w:tc>
          <w:tcPr>
            <w:tcW w:w="0" w:type="auto"/>
            <w:vAlign w:val="center"/>
            <w:hideMark/>
          </w:tcPr>
          <w:p w14:paraId="74B5650B" w14:textId="1D576B11" w:rsidR="00307038" w:rsidRPr="00307038" w:rsidRDefault="00307038" w:rsidP="00307038">
            <w:r w:rsidRPr="00307038">
              <w:t>2</w:t>
            </w:r>
          </w:p>
        </w:tc>
      </w:tr>
      <w:tr w:rsidR="008511ED" w:rsidRPr="00307038" w14:paraId="11088940" w14:textId="77777777" w:rsidTr="0030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79DE" w14:textId="77777777" w:rsidR="00307038" w:rsidRPr="00307038" w:rsidRDefault="00307038" w:rsidP="00307038">
            <w:r w:rsidRPr="00307038">
              <w:t>3</w:t>
            </w:r>
          </w:p>
        </w:tc>
        <w:tc>
          <w:tcPr>
            <w:tcW w:w="0" w:type="auto"/>
            <w:vAlign w:val="center"/>
            <w:hideMark/>
          </w:tcPr>
          <w:p w14:paraId="451AF451" w14:textId="77777777" w:rsidR="00307038" w:rsidRPr="00307038" w:rsidRDefault="00307038" w:rsidP="00307038">
            <w:r w:rsidRPr="00307038">
              <w:t>Virtual Machine</w:t>
            </w:r>
          </w:p>
        </w:tc>
        <w:tc>
          <w:tcPr>
            <w:tcW w:w="0" w:type="auto"/>
            <w:vAlign w:val="center"/>
            <w:hideMark/>
          </w:tcPr>
          <w:p w14:paraId="462F1B2E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Full manual control</w:t>
            </w:r>
          </w:p>
          <w:p w14:paraId="361BA9E2" w14:textId="5AF00CFD" w:rsidR="00307038" w:rsidRPr="00307038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Good for legacy or stateful apps</w:t>
            </w:r>
          </w:p>
        </w:tc>
        <w:tc>
          <w:tcPr>
            <w:tcW w:w="0" w:type="auto"/>
            <w:vAlign w:val="center"/>
            <w:hideMark/>
          </w:tcPr>
          <w:p w14:paraId="3F239B85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No scaling</w:t>
            </w:r>
          </w:p>
          <w:p w14:paraId="2897E9A6" w14:textId="77777777" w:rsidR="008511ED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No CI/CD</w:t>
            </w:r>
          </w:p>
          <w:p w14:paraId="5E511080" w14:textId="1B15A642" w:rsidR="00307038" w:rsidRPr="00307038" w:rsidRDefault="00307038" w:rsidP="008511ED">
            <w:pPr>
              <w:pStyle w:val="ListParagraph"/>
              <w:numPr>
                <w:ilvl w:val="0"/>
                <w:numId w:val="16"/>
              </w:numPr>
            </w:pPr>
            <w:r w:rsidRPr="00307038">
              <w:t>High maintenance effort</w:t>
            </w:r>
          </w:p>
        </w:tc>
        <w:tc>
          <w:tcPr>
            <w:tcW w:w="0" w:type="auto"/>
            <w:vAlign w:val="center"/>
            <w:hideMark/>
          </w:tcPr>
          <w:p w14:paraId="66F2F0B0" w14:textId="6E7182D4" w:rsidR="00307038" w:rsidRPr="00307038" w:rsidRDefault="00307038" w:rsidP="00307038">
            <w:r w:rsidRPr="00307038">
              <w:t>3</w:t>
            </w:r>
          </w:p>
        </w:tc>
      </w:tr>
    </w:tbl>
    <w:p w14:paraId="105D3D26" w14:textId="77777777" w:rsidR="00AF7AFE" w:rsidRDefault="00AF7AFE" w:rsidP="00812C8C"/>
    <w:p w14:paraId="3B37DB7D" w14:textId="77777777" w:rsidR="00E91669" w:rsidRDefault="00E91669" w:rsidP="00812C8C"/>
    <w:p w14:paraId="429FA64E" w14:textId="77777777" w:rsidR="00E91669" w:rsidRDefault="00E91669" w:rsidP="00812C8C"/>
    <w:p w14:paraId="2077AFF8" w14:textId="77777777" w:rsidR="00E91669" w:rsidRDefault="00E91669" w:rsidP="00812C8C"/>
    <w:p w14:paraId="4E44F932" w14:textId="77777777" w:rsidR="00E91669" w:rsidRDefault="00E91669" w:rsidP="00812C8C"/>
    <w:p w14:paraId="1F57BBB3" w14:textId="77777777" w:rsidR="00E91669" w:rsidRDefault="00E91669" w:rsidP="00812C8C"/>
    <w:p w14:paraId="3DD4B614" w14:textId="77777777" w:rsidR="00E91669" w:rsidRDefault="00E91669" w:rsidP="00812C8C"/>
    <w:p w14:paraId="27759A7F" w14:textId="77777777" w:rsidR="00E91669" w:rsidRDefault="00E91669" w:rsidP="00812C8C"/>
    <w:p w14:paraId="5DDFB361" w14:textId="7F4B8EE2" w:rsidR="00AF7AFE" w:rsidRPr="005508EE" w:rsidRDefault="00AF7AFE" w:rsidP="00812C8C">
      <w:pPr>
        <w:rPr>
          <w:sz w:val="32"/>
          <w:szCs w:val="32"/>
        </w:rPr>
      </w:pPr>
      <w:r w:rsidRPr="005508EE">
        <w:rPr>
          <w:sz w:val="32"/>
          <w:szCs w:val="32"/>
        </w:rPr>
        <w:t>Backend</w:t>
      </w:r>
      <w:r w:rsidR="005508EE"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748"/>
        <w:gridCol w:w="2623"/>
        <w:gridCol w:w="3541"/>
        <w:gridCol w:w="629"/>
      </w:tblGrid>
      <w:tr w:rsidR="00E1779F" w:rsidRPr="00AF7AFE" w14:paraId="5311BC64" w14:textId="77777777" w:rsidTr="00AF7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E1B8E" w14:textId="77777777" w:rsidR="00AF7AFE" w:rsidRPr="00AF7AFE" w:rsidRDefault="00AF7AFE" w:rsidP="00AF7AFE">
            <w:pPr>
              <w:rPr>
                <w:b/>
                <w:bCs/>
              </w:rPr>
            </w:pPr>
            <w:r w:rsidRPr="00AF7AF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5040F98" w14:textId="77777777" w:rsidR="00AF7AFE" w:rsidRPr="00AF7AFE" w:rsidRDefault="00AF7AFE" w:rsidP="00AF7AFE">
            <w:pPr>
              <w:rPr>
                <w:b/>
                <w:bCs/>
              </w:rPr>
            </w:pPr>
            <w:r w:rsidRPr="00AF7AF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D7218B" w14:textId="77777777" w:rsidR="00AF7AFE" w:rsidRPr="00AF7AFE" w:rsidRDefault="00AF7AFE" w:rsidP="00AF7AFE">
            <w:pPr>
              <w:rPr>
                <w:b/>
                <w:bCs/>
              </w:rPr>
            </w:pPr>
            <w:r w:rsidRPr="00AF7AFE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32EBDD8" w14:textId="77777777" w:rsidR="00AF7AFE" w:rsidRPr="00AF7AFE" w:rsidRDefault="00AF7AFE" w:rsidP="00AF7AFE">
            <w:pPr>
              <w:rPr>
                <w:b/>
                <w:bCs/>
              </w:rPr>
            </w:pPr>
            <w:r w:rsidRPr="00AF7AFE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5335D3F8" w14:textId="77777777" w:rsidR="00AF7AFE" w:rsidRPr="00AF7AFE" w:rsidRDefault="00AF7AFE" w:rsidP="00AF7AFE">
            <w:pPr>
              <w:rPr>
                <w:b/>
                <w:bCs/>
              </w:rPr>
            </w:pPr>
            <w:r w:rsidRPr="00AF7AFE">
              <w:rPr>
                <w:b/>
                <w:bCs/>
              </w:rPr>
              <w:t>Rank</w:t>
            </w:r>
          </w:p>
        </w:tc>
      </w:tr>
      <w:tr w:rsidR="00E1779F" w:rsidRPr="00AF7AFE" w14:paraId="6B7CCD92" w14:textId="77777777" w:rsidTr="00AF7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265C" w14:textId="77777777" w:rsidR="00AF7AFE" w:rsidRPr="00AF7AFE" w:rsidRDefault="00AF7AFE" w:rsidP="00AF7AFE">
            <w:r w:rsidRPr="00AF7AFE">
              <w:t>1</w:t>
            </w:r>
          </w:p>
        </w:tc>
        <w:tc>
          <w:tcPr>
            <w:tcW w:w="0" w:type="auto"/>
            <w:vAlign w:val="center"/>
            <w:hideMark/>
          </w:tcPr>
          <w:p w14:paraId="2B4D960D" w14:textId="77777777" w:rsidR="00AF7AFE" w:rsidRPr="00AF7AFE" w:rsidRDefault="00AF7AFE" w:rsidP="00AF7AFE">
            <w:r w:rsidRPr="00AF7AFE"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20E9AF68" w14:textId="77777777" w:rsidR="00E1779F" w:rsidRDefault="00AF7AFE" w:rsidP="00E1779F">
            <w:pPr>
              <w:pStyle w:val="ListParagraph"/>
              <w:numPr>
                <w:ilvl w:val="0"/>
                <w:numId w:val="13"/>
              </w:numPr>
            </w:pPr>
            <w:r w:rsidRPr="00AF7AFE">
              <w:t>Easy CI/C</w:t>
            </w:r>
            <w:r w:rsidR="00E1779F">
              <w:t>D</w:t>
            </w:r>
          </w:p>
          <w:p w14:paraId="1C35EB0C" w14:textId="61EB74B8" w:rsidR="00E1779F" w:rsidRDefault="00AF7AFE" w:rsidP="00E1779F">
            <w:pPr>
              <w:pStyle w:val="ListParagraph"/>
              <w:numPr>
                <w:ilvl w:val="0"/>
                <w:numId w:val="13"/>
              </w:numPr>
            </w:pPr>
            <w:r w:rsidRPr="00AF7AFE">
              <w:t>App Settings for env vars</w:t>
            </w:r>
          </w:p>
          <w:p w14:paraId="5A824983" w14:textId="7DED85E0" w:rsidR="00AF7AFE" w:rsidRPr="00AF7AFE" w:rsidRDefault="00AF7AFE" w:rsidP="00E1779F">
            <w:pPr>
              <w:pStyle w:val="ListParagraph"/>
              <w:numPr>
                <w:ilvl w:val="0"/>
                <w:numId w:val="13"/>
              </w:numPr>
            </w:pPr>
            <w:r w:rsidRPr="00AF7AFE">
              <w:t>Scales automatically</w:t>
            </w:r>
          </w:p>
        </w:tc>
        <w:tc>
          <w:tcPr>
            <w:tcW w:w="0" w:type="auto"/>
            <w:vAlign w:val="center"/>
            <w:hideMark/>
          </w:tcPr>
          <w:p w14:paraId="7B19901C" w14:textId="77777777" w:rsidR="00E1779F" w:rsidRDefault="00AF7AFE" w:rsidP="00E1779F">
            <w:pPr>
              <w:pStyle w:val="ListParagraph"/>
              <w:numPr>
                <w:ilvl w:val="0"/>
                <w:numId w:val="13"/>
              </w:numPr>
            </w:pPr>
            <w:r w:rsidRPr="00AF7AFE">
              <w:t>Less control over runtime</w:t>
            </w:r>
          </w:p>
          <w:p w14:paraId="534B09CB" w14:textId="118D76F7" w:rsidR="00AF7AFE" w:rsidRPr="00AF7AFE" w:rsidRDefault="00AF7AFE" w:rsidP="00E1779F">
            <w:pPr>
              <w:pStyle w:val="ListParagraph"/>
              <w:numPr>
                <w:ilvl w:val="0"/>
                <w:numId w:val="13"/>
              </w:numPr>
            </w:pPr>
            <w:r w:rsidRPr="00AF7AFE">
              <w:t>Some limitations in advanced configs</w:t>
            </w:r>
          </w:p>
        </w:tc>
        <w:tc>
          <w:tcPr>
            <w:tcW w:w="0" w:type="auto"/>
            <w:vAlign w:val="center"/>
            <w:hideMark/>
          </w:tcPr>
          <w:p w14:paraId="00C39D79" w14:textId="30BAB451" w:rsidR="00AF7AFE" w:rsidRPr="00AF7AFE" w:rsidRDefault="00AF7AFE" w:rsidP="00AF7AFE">
            <w:r w:rsidRPr="00AF7AFE">
              <w:t xml:space="preserve"> 1</w:t>
            </w:r>
          </w:p>
        </w:tc>
      </w:tr>
      <w:tr w:rsidR="00E1779F" w:rsidRPr="00AF7AFE" w14:paraId="798F7486" w14:textId="77777777" w:rsidTr="00AF7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5719" w14:textId="77777777" w:rsidR="00AF7AFE" w:rsidRPr="00AF7AFE" w:rsidRDefault="00AF7AFE" w:rsidP="00AF7AFE">
            <w:r w:rsidRPr="00AF7AFE">
              <w:t>2</w:t>
            </w:r>
          </w:p>
        </w:tc>
        <w:tc>
          <w:tcPr>
            <w:tcW w:w="0" w:type="auto"/>
            <w:vAlign w:val="center"/>
            <w:hideMark/>
          </w:tcPr>
          <w:p w14:paraId="1F051F3E" w14:textId="77777777" w:rsidR="00AF7AFE" w:rsidRPr="00AF7AFE" w:rsidRDefault="00AF7AFE" w:rsidP="00AF7AFE">
            <w:r w:rsidRPr="00AF7AFE">
              <w:t>Docker Container</w:t>
            </w:r>
          </w:p>
        </w:tc>
        <w:tc>
          <w:tcPr>
            <w:tcW w:w="0" w:type="auto"/>
            <w:vAlign w:val="center"/>
            <w:hideMark/>
          </w:tcPr>
          <w:p w14:paraId="788BE55C" w14:textId="29EAED24" w:rsidR="00544130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Full runtime contro</w:t>
            </w:r>
            <w:r w:rsidR="00544130">
              <w:t>l</w:t>
            </w:r>
          </w:p>
          <w:p w14:paraId="228C5A1A" w14:textId="34983527" w:rsidR="00AF7AFE" w:rsidRPr="00AF7AFE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Good for microservices</w:t>
            </w:r>
          </w:p>
        </w:tc>
        <w:tc>
          <w:tcPr>
            <w:tcW w:w="0" w:type="auto"/>
            <w:vAlign w:val="center"/>
            <w:hideMark/>
          </w:tcPr>
          <w:p w14:paraId="5CAB2DD4" w14:textId="77777777" w:rsidR="00544130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Slightly more complex setup</w:t>
            </w:r>
          </w:p>
          <w:p w14:paraId="7D696358" w14:textId="695AD506" w:rsidR="00AF7AFE" w:rsidRPr="00AF7AFE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Logging and monitoring must be set up</w:t>
            </w:r>
          </w:p>
        </w:tc>
        <w:tc>
          <w:tcPr>
            <w:tcW w:w="0" w:type="auto"/>
            <w:vAlign w:val="center"/>
            <w:hideMark/>
          </w:tcPr>
          <w:p w14:paraId="4F15273F" w14:textId="05A443E6" w:rsidR="00AF7AFE" w:rsidRPr="00AF7AFE" w:rsidRDefault="00AF7AFE" w:rsidP="00AF7AFE">
            <w:r w:rsidRPr="00AF7AFE">
              <w:t xml:space="preserve"> 2</w:t>
            </w:r>
          </w:p>
        </w:tc>
      </w:tr>
      <w:tr w:rsidR="00E1779F" w:rsidRPr="00AF7AFE" w14:paraId="581453AD" w14:textId="77777777" w:rsidTr="00AF7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3451" w14:textId="77777777" w:rsidR="00AF7AFE" w:rsidRPr="00AF7AFE" w:rsidRDefault="00AF7AFE" w:rsidP="00AF7AFE">
            <w:r w:rsidRPr="00AF7AFE">
              <w:t>3</w:t>
            </w:r>
          </w:p>
        </w:tc>
        <w:tc>
          <w:tcPr>
            <w:tcW w:w="0" w:type="auto"/>
            <w:vAlign w:val="center"/>
            <w:hideMark/>
          </w:tcPr>
          <w:p w14:paraId="44C1AFD0" w14:textId="77777777" w:rsidR="00AF7AFE" w:rsidRPr="00AF7AFE" w:rsidRDefault="00AF7AFE" w:rsidP="00AF7AFE">
            <w:r w:rsidRPr="00AF7AFE">
              <w:t>Virtual Machine</w:t>
            </w:r>
          </w:p>
        </w:tc>
        <w:tc>
          <w:tcPr>
            <w:tcW w:w="0" w:type="auto"/>
            <w:vAlign w:val="center"/>
            <w:hideMark/>
          </w:tcPr>
          <w:p w14:paraId="558294BB" w14:textId="5455E61A" w:rsidR="00AF7AFE" w:rsidRPr="00AF7AFE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Complete flexibility</w:t>
            </w:r>
          </w:p>
        </w:tc>
        <w:tc>
          <w:tcPr>
            <w:tcW w:w="0" w:type="auto"/>
            <w:vAlign w:val="center"/>
            <w:hideMark/>
          </w:tcPr>
          <w:p w14:paraId="7BE9E066" w14:textId="77777777" w:rsidR="00544130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No auto-deploy</w:t>
            </w:r>
          </w:p>
          <w:p w14:paraId="546C01DE" w14:textId="77777777" w:rsidR="00544130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Manual scalin</w:t>
            </w:r>
            <w:r w:rsidR="00544130">
              <w:t>g</w:t>
            </w:r>
          </w:p>
          <w:p w14:paraId="0D909F6E" w14:textId="3A43C1BB" w:rsidR="00AF7AFE" w:rsidRPr="00AF7AFE" w:rsidRDefault="00AF7AFE" w:rsidP="00544130">
            <w:pPr>
              <w:pStyle w:val="ListParagraph"/>
              <w:numPr>
                <w:ilvl w:val="0"/>
                <w:numId w:val="14"/>
              </w:numPr>
            </w:pPr>
            <w:r w:rsidRPr="00AF7AFE">
              <w:t>High admin burden</w:t>
            </w:r>
          </w:p>
        </w:tc>
        <w:tc>
          <w:tcPr>
            <w:tcW w:w="0" w:type="auto"/>
            <w:vAlign w:val="center"/>
            <w:hideMark/>
          </w:tcPr>
          <w:p w14:paraId="0040FC1B" w14:textId="299DFA20" w:rsidR="00AF7AFE" w:rsidRPr="00AF7AFE" w:rsidRDefault="00AF7AFE" w:rsidP="00AF7AFE">
            <w:r w:rsidRPr="00AF7AFE">
              <w:t>3</w:t>
            </w:r>
          </w:p>
        </w:tc>
      </w:tr>
    </w:tbl>
    <w:p w14:paraId="799BF02E" w14:textId="77777777" w:rsidR="00625716" w:rsidRDefault="00625716" w:rsidP="00812C8C"/>
    <w:p w14:paraId="676F19D8" w14:textId="53824E0A" w:rsidR="000720D9" w:rsidRDefault="000720D9" w:rsidP="00812C8C">
      <w:r>
        <w:rPr>
          <w:sz w:val="32"/>
          <w:szCs w:val="32"/>
        </w:rPr>
        <w:t>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723"/>
        <w:gridCol w:w="2837"/>
        <w:gridCol w:w="3352"/>
        <w:gridCol w:w="629"/>
      </w:tblGrid>
      <w:tr w:rsidR="00802B8E" w:rsidRPr="000720D9" w14:paraId="02B7CC3A" w14:textId="77777777" w:rsidTr="000720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4628E" w14:textId="77777777" w:rsidR="000720D9" w:rsidRPr="000720D9" w:rsidRDefault="000720D9" w:rsidP="000720D9">
            <w:pPr>
              <w:rPr>
                <w:b/>
                <w:bCs/>
              </w:rPr>
            </w:pPr>
            <w:r w:rsidRPr="000720D9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3C5BC8E" w14:textId="77777777" w:rsidR="000720D9" w:rsidRPr="000720D9" w:rsidRDefault="000720D9" w:rsidP="000720D9">
            <w:pPr>
              <w:rPr>
                <w:b/>
                <w:bCs/>
              </w:rPr>
            </w:pPr>
            <w:r w:rsidRPr="000720D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DF3454" w14:textId="77777777" w:rsidR="000720D9" w:rsidRPr="000720D9" w:rsidRDefault="000720D9" w:rsidP="000720D9">
            <w:pPr>
              <w:rPr>
                <w:b/>
                <w:bCs/>
              </w:rPr>
            </w:pPr>
            <w:r w:rsidRPr="000720D9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4E762D1" w14:textId="77777777" w:rsidR="000720D9" w:rsidRPr="000720D9" w:rsidRDefault="000720D9" w:rsidP="000720D9">
            <w:pPr>
              <w:rPr>
                <w:b/>
                <w:bCs/>
              </w:rPr>
            </w:pPr>
            <w:r w:rsidRPr="000720D9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2BC6BFC6" w14:textId="77777777" w:rsidR="000720D9" w:rsidRPr="000720D9" w:rsidRDefault="000720D9" w:rsidP="000720D9">
            <w:pPr>
              <w:rPr>
                <w:b/>
                <w:bCs/>
              </w:rPr>
            </w:pPr>
            <w:r w:rsidRPr="000720D9">
              <w:rPr>
                <w:b/>
                <w:bCs/>
              </w:rPr>
              <w:t>Rank</w:t>
            </w:r>
          </w:p>
        </w:tc>
      </w:tr>
      <w:tr w:rsidR="00802B8E" w:rsidRPr="000720D9" w14:paraId="0DE406E3" w14:textId="77777777" w:rsidTr="00072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7082" w14:textId="77777777" w:rsidR="000720D9" w:rsidRPr="000720D9" w:rsidRDefault="000720D9" w:rsidP="000720D9">
            <w:r w:rsidRPr="000720D9">
              <w:t>1</w:t>
            </w:r>
          </w:p>
        </w:tc>
        <w:tc>
          <w:tcPr>
            <w:tcW w:w="0" w:type="auto"/>
            <w:vAlign w:val="center"/>
            <w:hideMark/>
          </w:tcPr>
          <w:p w14:paraId="24432836" w14:textId="77777777" w:rsidR="000720D9" w:rsidRPr="000720D9" w:rsidRDefault="000720D9" w:rsidP="000720D9">
            <w:r w:rsidRPr="000720D9"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6F90BE91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Fully managed</w:t>
            </w:r>
          </w:p>
          <w:p w14:paraId="42F8E096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Global replication</w:t>
            </w:r>
          </w:p>
          <w:p w14:paraId="3F6A6932" w14:textId="36A3BF91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49A88CAE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 xml:space="preserve">More expensive than </w:t>
            </w:r>
            <w:proofErr w:type="gramStart"/>
            <w:r w:rsidRPr="000720D9">
              <w:t>local</w:t>
            </w:r>
            <w:proofErr w:type="gramEnd"/>
            <w:r w:rsidRPr="000720D9">
              <w:t xml:space="preserve"> MongoDB</w:t>
            </w:r>
          </w:p>
          <w:p w14:paraId="70528B3D" w14:textId="43C0772B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API compatibility quirks</w:t>
            </w:r>
          </w:p>
        </w:tc>
        <w:tc>
          <w:tcPr>
            <w:tcW w:w="0" w:type="auto"/>
            <w:vAlign w:val="center"/>
            <w:hideMark/>
          </w:tcPr>
          <w:p w14:paraId="29B48877" w14:textId="44D2370E" w:rsidR="000720D9" w:rsidRPr="000720D9" w:rsidRDefault="000720D9" w:rsidP="000720D9">
            <w:r w:rsidRPr="000720D9">
              <w:t>1</w:t>
            </w:r>
          </w:p>
        </w:tc>
      </w:tr>
      <w:tr w:rsidR="00802B8E" w:rsidRPr="000720D9" w14:paraId="57FC17D8" w14:textId="77777777" w:rsidTr="00072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FB24" w14:textId="77777777" w:rsidR="000720D9" w:rsidRPr="000720D9" w:rsidRDefault="000720D9" w:rsidP="000720D9">
            <w:r w:rsidRPr="000720D9">
              <w:t>2</w:t>
            </w:r>
          </w:p>
        </w:tc>
        <w:tc>
          <w:tcPr>
            <w:tcW w:w="0" w:type="auto"/>
            <w:vAlign w:val="center"/>
            <w:hideMark/>
          </w:tcPr>
          <w:p w14:paraId="27F79BA0" w14:textId="77777777" w:rsidR="000720D9" w:rsidRPr="000720D9" w:rsidRDefault="000720D9" w:rsidP="000720D9">
            <w:r w:rsidRPr="000720D9">
              <w:t>Docker Container</w:t>
            </w:r>
          </w:p>
        </w:tc>
        <w:tc>
          <w:tcPr>
            <w:tcW w:w="0" w:type="auto"/>
            <w:vAlign w:val="center"/>
            <w:hideMark/>
          </w:tcPr>
          <w:p w14:paraId="494D7258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Portable DB image</w:t>
            </w:r>
          </w:p>
          <w:p w14:paraId="611A133A" w14:textId="1EB2B81A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Works with microservices</w:t>
            </w:r>
          </w:p>
        </w:tc>
        <w:tc>
          <w:tcPr>
            <w:tcW w:w="0" w:type="auto"/>
            <w:vAlign w:val="center"/>
            <w:hideMark/>
          </w:tcPr>
          <w:p w14:paraId="03D6C07C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Not a managed service</w:t>
            </w:r>
          </w:p>
          <w:p w14:paraId="40608A90" w14:textId="247DA95B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Needs persistent volume setup</w:t>
            </w:r>
          </w:p>
        </w:tc>
        <w:tc>
          <w:tcPr>
            <w:tcW w:w="0" w:type="auto"/>
            <w:vAlign w:val="center"/>
            <w:hideMark/>
          </w:tcPr>
          <w:p w14:paraId="52B07EC4" w14:textId="6DD8FBC2" w:rsidR="000720D9" w:rsidRPr="000720D9" w:rsidRDefault="000720D9" w:rsidP="000720D9">
            <w:r w:rsidRPr="000720D9">
              <w:t>2</w:t>
            </w:r>
          </w:p>
        </w:tc>
      </w:tr>
      <w:tr w:rsidR="00802B8E" w:rsidRPr="000720D9" w14:paraId="6B39132F" w14:textId="77777777" w:rsidTr="00072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8FDC" w14:textId="77777777" w:rsidR="000720D9" w:rsidRPr="000720D9" w:rsidRDefault="000720D9" w:rsidP="000720D9">
            <w:r w:rsidRPr="000720D9">
              <w:t>3</w:t>
            </w:r>
          </w:p>
        </w:tc>
        <w:tc>
          <w:tcPr>
            <w:tcW w:w="0" w:type="auto"/>
            <w:vAlign w:val="center"/>
            <w:hideMark/>
          </w:tcPr>
          <w:p w14:paraId="0B3AD553" w14:textId="77777777" w:rsidR="000720D9" w:rsidRPr="000720D9" w:rsidRDefault="000720D9" w:rsidP="000720D9">
            <w:r w:rsidRPr="000720D9">
              <w:t>Virtual Machine</w:t>
            </w:r>
          </w:p>
        </w:tc>
        <w:tc>
          <w:tcPr>
            <w:tcW w:w="0" w:type="auto"/>
            <w:vAlign w:val="center"/>
            <w:hideMark/>
          </w:tcPr>
          <w:p w14:paraId="09EA9C0E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Full control</w:t>
            </w:r>
          </w:p>
          <w:p w14:paraId="6B1681EE" w14:textId="601111F4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Supports any Mongo version</w:t>
            </w:r>
          </w:p>
        </w:tc>
        <w:tc>
          <w:tcPr>
            <w:tcW w:w="0" w:type="auto"/>
            <w:vAlign w:val="center"/>
            <w:hideMark/>
          </w:tcPr>
          <w:p w14:paraId="59B132D1" w14:textId="77777777" w:rsidR="00802B8E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No managed backups</w:t>
            </w:r>
          </w:p>
          <w:p w14:paraId="59836AD1" w14:textId="075B6EAA" w:rsidR="000720D9" w:rsidRPr="000720D9" w:rsidRDefault="000720D9" w:rsidP="00802B8E">
            <w:pPr>
              <w:pStyle w:val="ListParagraph"/>
              <w:numPr>
                <w:ilvl w:val="0"/>
                <w:numId w:val="15"/>
              </w:numPr>
            </w:pPr>
            <w:r w:rsidRPr="000720D9">
              <w:t>High risk of data loss without setup</w:t>
            </w:r>
          </w:p>
        </w:tc>
        <w:tc>
          <w:tcPr>
            <w:tcW w:w="0" w:type="auto"/>
            <w:vAlign w:val="center"/>
            <w:hideMark/>
          </w:tcPr>
          <w:p w14:paraId="21A5A85F" w14:textId="692A1709" w:rsidR="000720D9" w:rsidRPr="000720D9" w:rsidRDefault="000720D9" w:rsidP="000720D9">
            <w:r w:rsidRPr="000720D9">
              <w:t>3</w:t>
            </w:r>
          </w:p>
        </w:tc>
      </w:tr>
    </w:tbl>
    <w:p w14:paraId="67D38BDC" w14:textId="77777777" w:rsidR="006663C5" w:rsidRDefault="006663C5" w:rsidP="00812C8C"/>
    <w:p w14:paraId="2E0E7F03" w14:textId="634E931B" w:rsidR="006663C5" w:rsidRDefault="006663C5" w:rsidP="00812C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Best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4860"/>
      </w:tblGrid>
      <w:tr w:rsidR="006663C5" w:rsidRPr="006663C5" w14:paraId="6057F4C7" w14:textId="77777777" w:rsidTr="00D80527">
        <w:trPr>
          <w:tblHeader/>
          <w:tblCellSpacing w:w="15" w:type="dxa"/>
        </w:trPr>
        <w:tc>
          <w:tcPr>
            <w:tcW w:w="4095" w:type="dxa"/>
            <w:vAlign w:val="center"/>
            <w:hideMark/>
          </w:tcPr>
          <w:p w14:paraId="17AFAF08" w14:textId="77777777" w:rsidR="006663C5" w:rsidRPr="006663C5" w:rsidRDefault="006663C5" w:rsidP="006663C5">
            <w:pPr>
              <w:rPr>
                <w:b/>
                <w:bCs/>
              </w:rPr>
            </w:pPr>
            <w:r w:rsidRPr="006663C5">
              <w:rPr>
                <w:b/>
                <w:bCs/>
              </w:rPr>
              <w:t>Layer</w:t>
            </w:r>
          </w:p>
        </w:tc>
        <w:tc>
          <w:tcPr>
            <w:tcW w:w="4815" w:type="dxa"/>
            <w:vAlign w:val="center"/>
            <w:hideMark/>
          </w:tcPr>
          <w:p w14:paraId="49DA8CCA" w14:textId="77777777" w:rsidR="006663C5" w:rsidRPr="006663C5" w:rsidRDefault="006663C5" w:rsidP="006663C5">
            <w:pPr>
              <w:rPr>
                <w:b/>
                <w:bCs/>
              </w:rPr>
            </w:pPr>
            <w:r w:rsidRPr="006663C5">
              <w:rPr>
                <w:b/>
                <w:bCs/>
              </w:rPr>
              <w:t>Best Option</w:t>
            </w:r>
          </w:p>
        </w:tc>
      </w:tr>
      <w:tr w:rsidR="006663C5" w:rsidRPr="006663C5" w14:paraId="1481BA47" w14:textId="77777777" w:rsidTr="00D80527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29565681" w14:textId="77777777" w:rsidR="006663C5" w:rsidRPr="006663C5" w:rsidRDefault="006663C5" w:rsidP="006663C5">
            <w:r w:rsidRPr="006663C5">
              <w:t>Frontend</w:t>
            </w:r>
          </w:p>
        </w:tc>
        <w:tc>
          <w:tcPr>
            <w:tcW w:w="4815" w:type="dxa"/>
            <w:vAlign w:val="center"/>
            <w:hideMark/>
          </w:tcPr>
          <w:p w14:paraId="70414F07" w14:textId="77777777" w:rsidR="006663C5" w:rsidRPr="006663C5" w:rsidRDefault="006663C5" w:rsidP="006663C5">
            <w:r w:rsidRPr="006663C5">
              <w:rPr>
                <w:b/>
                <w:bCs/>
              </w:rPr>
              <w:t>Azure Static Web App</w:t>
            </w:r>
          </w:p>
        </w:tc>
      </w:tr>
      <w:tr w:rsidR="006663C5" w:rsidRPr="006663C5" w14:paraId="04BA2750" w14:textId="77777777" w:rsidTr="00D80527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4FD3FDA6" w14:textId="77777777" w:rsidR="006663C5" w:rsidRPr="006663C5" w:rsidRDefault="006663C5" w:rsidP="006663C5">
            <w:r w:rsidRPr="006663C5">
              <w:t>Backend</w:t>
            </w:r>
          </w:p>
        </w:tc>
        <w:tc>
          <w:tcPr>
            <w:tcW w:w="4815" w:type="dxa"/>
            <w:vAlign w:val="center"/>
            <w:hideMark/>
          </w:tcPr>
          <w:p w14:paraId="12B6AA91" w14:textId="77777777" w:rsidR="006663C5" w:rsidRPr="006663C5" w:rsidRDefault="006663C5" w:rsidP="006663C5">
            <w:r w:rsidRPr="006663C5">
              <w:rPr>
                <w:b/>
                <w:bCs/>
              </w:rPr>
              <w:t>Azure App Service</w:t>
            </w:r>
          </w:p>
        </w:tc>
      </w:tr>
      <w:tr w:rsidR="006663C5" w:rsidRPr="006663C5" w14:paraId="6266AC82" w14:textId="77777777" w:rsidTr="00D80527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7482E919" w14:textId="77777777" w:rsidR="006663C5" w:rsidRPr="006663C5" w:rsidRDefault="006663C5" w:rsidP="006663C5">
            <w:r w:rsidRPr="006663C5">
              <w:t>Database</w:t>
            </w:r>
          </w:p>
        </w:tc>
        <w:tc>
          <w:tcPr>
            <w:tcW w:w="4815" w:type="dxa"/>
            <w:vAlign w:val="center"/>
            <w:hideMark/>
          </w:tcPr>
          <w:p w14:paraId="5D355765" w14:textId="3A7EA1F0" w:rsidR="006663C5" w:rsidRPr="006663C5" w:rsidRDefault="006663C5" w:rsidP="006663C5">
            <w:r w:rsidRPr="006663C5">
              <w:rPr>
                <w:b/>
                <w:bCs/>
              </w:rPr>
              <w:t>Azure Cosmos DB</w:t>
            </w:r>
            <w:r w:rsidR="00EE293E" w:rsidRPr="00C220BB">
              <w:rPr>
                <w:b/>
                <w:bCs/>
              </w:rPr>
              <w:t xml:space="preserve"> MongoDB API</w:t>
            </w:r>
          </w:p>
        </w:tc>
      </w:tr>
    </w:tbl>
    <w:p w14:paraId="1E4242A8" w14:textId="77777777" w:rsidR="006663C5" w:rsidRPr="006663C5" w:rsidRDefault="006663C5" w:rsidP="00812C8C">
      <w:pPr>
        <w:rPr>
          <w:sz w:val="32"/>
          <w:szCs w:val="32"/>
        </w:rPr>
      </w:pPr>
    </w:p>
    <w:sectPr w:rsidR="006663C5" w:rsidRPr="006663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50342" w14:textId="77777777" w:rsidR="00D142E4" w:rsidRDefault="00D142E4" w:rsidP="008F2300">
      <w:pPr>
        <w:spacing w:after="0" w:line="240" w:lineRule="auto"/>
      </w:pPr>
      <w:r>
        <w:separator/>
      </w:r>
    </w:p>
  </w:endnote>
  <w:endnote w:type="continuationSeparator" w:id="0">
    <w:p w14:paraId="126B0EC5" w14:textId="77777777" w:rsidR="00D142E4" w:rsidRDefault="00D142E4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proofErr w:type="spellStart"/>
    <w:r w:rsidRPr="00E342DB">
      <w:rPr>
        <w:sz w:val="22"/>
        <w:szCs w:val="22"/>
      </w:rPr>
      <w:t>Syneren</w:t>
    </w:r>
    <w:proofErr w:type="spellEnd"/>
    <w:r w:rsidRPr="00E342DB">
      <w:rPr>
        <w:sz w:val="22"/>
        <w:szCs w:val="22"/>
      </w:rPr>
      <w:t xml:space="preserve">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C3231" w14:textId="77777777" w:rsidR="00D142E4" w:rsidRDefault="00D142E4" w:rsidP="008F2300">
      <w:pPr>
        <w:spacing w:after="0" w:line="240" w:lineRule="auto"/>
      </w:pPr>
      <w:r>
        <w:separator/>
      </w:r>
    </w:p>
  </w:footnote>
  <w:footnote w:type="continuationSeparator" w:id="0">
    <w:p w14:paraId="188F0B96" w14:textId="77777777" w:rsidR="00D142E4" w:rsidRDefault="00D142E4" w:rsidP="008F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561349">
    <w:abstractNumId w:val="9"/>
  </w:num>
  <w:num w:numId="2" w16cid:durableId="689723504">
    <w:abstractNumId w:val="2"/>
  </w:num>
  <w:num w:numId="3" w16cid:durableId="1001422569">
    <w:abstractNumId w:val="10"/>
  </w:num>
  <w:num w:numId="4" w16cid:durableId="814030428">
    <w:abstractNumId w:val="3"/>
  </w:num>
  <w:num w:numId="5" w16cid:durableId="2099710242">
    <w:abstractNumId w:val="14"/>
  </w:num>
  <w:num w:numId="6" w16cid:durableId="1848321134">
    <w:abstractNumId w:val="5"/>
  </w:num>
  <w:num w:numId="7" w16cid:durableId="1459303448">
    <w:abstractNumId w:val="7"/>
  </w:num>
  <w:num w:numId="8" w16cid:durableId="1617522382">
    <w:abstractNumId w:val="11"/>
  </w:num>
  <w:num w:numId="9" w16cid:durableId="97987730">
    <w:abstractNumId w:val="1"/>
  </w:num>
  <w:num w:numId="10" w16cid:durableId="850026431">
    <w:abstractNumId w:val="13"/>
  </w:num>
  <w:num w:numId="11" w16cid:durableId="498010423">
    <w:abstractNumId w:val="12"/>
  </w:num>
  <w:num w:numId="12" w16cid:durableId="2032492320">
    <w:abstractNumId w:val="0"/>
  </w:num>
  <w:num w:numId="13" w16cid:durableId="81416631">
    <w:abstractNumId w:val="8"/>
  </w:num>
  <w:num w:numId="14" w16cid:durableId="1119177359">
    <w:abstractNumId w:val="6"/>
  </w:num>
  <w:num w:numId="15" w16cid:durableId="917639305">
    <w:abstractNumId w:val="4"/>
  </w:num>
  <w:num w:numId="16" w16cid:durableId="435098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4607B"/>
    <w:rsid w:val="000720D9"/>
    <w:rsid w:val="000A46A2"/>
    <w:rsid w:val="000E0247"/>
    <w:rsid w:val="000F0B2C"/>
    <w:rsid w:val="001006D9"/>
    <w:rsid w:val="00106DA7"/>
    <w:rsid w:val="00127884"/>
    <w:rsid w:val="00145271"/>
    <w:rsid w:val="00164D37"/>
    <w:rsid w:val="00170292"/>
    <w:rsid w:val="001A5AD5"/>
    <w:rsid w:val="0020229F"/>
    <w:rsid w:val="00214870"/>
    <w:rsid w:val="002210F1"/>
    <w:rsid w:val="00236F03"/>
    <w:rsid w:val="002D4EF2"/>
    <w:rsid w:val="002F2C18"/>
    <w:rsid w:val="00307038"/>
    <w:rsid w:val="003120B5"/>
    <w:rsid w:val="003B21C8"/>
    <w:rsid w:val="00410A3B"/>
    <w:rsid w:val="004E60FB"/>
    <w:rsid w:val="004F1710"/>
    <w:rsid w:val="00514E98"/>
    <w:rsid w:val="00544130"/>
    <w:rsid w:val="005508EE"/>
    <w:rsid w:val="00580A57"/>
    <w:rsid w:val="005C48C8"/>
    <w:rsid w:val="00604337"/>
    <w:rsid w:val="00625716"/>
    <w:rsid w:val="006663C5"/>
    <w:rsid w:val="00730E21"/>
    <w:rsid w:val="007408D9"/>
    <w:rsid w:val="00766A11"/>
    <w:rsid w:val="00802B8E"/>
    <w:rsid w:val="00812C8C"/>
    <w:rsid w:val="008163BF"/>
    <w:rsid w:val="008511ED"/>
    <w:rsid w:val="00882F7D"/>
    <w:rsid w:val="008913F4"/>
    <w:rsid w:val="008B6B84"/>
    <w:rsid w:val="008F2300"/>
    <w:rsid w:val="00944822"/>
    <w:rsid w:val="009716D1"/>
    <w:rsid w:val="0098615A"/>
    <w:rsid w:val="009A1C32"/>
    <w:rsid w:val="009A3220"/>
    <w:rsid w:val="009A4916"/>
    <w:rsid w:val="009F0141"/>
    <w:rsid w:val="00A45D72"/>
    <w:rsid w:val="00AD7C31"/>
    <w:rsid w:val="00AF7AFE"/>
    <w:rsid w:val="00B351C8"/>
    <w:rsid w:val="00B651DF"/>
    <w:rsid w:val="00B67F46"/>
    <w:rsid w:val="00B70131"/>
    <w:rsid w:val="00BD1978"/>
    <w:rsid w:val="00C13D55"/>
    <w:rsid w:val="00C220BB"/>
    <w:rsid w:val="00CC4AA4"/>
    <w:rsid w:val="00CE105B"/>
    <w:rsid w:val="00CE7403"/>
    <w:rsid w:val="00D142E4"/>
    <w:rsid w:val="00D15060"/>
    <w:rsid w:val="00D31986"/>
    <w:rsid w:val="00D52750"/>
    <w:rsid w:val="00D744FE"/>
    <w:rsid w:val="00D80527"/>
    <w:rsid w:val="00D92F8E"/>
    <w:rsid w:val="00DA21FB"/>
    <w:rsid w:val="00E1779F"/>
    <w:rsid w:val="00E342DB"/>
    <w:rsid w:val="00E91669"/>
    <w:rsid w:val="00EB145A"/>
    <w:rsid w:val="00EC2A7E"/>
    <w:rsid w:val="00EE293E"/>
    <w:rsid w:val="00EF10F5"/>
    <w:rsid w:val="00F56490"/>
    <w:rsid w:val="00FA064A"/>
    <w:rsid w:val="00FB0863"/>
    <w:rsid w:val="00FB1ED6"/>
    <w:rsid w:val="00F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86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63</cp:revision>
  <dcterms:created xsi:type="dcterms:W3CDTF">2025-06-30T18:16:00Z</dcterms:created>
  <dcterms:modified xsi:type="dcterms:W3CDTF">2025-06-30T20:46:00Z</dcterms:modified>
</cp:coreProperties>
</file>