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C1" w:rsidRDefault="00B27FC1" w:rsidP="00B27FC1">
      <w:pPr>
        <w:pStyle w:val="a8"/>
      </w:pPr>
      <w:r w:rsidRPr="00B27FC1">
        <w:rPr>
          <w:b/>
        </w:rPr>
        <w:t xml:space="preserve">Задание 1. </w:t>
      </w:r>
      <w:r w:rsidRPr="00D47CA2">
        <w:t>Напишите программу</w:t>
      </w:r>
      <w:r>
        <w:t>, исходя из Вашего варианта.</w:t>
      </w:r>
    </w:p>
    <w:p w:rsidR="00B27FC1" w:rsidRPr="00D33CA6" w:rsidRDefault="00B27FC1" w:rsidP="00B27FC1">
      <w:pPr>
        <w:pStyle w:val="a8"/>
        <w:rPr>
          <w:rStyle w:val="aa"/>
        </w:rPr>
      </w:pPr>
      <w:r>
        <w:rPr>
          <w:rStyle w:val="aa"/>
        </w:rPr>
        <w:t>Варианты задания: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Дано число. Определить, является ли оно простым или нет.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 xml:space="preserve">Ряд Фибоначчи — это последовательность натуральных чисел, где каждое последующее число является суммой двух предыдущих: 1 1 2 3 5 8 13 21 34 55 89. Дано </w:t>
      </w:r>
      <w:proofErr w:type="spellStart"/>
      <w:r w:rsidRPr="00C636A1">
        <w:t>чило</w:t>
      </w:r>
      <w:proofErr w:type="spellEnd"/>
      <w:r w:rsidRPr="00C636A1">
        <w:t xml:space="preserve"> N. Найти N-</w:t>
      </w:r>
      <w:proofErr w:type="spellStart"/>
      <w:r w:rsidRPr="00C636A1">
        <w:t>ый</w:t>
      </w:r>
      <w:proofErr w:type="spellEnd"/>
      <w:r w:rsidRPr="00C636A1">
        <w:t xml:space="preserve"> член последовательности Фибоначчи.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Бизнесмен взял ссуду M тысяч рублей в банке под 20% годовых. через сколько лет его долг превысит S тысяч рублей, если за это время он не будет отдавать долг.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>
        <w:t>Дан</w:t>
      </w:r>
      <w:r w:rsidRPr="00C636A1">
        <w:t xml:space="preserve"> год. Определить, високосный это год или нет. Вывести в консоль соответствующую надпись, а также количество дней в году.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Дано число грибов. Вывести в консоль число и слово "грибы" с соответствующим окончанием (например, "17 грибов", "1 гриб", "2 гриба" и т.д.)</w:t>
      </w:r>
    </w:p>
    <w:p w:rsidR="00B27FC1" w:rsidRPr="00C636A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 день, месяц и год (3 числа). Определи</w:t>
      </w:r>
      <w:r>
        <w:t xml:space="preserve">ть, является ли дата корректной, не используя объект </w:t>
      </w:r>
      <w:r>
        <w:rPr>
          <w:lang w:val="en-US"/>
        </w:rPr>
        <w:t>Date</w:t>
      </w:r>
      <w:r w:rsidRPr="00C636A1">
        <w:t>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 xml:space="preserve">Дано число k (от 1 до 300) и последовательность следующего вида: </w:t>
      </w:r>
      <w:proofErr w:type="gramStart"/>
      <w:r w:rsidRPr="00AC4202">
        <w:t>100101102103104105..</w:t>
      </w:r>
      <w:proofErr w:type="gramEnd"/>
      <w:r w:rsidRPr="00AC4202">
        <w:t>198199. Вывести k-цифру в этой последовательности.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>Пользователь задумал число от 1 до 100. Компьютер пытается его угадать (генерирует случайное число). После того, как компьютер называет число, пользователь говорит меньше, больше или равно загаданному. Компьютер соответственно генерирует заново число, но с учетом того, что сказал пользователь. Вывести все числа, которые сгенерировал компьютер перед тем как угадать число пользователя.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>Дан</w:t>
      </w:r>
      <w:r>
        <w:t>а</w:t>
      </w:r>
      <w:r w:rsidRPr="00AC4202">
        <w:t xml:space="preserve"> дата в формате "</w:t>
      </w:r>
      <w:proofErr w:type="spellStart"/>
      <w:r w:rsidRPr="00AC4202">
        <w:t>день.месяц.год</w:t>
      </w:r>
      <w:proofErr w:type="spellEnd"/>
      <w:r w:rsidRPr="00AC4202">
        <w:t>". Найти порядковый ном</w:t>
      </w:r>
      <w:r>
        <w:t xml:space="preserve">ер дня относительно начала года, не используя объект </w:t>
      </w:r>
      <w:r>
        <w:rPr>
          <w:lang w:val="en-US"/>
        </w:rPr>
        <w:t>Date</w:t>
      </w:r>
      <w:r w:rsidRPr="00C636A1">
        <w:t>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 xml:space="preserve">Дан прямоугольник размерами </w:t>
      </w:r>
      <w:proofErr w:type="spellStart"/>
      <w:r w:rsidRPr="00AC4202">
        <w:t>NхM</w:t>
      </w:r>
      <w:proofErr w:type="spellEnd"/>
      <w:r w:rsidRPr="00AC4202">
        <w:t xml:space="preserve">. Каждый раз от него отрезают квадрат со стороной равной меньшей стороне оставшегося прямоугольника. Например, прямоугольник 10х6, то сначала отрезаю 6х6, потом 4х4 и т.д. Сколько нужно сделать </w:t>
      </w:r>
      <w:proofErr w:type="spellStart"/>
      <w:r w:rsidRPr="00AC4202">
        <w:t>отрезаний</w:t>
      </w:r>
      <w:proofErr w:type="spellEnd"/>
      <w:r w:rsidRPr="00AC4202">
        <w:t xml:space="preserve"> до того, как получится квадрат.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>
        <w:t xml:space="preserve"> </w:t>
      </w:r>
      <w:r w:rsidRPr="00833B58">
        <w:t>Вычисли</w:t>
      </w:r>
      <w:r>
        <w:t>ть: (1+</w:t>
      </w:r>
      <w:proofErr w:type="gramStart"/>
      <w:r>
        <w:t>2)*</w:t>
      </w:r>
      <w:proofErr w:type="gramEnd"/>
      <w:r>
        <w:t>(1+2+3)*...*(1+2+...+5</w:t>
      </w:r>
      <w:r w:rsidRPr="00833B58">
        <w:t>0).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833B58">
        <w:t>Компания продает цветы с доставкой на дом. Компания работает с понедельника по субботу круглосуточно. Если клиент делает заказ с 8.00 до 16.00 в дни работы компании, то он может получить заказ после 16.00 в этот же день. Если же он делает заказ до 8.00 в дни работы компании, то заказ он сможет получить с 8.00 до 16.00 в этот же день. Если заказ сделан после 16.00, то доставка заказ можно будет получить на следующий рабочий день компании с 8.00 до 16.00. Заказы можно делать в любое время и любой день. Дан день недели и время заказа (часы). В какой ближайший интервал можно будет получить заказ (например, завтра с 8.00 до 16.00).</w:t>
      </w:r>
    </w:p>
    <w:p w:rsidR="00B27FC1" w:rsidRDefault="00B27FC1" w:rsidP="00B27FC1">
      <w:pPr>
        <w:pStyle w:val="a8"/>
      </w:pPr>
    </w:p>
    <w:p w:rsidR="00B27FC1" w:rsidRDefault="00B27FC1" w:rsidP="00B27FC1">
      <w:pPr>
        <w:pStyle w:val="a8"/>
      </w:pPr>
    </w:p>
    <w:p w:rsidR="00B27FC1" w:rsidRPr="00D47CA2" w:rsidRDefault="00B27FC1" w:rsidP="00B27FC1">
      <w:pPr>
        <w:pStyle w:val="a8"/>
      </w:pPr>
      <w:r>
        <w:rPr>
          <w:b/>
        </w:rPr>
        <w:lastRenderedPageBreak/>
        <w:t>Задание 2</w:t>
      </w:r>
      <w:r w:rsidRPr="00B27FC1">
        <w:rPr>
          <w:b/>
        </w:rPr>
        <w:t xml:space="preserve">. </w:t>
      </w:r>
      <w:r w:rsidRPr="00D47CA2">
        <w:t xml:space="preserve">Напишите программу, обрабатывающую массив действительных чисел. </w:t>
      </w:r>
    </w:p>
    <w:p w:rsidR="00B27FC1" w:rsidRPr="00D33CA6" w:rsidRDefault="00B27FC1" w:rsidP="00B27FC1">
      <w:pPr>
        <w:pStyle w:val="a8"/>
        <w:rPr>
          <w:rStyle w:val="aa"/>
        </w:rPr>
      </w:pPr>
      <w:r w:rsidRPr="00D33CA6">
        <w:rPr>
          <w:rStyle w:val="aa"/>
        </w:rPr>
        <w:t>Варианты задания.</w:t>
      </w:r>
    </w:p>
    <w:p w:rsidR="00B27FC1" w:rsidRPr="00D33CA6" w:rsidRDefault="00B27FC1" w:rsidP="00B27FC1">
      <w:pPr>
        <w:pStyle w:val="a8"/>
        <w:rPr>
          <w:rStyle w:val="ab"/>
        </w:rPr>
      </w:pPr>
      <w:r w:rsidRPr="00D33CA6">
        <w:rPr>
          <w:rStyle w:val="ab"/>
        </w:rPr>
        <w:t>Часть А. Вычислите в массиве</w:t>
      </w:r>
      <w:r>
        <w:rPr>
          <w:rStyle w:val="ab"/>
        </w:rPr>
        <w:t xml:space="preserve">, не используя методов объекта </w:t>
      </w:r>
      <w:r>
        <w:rPr>
          <w:rStyle w:val="ab"/>
          <w:lang w:val="en-US"/>
        </w:rPr>
        <w:t>Array</w:t>
      </w:r>
      <w:r w:rsidRPr="00D33CA6">
        <w:rPr>
          <w:rStyle w:val="ab"/>
        </w:rPr>
        <w:t>: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начала до первого элемента, удовлетворяющего условию: синус этого числа есть число положительное;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между первым и последним элементами, удовлетворяющими условию: модуль разности этого числа и числа π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последнего элемента, удовлетворяющего условию: синус этого числа есть число отрицательное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между первым и последним элементами, удовлетворяющими условию: модуль разности квадратного и кубического корня из этого числа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начала до последнего элемента, удовлетворяющего условию: косинус этого числа есть число отрицательное;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 xml:space="preserve">сумму элементов массива между первым и последним элементами, удовлетворяющими условию: модуль разности этого числа и числа </w:t>
      </w:r>
      <w:r w:rsidRPr="00D33CA6">
        <w:rPr>
          <w:i/>
          <w:iCs/>
        </w:rPr>
        <w:t>e</w:t>
      </w:r>
      <w:r w:rsidRPr="00D47CA2">
        <w:t xml:space="preserve">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первого элемента, удовлетворяющего условию: косинус этого числа есть число положительное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начала до первого элемента, удовлетворяющего условию: косинус этого числа есть число отрицательное;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 xml:space="preserve">произведение элементов массива между первым и последним элементами, удовлетворяющими условию: модуль разности этого числа и числа </w:t>
      </w:r>
      <w:r w:rsidRPr="00D33CA6">
        <w:rPr>
          <w:i/>
          <w:iCs/>
        </w:rPr>
        <w:t>e</w:t>
      </w:r>
      <w:r w:rsidRPr="00D47CA2">
        <w:t xml:space="preserve">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последнего элемента, удовлетворяющего условию: синус этого числа есть число отрицательное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между первым и последним элементами, удовлетворяющими условию: модуль разности этого числа и числа π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начала до последнего элемента, удовлетворяющего условию: косинус этого</w:t>
      </w:r>
      <w:r>
        <w:t xml:space="preserve"> числа есть число положительное.</w:t>
      </w:r>
    </w:p>
    <w:p w:rsidR="00B27FC1" w:rsidRPr="00D33CA6" w:rsidRDefault="00B27FC1" w:rsidP="00B27FC1">
      <w:pPr>
        <w:pStyle w:val="a8"/>
        <w:rPr>
          <w:rStyle w:val="ab"/>
        </w:rPr>
      </w:pPr>
      <w:r w:rsidRPr="00D33CA6">
        <w:rPr>
          <w:rStyle w:val="ab"/>
        </w:rPr>
        <w:t xml:space="preserve">Часть Б. </w:t>
      </w:r>
      <w:r>
        <w:rPr>
          <w:rStyle w:val="ab"/>
        </w:rPr>
        <w:t xml:space="preserve">Используя методы объекта </w:t>
      </w:r>
      <w:r>
        <w:rPr>
          <w:rStyle w:val="ab"/>
          <w:lang w:val="en-US"/>
        </w:rPr>
        <w:t>Array</w:t>
      </w:r>
      <w:r>
        <w:rPr>
          <w:rStyle w:val="ab"/>
        </w:rPr>
        <w:t>,</w:t>
      </w:r>
      <w:r w:rsidRPr="00D33CA6">
        <w:rPr>
          <w:rStyle w:val="ab"/>
        </w:rPr>
        <w:t xml:space="preserve"> </w:t>
      </w:r>
      <w:r>
        <w:rPr>
          <w:rStyle w:val="ab"/>
        </w:rPr>
        <w:t>у</w:t>
      </w:r>
      <w:r w:rsidRPr="00D33CA6">
        <w:rPr>
          <w:rStyle w:val="ab"/>
        </w:rPr>
        <w:t>далите из массива все элементы, модуль целой части которых —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 чётные;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 нечётные;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 — прост</w:t>
      </w:r>
      <w:r>
        <w:t>о</w:t>
      </w:r>
      <w:r w:rsidRPr="00D47CA2">
        <w:t>е числа;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lastRenderedPageBreak/>
        <w:t>это число, сумма цифр которого чётная;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сумма цифр которого нечётная;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сумма цифр которого — простое число;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возрастающую арифметическую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убывающую арифметическую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возрастающую геометрическую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убывающую геометрическую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у которого сумма цифр чётных разрядов, равна сумме цифр нечётных разрядов;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которое при перестановке его цифр в</w:t>
      </w:r>
      <w:r>
        <w:t xml:space="preserve"> обратном порядке не изменяется.</w:t>
      </w:r>
    </w:p>
    <w:p w:rsidR="00B27FC1" w:rsidRDefault="00B27FC1" w:rsidP="00B27FC1">
      <w:pPr>
        <w:pStyle w:val="a8"/>
      </w:pPr>
    </w:p>
    <w:p w:rsidR="00B27FC1" w:rsidRPr="00D47CA2" w:rsidRDefault="001F5DC2" w:rsidP="00B27FC1">
      <w:pPr>
        <w:pStyle w:val="a8"/>
      </w:pPr>
      <w:r>
        <w:rPr>
          <w:b/>
        </w:rPr>
        <w:t>Задание 4</w:t>
      </w:r>
      <w:r w:rsidRPr="00B27FC1">
        <w:rPr>
          <w:b/>
        </w:rPr>
        <w:t xml:space="preserve">. </w:t>
      </w:r>
      <w:bookmarkStart w:id="0" w:name="_GoBack"/>
      <w:bookmarkEnd w:id="0"/>
      <w:r w:rsidR="00B27FC1" w:rsidRPr="00D47CA2">
        <w:t xml:space="preserve">Напишите программу, </w:t>
      </w:r>
      <w:r w:rsidR="00B27FC1">
        <w:t>выполняющую обработку строк</w:t>
      </w:r>
      <w:r w:rsidR="00B27FC1" w:rsidRPr="00D47CA2">
        <w:t xml:space="preserve">. </w:t>
      </w:r>
    </w:p>
    <w:p w:rsidR="00B27FC1" w:rsidRDefault="00B27FC1" w:rsidP="00B27FC1">
      <w:pPr>
        <w:pStyle w:val="a8"/>
        <w:rPr>
          <w:rStyle w:val="aa"/>
        </w:rPr>
      </w:pPr>
      <w:r w:rsidRPr="00965467">
        <w:rPr>
          <w:rStyle w:val="aa"/>
        </w:rPr>
        <w:t>Варианты задания: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 xml:space="preserve">Дана строка. Подсчитать количество слогов в слове. 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слово. Получить строку из данного слова, где нечетные буквы будут заглавными, а четные - строчными.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пол</w:t>
      </w:r>
      <w:r>
        <w:rPr>
          <w:rStyle w:val="aa"/>
          <w:b w:val="0"/>
          <w:i w:val="0"/>
        </w:rPr>
        <w:t>ный путь к файлу</w:t>
      </w:r>
      <w:r w:rsidRPr="006C69AB">
        <w:rPr>
          <w:rStyle w:val="aa"/>
          <w:b w:val="0"/>
          <w:i w:val="0"/>
        </w:rPr>
        <w:t xml:space="preserve">. Вывести все названия папок, которые входят в заданный путь. 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строка. Поделить строку на фрагменты по 3 символа в каждой.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слово. Проверить, является ли данное слово палиндромом.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предложение. Найти самое длинное слово в предложении.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 массив из слов. Проверить условие, что первая буква каждого слова равна последней букве предыдущего слова.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2 предложения. Посчитать количество слов, которые есть в обоих предложениях.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строка, состоящее из слов, между которыми может быть больше одного пробела. Удалить все лишние пробелы, т.е. оставить по 1 пробелу между словами.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 xml:space="preserve">Дано предложение на русском языке. Определить, является ли оно </w:t>
      </w:r>
      <w:proofErr w:type="spellStart"/>
      <w:r w:rsidRPr="00815960">
        <w:rPr>
          <w:rStyle w:val="aa"/>
          <w:b w:val="0"/>
          <w:i w:val="0"/>
        </w:rPr>
        <w:t>панграммой</w:t>
      </w:r>
      <w:proofErr w:type="spellEnd"/>
      <w:r w:rsidRPr="00815960">
        <w:rPr>
          <w:rStyle w:val="aa"/>
          <w:b w:val="0"/>
          <w:i w:val="0"/>
        </w:rPr>
        <w:t>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>Даны 2 слова. Проверить, состоят ли они из одних и тех же букв</w:t>
      </w:r>
      <w:r>
        <w:rPr>
          <w:rStyle w:val="aa"/>
          <w:b w:val="0"/>
          <w:i w:val="0"/>
        </w:rPr>
        <w:t xml:space="preserve"> с учетом повторений и без учета регистра</w:t>
      </w:r>
      <w:r w:rsidRPr="00815960">
        <w:rPr>
          <w:rStyle w:val="aa"/>
          <w:b w:val="0"/>
          <w:i w:val="0"/>
        </w:rPr>
        <w:t>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>Дана строка. Вывести символы, которые в ней повторяются.</w:t>
      </w:r>
    </w:p>
    <w:p w:rsidR="0026307E" w:rsidRPr="00B27FC1" w:rsidRDefault="001F5D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6307E" w:rsidRPr="00B2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42207"/>
    <w:rsid w:val="00847CAF"/>
    <w:rsid w:val="00B27FC1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929</Words>
  <Characters>5299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2023-09-04T04:33:00Z</dcterms:created>
  <dcterms:modified xsi:type="dcterms:W3CDTF">2023-10-23T11:07:00Z</dcterms:modified>
</cp:coreProperties>
</file>