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inggg84rwxjk" w:id="0"/>
      <w:bookmarkEnd w:id="0"/>
      <w:r w:rsidDel="00000000" w:rsidR="00000000" w:rsidRPr="00000000">
        <w:rPr>
          <w:b w:val="1"/>
          <w:bCs w:val="1"/>
          <w:rtl w:val="0"/>
        </w:rPr>
        <w:t xml:space="preserve">WS03: Field Observation &amp; Ethical Interview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Mata Kuliah</w:t>
      </w:r>
      <w:r w:rsidDel="00000000" w:rsidR="00000000" w:rsidRPr="00000000">
        <w:rPr>
          <w:rtl w:val="0"/>
        </w:rPr>
        <w:t xml:space="preserve">: Konsep Sistem Informasi (KSI)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Kerangka Kerja</w:t>
      </w:r>
      <w:r w:rsidDel="00000000" w:rsidR="00000000" w:rsidRPr="00000000">
        <w:rPr>
          <w:rtl w:val="0"/>
        </w:rPr>
        <w:t xml:space="preserve">: Project-Based Learning (PBL) Level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 Learning Spine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Fase 2 — Frame (Problem Discovery &amp; Scope)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Minggu / Alokasi Waktu</w:t>
      </w:r>
      <w:r w:rsidDel="00000000" w:rsidR="00000000" w:rsidRPr="00000000">
        <w:rPr>
          <w:rtl w:val="0"/>
        </w:rPr>
        <w:t xml:space="preserve">: Minggu 2 / 14 Jam Belajar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Sub-CPMK / SFIA</w:t>
      </w:r>
      <w:r w:rsidDel="00000000" w:rsidR="00000000" w:rsidRPr="00000000">
        <w:rPr>
          <w:rtl w:val="0"/>
        </w:rPr>
        <w:t xml:space="preserve">: S-01.1 (Introduce - Problem Framing) | SFIA BUSA L1 (</w:t>
      </w:r>
      <w:r w:rsidDel="00000000" w:rsidR="00000000" w:rsidRPr="00000000">
        <w:rPr>
          <w:i w:val="1"/>
          <w:iCs w:val="1"/>
          <w:rtl w:val="0"/>
        </w:rPr>
        <w:t xml:space="preserve">Business Analysis</w:t>
      </w:r>
      <w:r w:rsidDel="00000000" w:rsidR="00000000" w:rsidRPr="00000000">
        <w:rPr>
          <w:rtl w:val="0"/>
        </w:rPr>
        <w:t xml:space="preserve">), IRMG L1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Penanggung Jawab Fase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Phase Lead 2 (Frame — Mahasiswa B)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Keterkaitan Deliverable</w:t>
      </w:r>
      <w:r w:rsidDel="00000000" w:rsidR="00000000" w:rsidRPr="00000000">
        <w:rPr>
          <w:rtl w:val="0"/>
        </w:rPr>
        <w:t xml:space="preserve">: Masukan Data Empiris &amp; Bukti Lapangan untuk </w:t>
      </w:r>
      <w:r w:rsidDel="00000000" w:rsidR="00000000" w:rsidRPr="00000000">
        <w:rPr>
          <w:b w:val="1"/>
          <w:bCs w:val="1"/>
          <w:rtl w:val="0"/>
        </w:rPr>
        <w:t xml:space="preserve">Deliverable D1 (Problem Brief - TPL-01)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7436rjcxu7vq" w:id="1"/>
      <w:bookmarkEnd w:id="1"/>
      <w:r w:rsidDel="00000000" w:rsidR="00000000" w:rsidRPr="00000000">
        <w:rPr>
          <w:b w:val="1"/>
          <w:bCs w:val="1"/>
          <w:rtl w:val="0"/>
        </w:rPr>
        <w:t xml:space="preserve">1. Identifikasi Tim &amp; Objek Observasi Lapangan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 Informasi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Rincian Identitas Kelompok &amp; Mitra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Kelompok / 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Lead 2 (Frame - 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Qoni’atun nafiesah-2615016090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Liaison (Narahubung)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Galuh Ayu Cahyaningrum-2615016094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Unit Usaha Mitra (UMKM)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Barra Laundry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Bidang Usaha &amp; Produk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Laundry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Alamat Lengkap &amp; Jarak Kampus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598J+3VQ, Kragilan, Tamanan, Kec. Banguntapan, Kabupaten Bantul, Daerah Istimewa Yogyakarta 55191 - 550 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&amp; Peran Pemilik / Staf Mitra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Sulis/ Pemilik Laundry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Jadwal Kunjungan Lapangan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Sabtu, 10 Oktober 2026 pukul 13.00 WIB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twpwrhk826tm" w:id="2"/>
      <w:bookmarkEnd w:id="2"/>
      <w:r w:rsidDel="00000000" w:rsidR="00000000" w:rsidRPr="00000000">
        <w:rPr>
          <w:b w:val="1"/>
          <w:bCs w:val="1"/>
          <w:rtl w:val="0"/>
        </w:rPr>
        <w:t xml:space="preserve">2. Protokol Etika &amp; Komitmen Kerahasiaan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Seluruh anggota tim wajib memahami, mendiskusikan, dan menyetujui 4 pilar etika observasi lapangan sebelum melakukan kunjungan: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Izin Resmi &amp; Transparansi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Informed Consent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Selalu meminta izin lisan/tertulis secara sopan kepada pemilik usaha sebelum mengambil foto dokumen transaksi, merekam wawancara, atau mencatat data operasional.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Perlindungan Data Sensitif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Privacy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Dilarang keras menyebarluaskan data rahasia keuangan internal mitra, data pribadi pelanggan, atau password akun sistem tanpa persetujuan tertulis dari pemilik usaha.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Hak Menolak &amp; Tanpa Paksaan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Non-Coercion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Menghormati hak pemilik/staf mitra untuk menolak menjawab pertanyaan tertentu atau meminta penghentian perekaman kapan pun.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Perilaku Profesional</w:t>
      </w:r>
      <w:r w:rsidDel="00000000" w:rsidR="00000000" w:rsidRPr="00000000">
        <w:rPr>
          <w:rtl w:val="0"/>
        </w:rPr>
        <w:t xml:space="preserve">: Menjaga kesopanan, berpakaian rapi, dan memastikan kegiatan observasi tidak mengganggu kelancaran transaksi harian pelanggan mitra.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i0a95z95hlb9" w:id="3"/>
      <w:bookmarkEnd w:id="3"/>
      <w:r w:rsidDel="00000000" w:rsidR="00000000" w:rsidRPr="00000000">
        <w:rPr>
          <w:b w:val="1"/>
          <w:bCs w:val="1"/>
          <w:rtl w:val="0"/>
        </w:rPr>
        <w:t xml:space="preserve">3. Panduan 10 Pertanyaan Wawancara Terarah (Ethical Interview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Susunlah maksimal </w:t>
      </w:r>
      <w:r w:rsidDel="00000000" w:rsidR="00000000" w:rsidRPr="00000000">
        <w:rPr>
          <w:b w:val="1"/>
          <w:bCs w:val="1"/>
          <w:rtl w:val="0"/>
        </w:rPr>
        <w:t xml:space="preserve">10 pertanyaan terarah</w:t>
      </w:r>
      <w:r w:rsidDel="00000000" w:rsidR="00000000" w:rsidRPr="00000000">
        <w:rPr>
          <w:rtl w:val="0"/>
        </w:rPr>
        <w:t xml:space="preserve"> yang berfokus menggali alur kerja harian (</w:t>
      </w:r>
      <w:r w:rsidDel="00000000" w:rsidR="00000000" w:rsidRPr="00000000">
        <w:rPr>
          <w:i w:val="1"/>
          <w:iCs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), media pencatatan data, </w:t>
      </w:r>
      <w:r w:rsidDel="00000000" w:rsidR="00000000" w:rsidRPr="00000000">
        <w:rPr>
          <w:i w:val="1"/>
          <w:iCs w:val="1"/>
          <w:rtl w:val="0"/>
        </w:rPr>
        <w:t xml:space="preserve">bottlenecks</w:t>
      </w:r>
      <w:r w:rsidDel="00000000" w:rsidR="00000000" w:rsidRPr="00000000">
        <w:rPr>
          <w:rtl w:val="0"/>
        </w:rPr>
        <w:t xml:space="preserve"> operasional, dan harapan perbaikan mitra.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905"/>
        <w:gridCol w:w="2925"/>
        <w:gridCol w:w="1860"/>
        <w:gridCol w:w="1860"/>
        <w:tblGridChange w:id="0">
          <w:tblGrid>
            <w:gridCol w:w="750"/>
            <w:gridCol w:w="1905"/>
            <w:gridCol w:w="2925"/>
            <w:gridCol w:w="1860"/>
            <w:gridCol w:w="18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Pertanyaan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Rumusan Pertanyaan Terarah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Responden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Informasi yang Digali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 &amp;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Bagaimana alur transaksi harian di usaha Bapak/Ibu mengalir sejak pelanggan datang hingga pesanan selesai?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Memetakan alur kerja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As-Is</w:t>
            </w:r>
            <w:r w:rsidDel="00000000" w:rsidR="00000000" w:rsidRPr="00000000">
              <w:rPr>
                <w:rtl w:val="0"/>
              </w:rPr>
              <w:t xml:space="preserve"> dari awal hingga akhir.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Pencatatan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Alat atau media apa yang digunakan saat ini untuk mencatat pesanan, nota, dan rekapitulasi penjualan (kertas nota/buku/spreadsheet)?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Identifikasi pilar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Software/Data Resources</w:t>
            </w:r>
            <w:r w:rsidDel="00000000" w:rsidR="00000000" w:rsidRPr="00000000">
              <w:rPr>
                <w:rtl w:val="0"/>
              </w:rPr>
              <w:t xml:space="preserve"> saat ini.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Keluhan &amp; Bottlenecks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Hambatan atau kendala apa yang paling sering dialami saat melayani pelanggan di jam-jam sibuk?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Mengidentifikasi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bottleneck</w:t>
            </w:r>
            <w:r w:rsidDel="00000000" w:rsidR="00000000" w:rsidRPr="00000000">
              <w:rPr>
                <w:rtl w:val="0"/>
              </w:rPr>
              <w:t xml:space="preserve"> operasional harian.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Pengelolaan Stok/Inventaris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Bagaimana cara Bapak/Ibu memantau sisa stok barang/bahan baku dan menentukan kapan harus memesan ulang?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Identifikasi alur data inventaris dan risiko selisih stok.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Rekapitulasi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Berapa lama waktu yang dihabiskan setiap malam untuk merekap total pendapatan harian dan mencocokkannya dengan uang tunai?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Mengumpulkan baseline data kuantitatif durasi rekap harian.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Kesalahan &amp; Selisih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Seberapa sering terjadi kesalahan pencatatan harga, selisih hitung uang kembalian, atau lupa mencatat transaksi?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Mengukur tingkat akurasi dan risiko eror pencatatan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Laporan &amp; Keputusan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Laporan penjualan apa saja yang Bapak/Ibu butuhkan setiap minggu/bulan untuk mengambil keputusan bisnis?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Memahami kebutuhan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Value of Information</w:t>
            </w:r>
            <w:r w:rsidDel="00000000" w:rsidR="00000000" w:rsidRPr="00000000">
              <w:rPr>
                <w:rtl w:val="0"/>
              </w:rPr>
              <w:t xml:space="preserve"> pemilik.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Infrastruktur Fisik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Perangkat elektronik apa saja (ponsel/tablet/laptop/Wi-Fi) yang saat ini dimiliki dan aktif digunakan di tempat usaha?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Identifikasi kelayakan teknis pilar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Hardware &amp; Network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Kemampuan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Apakah staf/kasir saat ini terbiasa mengoperasikan aplikasi komputer sederhana atau ponsel pintar?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Analisis kelayakan operasional pilar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People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Ekspektasi Solusi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Jika dibangunkan alat bantu sistem informasi sederhana, kemampuan utama apa yang paling Bapak/Ibu harapkan?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Pemilik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Mengidentifikasi preferensi kebutuhan utama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In-Scope</w:t>
            </w:r>
            <w:r w:rsidDel="00000000" w:rsidR="00000000" w:rsidRPr="00000000">
              <w:rPr>
                <w:rtl w:val="0"/>
              </w:rPr>
              <w:t xml:space="preserve"> awal).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20671x6a9z9l" w:id="4"/>
      <w:bookmarkEnd w:id="4"/>
      <w:r w:rsidDel="00000000" w:rsidR="00000000" w:rsidRPr="00000000">
        <w:rPr>
          <w:b w:val="1"/>
          <w:bCs w:val="1"/>
          <w:rtl w:val="0"/>
        </w:rPr>
        <w:t xml:space="preserve">4. Lembar Catatan Observasi Alur Kerja As-Is &amp; Data Kuantitatif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Gunakan lembar ini saat berada di lokasi mitra untuk mencatat secara kronologis alur operasional As-Is dan mengumpulkan bukti angka kuantitatif sederhana: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fgmoej1w3znk" w:id="5"/>
      <w:bookmarkEnd w:id="5"/>
      <w:r w:rsidDel="00000000" w:rsidR="00000000" w:rsidRPr="00000000">
        <w:rPr>
          <w:b w:val="1"/>
          <w:bCs w:val="1"/>
          <w:rtl w:val="0"/>
        </w:rPr>
        <w:t xml:space="preserve">A. Pemetaan Alur Transaksi As-Is (Kronologis Kronik)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Langkah 1 (Input Pesanan)</w:t>
      </w:r>
      <w:r w:rsidDel="00000000" w:rsidR="00000000" w:rsidRPr="00000000">
        <w:rPr>
          <w:rtl w:val="0"/>
        </w:rPr>
        <w:t xml:space="preserve">: Laundry antar jemput dan nota masih ditulis secara manual.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Langkah 2 (Kalkulasi &amp; Pembayaran)</w:t>
      </w:r>
      <w:r w:rsidDel="00000000" w:rsidR="00000000" w:rsidRPr="00000000">
        <w:rPr>
          <w:rtl w:val="0"/>
        </w:rPr>
        <w:t xml:space="preserve">: Hitungan masih secara manual dan pembayaran bisa dilakukan secara cash ataupun QRIS pembayaran dilakukan setelah laundry sudah siap.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Langkah 3 (Penyerahan Barang)</w:t>
      </w:r>
      <w:r w:rsidDel="00000000" w:rsidR="00000000" w:rsidRPr="00000000">
        <w:rPr>
          <w:rtl w:val="0"/>
        </w:rPr>
        <w:t xml:space="preserve">: Laundry di antar ke pemilik baju atau di ambil sendiri di tempat.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Langkah 4 (Pencatatan Stok &amp; Rekap)</w:t>
      </w:r>
      <w:r w:rsidDel="00000000" w:rsidR="00000000" w:rsidRPr="00000000">
        <w:rPr>
          <w:rtl w:val="0"/>
        </w:rPr>
        <w:t xml:space="preserve">: Mitra belum menggunakan pencatatab stok ataupun rekapan.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heading=h.8bheglakhycd" w:id="6"/>
      <w:bookmarkEnd w:id="6"/>
      <w:r w:rsidDel="00000000" w:rsidR="00000000" w:rsidRPr="00000000">
        <w:rPr>
          <w:b w:val="1"/>
          <w:bCs w:val="1"/>
          <w:rtl w:val="0"/>
        </w:rPr>
        <w:t xml:space="preserve">B. Tabel Pengumpulan Data Kuantitatif Sederhana (Evidence)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Pengukuran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Angka Baseline Hasil Observasi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Satuan / 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Rata-rata Waktu Transaksi per 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menit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Diukur menggunakan stopwatch untuk 3–5 sampel transaksi.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Durasi Rekapitulasi Penjualan Harian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Rekap nota dilakukan secara langsung jika terdapat pelanggan ( tidak ada rekapan harian)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yang dibutuhkan pemilik setiap malam untuk rekap nota.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Frekuensi Kesalahan Pencatatan / Selisih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1–2 kali / minggu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Kejadian selisih nota fisik dengan fisik uang tunai.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Pelanggan pada Jam Sibuk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3-5 orang/hari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Beban transaksi puncak pada jam sibuk.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eading=h.crtshkrpc5ti" w:id="7"/>
      <w:bookmarkEnd w:id="7"/>
      <w:r w:rsidDel="00000000" w:rsidR="00000000" w:rsidRPr="00000000">
        <w:rPr>
          <w:b w:val="1"/>
          <w:bCs w:val="1"/>
          <w:rtl w:val="0"/>
        </w:rPr>
        <w:t xml:space="preserve">5. Refleksi &amp; Lembar Pengesahan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eading=h.aw6ve82it6yy" w:id="8"/>
      <w:bookmarkEnd w:id="8"/>
      <w:r w:rsidDel="00000000" w:rsidR="00000000" w:rsidRPr="00000000">
        <w:rPr>
          <w:b w:val="1"/>
          <w:bCs w:val="1"/>
          <w:rtl w:val="0"/>
        </w:rPr>
        <w:t xml:space="preserve">A. Pertanyaan Refleksi Tim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Apakah selama observasi lapangan ditemukan hal tak terduga yang belum tercakup dalam 10 pertanyaan wawancara awal?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</w:t>
      </w:r>
      <w:r w:rsidDel="00000000" w:rsidR="00000000" w:rsidRPr="00000000">
        <w:rPr>
          <w:rtl w:val="0"/>
        </w:rPr>
        <w:t xml:space="preserve">:  Tim tidak mengetahui bahwa mitra memiliki bayi.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Bagaimana tim memastikan bahwa seluruh data transaksi dan profil mitra yang dikumpulkan tetap terjaga kerahasiaannya?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Jawab</w:t>
      </w:r>
      <w:r w:rsidDel="00000000" w:rsidR="00000000" w:rsidRPr="00000000">
        <w:rPr>
          <w:rtl w:val="0"/>
        </w:rPr>
        <w:t xml:space="preserve">: Tidak menyebarkan informasi hasil wawancara (baik di worksheet atau rekaman suara) kepada pihak diluar tim.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eading=h.dtf134xtd1bq" w:id="9"/>
      <w:bookmarkEnd w:id="9"/>
      <w:r w:rsidDel="00000000" w:rsidR="00000000" w:rsidRPr="00000000">
        <w:rPr>
          <w:b w:val="1"/>
          <w:bCs w:val="1"/>
          <w:rtl w:val="0"/>
        </w:rPr>
        <w:t xml:space="preserve">B. Tanda Tangan Komitmen Tim &amp;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Disusun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oleh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Kelompok: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Observasi: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 Oktober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1.Qoni’atun Nafiesah: </w:t>
      </w:r>
      <w:r w:rsidDel="00000000" w:rsidR="00000000" w:rsidRPr="00000000">
        <w:rPr/>
        <w:drawing>
          <wp:inline distB="114300" distT="114300" distL="114300" distR="114300">
            <wp:extent cx="962732" cy="390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2653" l="0" r="0" t="-32653"/>
                    <a:stretch>
                      <a:fillRect/>
                    </a:stretch>
                  </pic:blipFill>
                  <pic:spPr>
                    <a:xfrm>
                      <a:off x="0" y="0"/>
                      <a:ext cx="962732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2.Galuh Ayu Cahyaningrum: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</w:rPr>
        <w:drawing>
          <wp:inline distB="114300" distT="114300" distL="114300" distR="114300">
            <wp:extent cx="535967" cy="333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6099" l="17038" r="0" t="-1182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3.Delila Mufidah:</w:t>
      </w:r>
      <w:r w:rsidDel="00000000" w:rsidR="00000000" w:rsidRPr="00000000">
        <w:rPr/>
        <w:drawing>
          <wp:inline distB="114300" distT="114300" distL="114300" distR="114300">
            <wp:extent cx="768028" cy="32001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16981" l="0" r="0" t="-16981"/>
                    <a:stretch>
                      <a:fillRect/>
                    </a:stretch>
                  </pic:blipFill>
                  <pic:spPr>
                    <a:xfrm>
                      <a:off x="0" y="0"/>
                      <a:ext cx="768028" cy="3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4.Reno Cahyadi: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47700" cy="27426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18940" l="0" r="0" t="1894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7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1714500</wp:posOffset>
            </wp:positionH>
            <wp:positionV relativeFrom="paragraph">
              <wp:posOffset>249523</wp:posOffset>
            </wp:positionV>
            <wp:extent cx="509308" cy="590550"/>
            <wp:effectExtent b="0" l="0" r="0" t="0"/>
            <wp:wrapNone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17076" l="32378" r="39504" t="-17076"/>
                    <a:stretch>
                      <a:fillRect/>
                    </a:stretch>
                  </pic:blipFill>
                  <pic:spPr>
                    <a:xfrm>
                      <a:off x="0" y="0"/>
                      <a:ext cx="509308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5.Rizki Pasya Romadhoni: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Diverifikasi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oleh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Dosen/Coach: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Tanggal: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Catatan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Dosen: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2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1s1FCYzVgKswpNmwusV4lpfwZQ==">CgMxLjAyDmguaW5nZ2c4NHJ3eGprMg5oLjc0MzZyamN4dTd2cTIOaC50d3B3cmhrODI2dG0yDmguaTBhOTV6OTVobGI5Mg5oLjIwNjcxeDZhOXo5bDIOaC5mZ21vZWoxdzN6bmsyDmguOGJoZWdsYWtoeWNkMg5oLmNydHNoa3JwYzV0aTIOaC5hdzZ2ZTgyaXQ2eXkyDmguZHRmMTM0eHRkMWJxOAByITE4NU45VElmX3JMcnR0TktXNk56LTNDb1ZqbjRpVUJSTA==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