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012" w:firstLineChars="1000"/>
        <w:rPr>
          <w:rFonts w:hint="eastAsia" w:ascii="宋体" w:hAnsi="宋体" w:eastAsia="宋体" w:cs="Arial"/>
          <w:b/>
          <w:bCs/>
          <w:sz w:val="30"/>
          <w:szCs w:val="30"/>
        </w:rPr>
      </w:pPr>
      <w:r>
        <w:rPr>
          <w:rFonts w:hint="eastAsia" w:ascii="宋体" w:hAnsi="宋体" w:eastAsia="宋体" w:cs="Arial"/>
          <w:b/>
          <w:bCs/>
          <w:sz w:val="30"/>
          <w:szCs w:val="30"/>
        </w:rPr>
        <w:t>绩效考核申诉表</w:t>
      </w:r>
    </w:p>
    <w:tbl>
      <w:tblPr>
        <w:tblStyle w:val="4"/>
        <w:tblpPr w:leftFromText="180" w:rightFromText="180" w:vertAnchor="text" w:horzAnchor="page" w:tblpX="1110" w:tblpY="2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056"/>
        <w:gridCol w:w="1800"/>
        <w:gridCol w:w="2700"/>
        <w:gridCol w:w="3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908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申诉人</w:t>
            </w:r>
          </w:p>
        </w:tc>
        <w:tc>
          <w:tcPr>
            <w:tcW w:w="180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szCs w:val="21"/>
              </w:rPr>
            </w:pPr>
          </w:p>
        </w:tc>
        <w:tc>
          <w:tcPr>
            <w:tcW w:w="270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部  门</w:t>
            </w:r>
          </w:p>
        </w:tc>
        <w:tc>
          <w:tcPr>
            <w:tcW w:w="305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908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岗  位</w:t>
            </w:r>
          </w:p>
        </w:tc>
        <w:tc>
          <w:tcPr>
            <w:tcW w:w="180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szCs w:val="21"/>
              </w:rPr>
            </w:pPr>
          </w:p>
        </w:tc>
        <w:tc>
          <w:tcPr>
            <w:tcW w:w="270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直接上级</w:t>
            </w:r>
          </w:p>
        </w:tc>
        <w:tc>
          <w:tcPr>
            <w:tcW w:w="305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5" w:hRule="atLeast"/>
        </w:trPr>
        <w:tc>
          <w:tcPr>
            <w:tcW w:w="1908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面谈时间</w:t>
            </w:r>
          </w:p>
        </w:tc>
        <w:tc>
          <w:tcPr>
            <w:tcW w:w="180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szCs w:val="21"/>
              </w:rPr>
            </w:pPr>
          </w:p>
        </w:tc>
        <w:tc>
          <w:tcPr>
            <w:tcW w:w="270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接待人</w:t>
            </w:r>
          </w:p>
        </w:tc>
        <w:tc>
          <w:tcPr>
            <w:tcW w:w="305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8" w:hRule="atLeast"/>
        </w:trPr>
        <w:tc>
          <w:tcPr>
            <w:tcW w:w="85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申诉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事由</w:t>
            </w:r>
          </w:p>
        </w:tc>
        <w:tc>
          <w:tcPr>
            <w:tcW w:w="8612" w:type="dxa"/>
            <w:gridSpan w:val="4"/>
            <w:noWrap w:val="0"/>
            <w:vAlign w:val="center"/>
          </w:tcPr>
          <w:p>
            <w:pPr>
              <w:rPr>
                <w:rFonts w:hint="eastAsia" w:ascii="宋体" w:hAnsi="宋体" w:eastAsia="宋体" w:cs="Arial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8" w:hRule="atLeast"/>
        </w:trPr>
        <w:tc>
          <w:tcPr>
            <w:tcW w:w="85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申诉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处理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意见</w:t>
            </w:r>
          </w:p>
        </w:tc>
        <w:tc>
          <w:tcPr>
            <w:tcW w:w="8612" w:type="dxa"/>
            <w:gridSpan w:val="4"/>
            <w:noWrap w:val="0"/>
            <w:vAlign w:val="center"/>
          </w:tcPr>
          <w:p>
            <w:pPr>
              <w:rPr>
                <w:rFonts w:hint="eastAsia" w:ascii="宋体" w:hAnsi="宋体" w:eastAsia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01" w:hRule="atLeast"/>
        </w:trPr>
        <w:tc>
          <w:tcPr>
            <w:tcW w:w="85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申述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处理</w:t>
            </w:r>
          </w:p>
          <w:p>
            <w:pPr>
              <w:spacing w:line="320" w:lineRule="exact"/>
              <w:jc w:val="center"/>
              <w:rPr>
                <w:rFonts w:hint="eastAsia" w:ascii="宋体" w:hAnsi="宋体" w:eastAsia="宋体" w:cs="Arial"/>
                <w:szCs w:val="21"/>
              </w:rPr>
            </w:pPr>
            <w:r>
              <w:rPr>
                <w:rFonts w:hint="eastAsia" w:ascii="宋体" w:hAnsi="宋体" w:eastAsia="宋体" w:cs="Arial"/>
                <w:szCs w:val="21"/>
              </w:rPr>
              <w:t>结果</w:t>
            </w:r>
          </w:p>
        </w:tc>
        <w:tc>
          <w:tcPr>
            <w:tcW w:w="8612" w:type="dxa"/>
            <w:gridSpan w:val="4"/>
            <w:noWrap w:val="0"/>
            <w:vAlign w:val="center"/>
          </w:tcPr>
          <w:p>
            <w:pPr>
              <w:rPr>
                <w:rFonts w:hint="eastAsia" w:ascii="宋体" w:hAnsi="宋体" w:eastAsia="宋体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0" w:hRule="atLeast"/>
        </w:trPr>
        <w:tc>
          <w:tcPr>
            <w:tcW w:w="852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Arial"/>
              </w:rPr>
            </w:pPr>
            <w:r>
              <w:rPr>
                <w:rFonts w:hint="eastAsia" w:ascii="宋体" w:hAnsi="宋体" w:eastAsia="宋体" w:cs="Arial"/>
              </w:rPr>
              <w:t>备注</w:t>
            </w:r>
          </w:p>
        </w:tc>
        <w:tc>
          <w:tcPr>
            <w:tcW w:w="8612" w:type="dxa"/>
            <w:gridSpan w:val="4"/>
            <w:noWrap w:val="0"/>
            <w:vAlign w:val="center"/>
          </w:tcPr>
          <w:p>
            <w:pPr>
              <w:rPr>
                <w:rFonts w:hint="eastAsia" w:ascii="宋体" w:hAnsi="宋体" w:eastAsia="宋体" w:cs="Arial"/>
              </w:rPr>
            </w:pPr>
          </w:p>
        </w:tc>
      </w:tr>
    </w:tbl>
    <w:p>
      <w:pPr>
        <w:jc w:val="right"/>
        <w:rPr>
          <w:rFonts w:hint="eastAsia" w:ascii="宋体" w:hAnsi="宋体" w:eastAsia="宋体" w:cs="Arial"/>
          <w:sz w:val="24"/>
        </w:rPr>
      </w:pPr>
      <w:r>
        <w:rPr>
          <w:rFonts w:hint="eastAsia" w:ascii="宋体" w:hAnsi="宋体" w:eastAsia="宋体" w:cs="Arial"/>
          <w:bCs/>
          <w:sz w:val="24"/>
        </w:rPr>
        <w:t xml:space="preserve"> </w:t>
      </w:r>
      <w:r>
        <w:rPr>
          <w:rFonts w:hint="eastAsia" w:ascii="宋体" w:hAnsi="宋体" w:eastAsia="宋体" w:cs="Arial"/>
          <w:sz w:val="24"/>
          <w:u w:val="single"/>
        </w:rPr>
        <w:t xml:space="preserve">     </w:t>
      </w:r>
      <w:r>
        <w:rPr>
          <w:rFonts w:hint="eastAsia" w:ascii="宋体" w:hAnsi="宋体" w:eastAsia="宋体" w:cs="Arial"/>
          <w:sz w:val="24"/>
        </w:rPr>
        <w:t>年</w:t>
      </w:r>
      <w:r>
        <w:rPr>
          <w:rFonts w:hint="eastAsia" w:ascii="宋体" w:hAnsi="宋体" w:eastAsia="宋体" w:cs="Arial"/>
          <w:sz w:val="24"/>
          <w:u w:val="single"/>
        </w:rPr>
        <w:t xml:space="preserve">   </w:t>
      </w:r>
      <w:r>
        <w:rPr>
          <w:rFonts w:hint="eastAsia" w:ascii="宋体" w:hAnsi="宋体" w:eastAsia="宋体" w:cs="Arial"/>
          <w:sz w:val="24"/>
        </w:rPr>
        <w:t>月</w:t>
      </w:r>
      <w:r>
        <w:rPr>
          <w:rFonts w:hint="eastAsia" w:ascii="宋体" w:hAnsi="宋体" w:eastAsia="宋体" w:cs="Arial"/>
          <w:sz w:val="24"/>
          <w:u w:val="single"/>
        </w:rPr>
        <w:t xml:space="preserve">   </w:t>
      </w:r>
      <w:r>
        <w:rPr>
          <w:rFonts w:hint="eastAsia" w:ascii="宋体" w:hAnsi="宋体" w:eastAsia="宋体" w:cs="Arial"/>
          <w:sz w:val="24"/>
        </w:rPr>
        <w:t>日</w:t>
      </w:r>
    </w:p>
    <w:p>
      <w:pPr>
        <w:ind w:left="-420" w:leftChars="-200" w:firstLine="0" w:firstLineChars="0"/>
        <w:jc w:val="both"/>
        <w:rPr>
          <w:rFonts w:hint="eastAsia"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注：1、申诉人必须在了解绩效考评结果后3个工作日内提出，否则无效；</w:t>
      </w:r>
    </w:p>
    <w:p>
      <w:pPr>
        <w:spacing w:line="320" w:lineRule="exact"/>
        <w:ind w:left="0" w:leftChars="0" w:firstLine="0" w:firstLineChars="0"/>
        <w:rPr>
          <w:rFonts w:hint="eastAsia" w:ascii="宋体" w:hAnsi="宋体" w:eastAsia="宋体" w:cs="Arial"/>
          <w:szCs w:val="21"/>
        </w:rPr>
      </w:pPr>
      <w:r>
        <w:rPr>
          <w:rFonts w:hint="eastAsia" w:ascii="宋体" w:hAnsi="宋体" w:eastAsia="宋体" w:cs="Arial"/>
          <w:szCs w:val="21"/>
        </w:rPr>
        <w:t>2、申诉人直接将该表交人力资源部；</w:t>
      </w:r>
    </w:p>
    <w:p>
      <w:pPr>
        <w:spacing w:line="320" w:lineRule="exact"/>
        <w:ind w:left="0" w:leftChars="0" w:firstLine="0" w:firstLineChars="0"/>
        <w:rPr>
          <w:rFonts w:hint="eastAsia" w:ascii="宋体" w:hAnsi="宋体" w:eastAsia="宋体" w:cs="Arial Unicode MS"/>
          <w:szCs w:val="21"/>
        </w:rPr>
      </w:pPr>
      <w:r>
        <w:rPr>
          <w:rFonts w:hint="eastAsia" w:ascii="宋体" w:hAnsi="宋体" w:eastAsia="宋体" w:cs="Arial"/>
          <w:szCs w:val="21"/>
        </w:rPr>
        <w:t>3、人力资源部须在规定时间内提出处理意见和处理结果；</w:t>
      </w:r>
    </w:p>
    <w:p>
      <w:pPr>
        <w:spacing w:line="320" w:lineRule="exact"/>
        <w:ind w:left="0" w:leftChars="0" w:firstLine="0" w:firstLineChars="0"/>
        <w:rPr>
          <w:rFonts w:hint="eastAsia" w:ascii="宋体" w:hAnsi="宋体" w:eastAsia="宋体" w:cs="Arial Unicode MS"/>
          <w:szCs w:val="21"/>
        </w:rPr>
      </w:pPr>
      <w:r>
        <w:rPr>
          <w:rFonts w:hint="eastAsia" w:ascii="宋体" w:hAnsi="宋体" w:eastAsia="宋体" w:cs="Arial Unicode MS"/>
          <w:szCs w:val="21"/>
        </w:rPr>
        <w:t>4、本表一式三份，一份人力资源部存档，一份交申述人所在部门负责人，一份交申述人。</w:t>
      </w:r>
    </w:p>
    <w:p>
      <w:pPr>
        <w:jc w:val="right"/>
        <w:rPr>
          <w:rFonts w:hint="eastAsia" w:ascii="宋体" w:hAnsi="宋体" w:eastAsia="宋体"/>
          <w:bCs/>
        </w:rPr>
      </w:pPr>
    </w:p>
    <w:p>
      <w:pPr>
        <w:jc w:val="right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Cs/>
        </w:rPr>
        <w:t>表格编号: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FM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GD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HR-020-A</w:t>
      </w:r>
      <w:r>
        <w:rPr>
          <w:rFonts w:hint="eastAsia" w:ascii="宋体" w:hAnsi="宋体" w:eastAsia="宋体" w:cs="宋体"/>
          <w:bCs/>
          <w:sz w:val="21"/>
          <w:szCs w:val="21"/>
        </w:rPr>
        <w:t xml:space="preserve"> </w:t>
      </w:r>
      <w:r>
        <w:rPr>
          <w:rFonts w:hint="eastAsia" w:ascii="宋体" w:hAnsi="宋体" w:eastAsia="宋体"/>
          <w:bCs/>
        </w:rPr>
        <w:t xml:space="preserve">  版本:</w:t>
      </w:r>
      <w:r>
        <w:rPr>
          <w:rFonts w:hint="eastAsia" w:ascii="宋体" w:hAnsi="宋体"/>
          <w:bCs/>
          <w:lang w:val="en-US" w:eastAsia="zh-CN"/>
        </w:rPr>
        <w:t>0</w:t>
      </w:r>
      <w:r>
        <w:rPr>
          <w:rFonts w:hint="eastAsia" w:ascii="宋体" w:hAnsi="宋体" w:eastAsia="宋体"/>
          <w:bCs/>
        </w:rPr>
        <w:t>/</w:t>
      </w:r>
      <w:r>
        <w:rPr>
          <w:rFonts w:hint="eastAsia" w:ascii="宋体" w:hAnsi="宋体"/>
          <w:bCs/>
          <w:lang w:val="en-US" w:eastAsia="zh-CN"/>
        </w:rPr>
        <w:t>0</w:t>
      </w:r>
    </w:p>
    <w:p>
      <w:pPr>
        <w:rPr>
          <w:rFonts w:hint="eastAsia" w:ascii="宋体" w:hAnsi="宋体" w:eastAsia="宋体" w:cs="Arial"/>
          <w:b/>
          <w:bCs/>
          <w:sz w:val="30"/>
          <w:szCs w:val="30"/>
        </w:rPr>
      </w:pP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850" w:h="16783"/>
      <w:pgMar w:top="850" w:right="1474" w:bottom="850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-980440</wp:posOffset>
          </wp:positionH>
          <wp:positionV relativeFrom="margin">
            <wp:posOffset>-928370</wp:posOffset>
          </wp:positionV>
          <wp:extent cx="7559040" cy="10925175"/>
          <wp:effectExtent l="0" t="0" r="3810" b="9525"/>
          <wp:wrapNone/>
          <wp:docPr id="1" name="WordPictureWatermark249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2498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859" cy="10925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mMDMwZmQ5NGJkZDBhNzYwNjE5YzNiM2NhM2U5NzYifQ=="/>
  </w:docVars>
  <w:rsids>
    <w:rsidRoot w:val="7BF2173C"/>
    <w:rsid w:val="00032238"/>
    <w:rsid w:val="000F689C"/>
    <w:rsid w:val="003B48BA"/>
    <w:rsid w:val="00544D02"/>
    <w:rsid w:val="00577919"/>
    <w:rsid w:val="00664DEA"/>
    <w:rsid w:val="008A4B8E"/>
    <w:rsid w:val="00CF7E0C"/>
    <w:rsid w:val="42AF26EC"/>
    <w:rsid w:val="577C51A1"/>
    <w:rsid w:val="61C55A45"/>
    <w:rsid w:val="770F017A"/>
    <w:rsid w:val="7BF2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2021-07-15T02:37:00Z</dcterms:created>
  <dc:creator>qc201705</dc:creator>
  <cp:lastModifiedBy>茶子</cp:lastModifiedBy>
  <dcterms:modified xsi:type="dcterms:W3CDTF">2022-12-29T11:16:47Z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5057ED3A7F7F40FA820ECC3ED730CAEE</vt:lpwstr>
  </property>
</Properties>
</file>