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rFonts w:ascii="Microsoft JhengHei" w:cs="Microsoft JhengHei" w:eastAsia="Microsoft JhengHei" w:hAnsi="Microsoft JhengHei"/>
          <w:sz w:val="32"/>
          <w:szCs w:val="32"/>
        </w:rPr>
        <w:t xml:space="preserve">【附件】115 年度-礁溪溫泉公園營運計畫書(修正版)</w:t>
      </w:r>
    </w:p>
    <w:p>
      <w:pPr>
        <w:pStyle w:val="Heading1"/>
        <w:spacing w:after="100" w:before="240"/>
      </w:pPr>
      <w:r>
        <w:rPr>
          <w:rFonts w:ascii="Microsoft JhengHei" w:cs="Microsoft JhengHei" w:eastAsia="Microsoft JhengHei" w:hAnsi="Microsoft JhengHei"/>
          <w:sz w:val="32"/>
          <w:szCs w:val="32"/>
        </w:rPr>
        <w:t xml:space="preserve">目　錄</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壹、前言</w:t>
      </w:r>
    </w:p>
    <w:p>
      <w:pPr>
        <w:spacing w:after="120" w:line="300"/>
      </w:pPr>
      <w:r>
        <w:rPr>
          <w:rFonts w:ascii="Microsoft JhengHei" w:cs="Microsoft JhengHei" w:eastAsia="Microsoft JhengHei" w:hAnsi="Microsoft JhengHei"/>
          <w:sz w:val="21"/>
          <w:szCs w:val="21"/>
        </w:rPr>
        <w:t xml:space="preserve">本計畫書依契約 5.5.4 提送 115 年營運計畫,於 111 年 10 月 31 日進行點交後及 115 年活動內容,提交營運計畫向縣府備查。</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貳、營運內容</w:t>
      </w:r>
    </w:p>
    <w:p>
      <w:pPr>
        <w:pStyle w:val="Heading2"/>
        <w:spacing w:after="100" w:before="240"/>
      </w:pPr>
      <w:r>
        <w:rPr>
          <w:rFonts w:ascii="Microsoft JhengHei" w:cs="Microsoft JhengHei" w:eastAsia="Microsoft JhengHei" w:hAnsi="Microsoft JhengHei"/>
          <w:sz w:val="28"/>
          <w:szCs w:val="28"/>
        </w:rPr>
        <w:t xml:space="preserve">一、整體場地營運內容:</w:t>
      </w:r>
    </w:p>
    <w:p>
      <w:pPr>
        <w:spacing w:after="120" w:line="300"/>
      </w:pPr>
      <w:r>
        <w:rPr>
          <w:rFonts w:ascii="Microsoft JhengHei" w:cs="Microsoft JhengHei" w:eastAsia="Microsoft JhengHei" w:hAnsi="Microsoft JhengHei"/>
          <w:sz w:val="21"/>
          <w:szCs w:val="21"/>
        </w:rPr>
        <w:t xml:space="preserve">(一)整體營運構想圖分區規則:</w:t>
      </w:r>
    </w:p>
    <w:p>
      <w:pPr>
        <w:spacing w:after="120" w:line="300"/>
      </w:pPr>
      <w:r>
        <w:rPr>
          <w:rFonts w:ascii="Microsoft JhengHei" w:cs="Microsoft JhengHei" w:eastAsia="Microsoft JhengHei" w:hAnsi="Microsoft JhengHei"/>
          <w:sz w:val="21"/>
          <w:szCs w:val="21"/>
        </w:rPr>
        <w:t xml:space="preserve">【圖:本 OT 案可營運範圍分區構想圖】</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【營運】森林風呂湯屋泡湯服務、小農產品及茶飲販售/廣告行銷附屬設施/(自行營運)</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【營運】收費停車場/自行營運</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【營運】泡腳亭既有販賣店咖啡休憩區/委託營運</w:t>
      </w:r>
    </w:p>
    <w:p>
      <w:pPr>
        <w:pStyle w:val="ListParagraph"/>
        <w:numPr>
          <w:ilvl w:val="0"/>
          <w:numId w:val="2"/>
        </w:numPr>
        <w:spacing w:after="60" w:line="280"/>
      </w:pPr>
      <w:r>
        <w:rPr>
          <w:rFonts w:ascii="Microsoft JhengHei" w:cs="Microsoft JhengHei" w:eastAsia="Microsoft JhengHei" w:hAnsi="Microsoft JhengHei"/>
          <w:sz w:val="21"/>
          <w:szCs w:val="21"/>
        </w:rPr>
        <w:t xml:space="preserve">【規劃中】文創商品、農漁特產品、市集展售/委託(自行)營運</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【營運】不定時野餐活動/廣告行銷活動</w:t>
      </w:r>
    </w:p>
    <w:p>
      <w:pPr>
        <w:pStyle w:val="ListParagraph"/>
        <w:numPr>
          <w:ilvl w:val="0"/>
          <w:numId w:val="2"/>
        </w:numPr>
        <w:spacing w:after="60" w:line="280"/>
      </w:pPr>
      <w:r>
        <w:rPr>
          <w:rFonts w:ascii="Microsoft JhengHei" w:cs="Microsoft JhengHei" w:eastAsia="Microsoft JhengHei" w:hAnsi="Microsoft JhengHei"/>
          <w:sz w:val="21"/>
          <w:szCs w:val="21"/>
        </w:rPr>
        <w:t xml:space="preserve">【規劃中】農漁藝體驗/委託營運</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【營運】場地租借</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【營運】表演/委託營運/劇場表演節目</w:t>
      </w:r>
    </w:p>
    <w:p>
      <w:pPr>
        <w:pStyle w:val="ListParagraph"/>
        <w:numPr>
          <w:ilvl w:val="0"/>
          <w:numId w:val="2"/>
        </w:numPr>
        <w:spacing w:after="60" w:line="280"/>
      </w:pPr>
      <w:r>
        <w:rPr>
          <w:rFonts w:ascii="Microsoft JhengHei" w:cs="Microsoft JhengHei" w:eastAsia="Microsoft JhengHei" w:hAnsi="Microsoft JhengHei"/>
          <w:sz w:val="21"/>
          <w:szCs w:val="21"/>
        </w:rPr>
        <w:t xml:space="preserve">【營運】紅磚屋餐飲服務/委託營運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為一讓都市人遠離塵囂、讓身心靈得到放鬆的好地方,在露天浴池中仰望無垠天空、耳邊傳來潺潺流水聲,進而想像與大自然合為一體之深刻感動,能讓泡湯不只有樂趣,而具養生保健之享受。為提供更佳服務品質,湯屋內亦設置休閒坐椅,讓客人舒適坐著,若再來上一杯好喝茶飲,將使愜意成為基本享受;另亦提供毛巾、浴袍租售服務,讓來客不需煩惱泡湯用品沒帶齊而能盡興。</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P15【單車運動服務之(2)運動服務中心之服務,包含足療及按摩等。】B:提供遊客洗浴及休閒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分項計畫</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(一)男女湯屋經營(營業時間、泡湯須知、其他規定、作業流程) (二)現場湯券販售 (三)電子商務票券販售 (四)票券販售 (五)湯屋內按摩、護理及調理服務(規劃中) (六)風呂區經絡調理服務(規劃中) (七)泡湯周邊用品租賃、販售、服務</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原延續 105 年計畫書主體內容,但因於六年間未經營,另變更、新增部分分項內容持續執行中。</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礁溪溫泉公園森林風呂湯屋區。</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二、森林風呂(湯屋)</w:t>
      </w:r>
    </w:p>
    <w:p>
      <w:pPr>
        <w:pStyle w:val="Heading3"/>
        <w:spacing w:after="100" w:before="180"/>
      </w:pPr>
      <w:r>
        <w:rPr>
          <w:rFonts w:ascii="Microsoft JhengHei" w:cs="Microsoft JhengHei" w:eastAsia="Microsoft JhengHei" w:hAnsi="Microsoft JhengHei"/>
          <w:sz w:val="24"/>
          <w:szCs w:val="24"/>
        </w:rPr>
        <w:t xml:space="preserve">(一)男女湯屋經營:(營業時間、泡湯須知、其他規定、作業流程)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共分為男湯、女湯,延續接手營運以來之營業方式,維持「全裸湯」營運,亦因應湯屋景觀不同,採每周於園區內公告,提供「男湯、女湯交換」服務(現行為週一交換,若因應維修或其他臨時需求將取消交換服務,另未來因應營運若有需求將再行變更)。</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P15【單車運動服務之(2)運動服務中心之服務…略以】B:提供遊客洗浴及休閒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主體事業,自營。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礁溪溫泉公園森林風呂男、女湯屋。</w:t>
            </w:r>
          </w:p>
        </w:tc>
      </w:tr>
    </w:tbl>
    <w:p>
      <w:pPr>
        <w:spacing w:after="60"/>
      </w:pPr>
    </w:p>
    <w:p>
      <w:pPr>
        <w:spacing w:after="120" w:line="300"/>
      </w:pPr>
      <w:r>
        <w:rPr>
          <w:rFonts w:ascii="Microsoft JhengHei" w:cs="Microsoft JhengHei" w:eastAsia="Microsoft JhengHei" w:hAnsi="Microsoft JhengHei"/>
          <w:sz w:val="21"/>
          <w:szCs w:val="21"/>
        </w:rPr>
        <w:t xml:space="preserve">營運內容簡述:</w:t>
      </w:r>
    </w:p>
    <w:p>
      <w:pPr>
        <w:spacing w:after="120" w:line="300"/>
      </w:pPr>
      <w:r>
        <w:rPr>
          <w:rFonts w:ascii="Microsoft JhengHei" w:cs="Microsoft JhengHei" w:eastAsia="Microsoft JhengHei" w:hAnsi="Microsoft JhengHei"/>
          <w:sz w:val="21"/>
          <w:szCs w:val="21"/>
        </w:rPr>
        <w:t xml:space="preserve">(1)森林風呂營業時間:公告之清潔時間為每日凌晨 1:00~7:00,該段時間小區域開放。自 111 年 12 月 31 日起營業時間 24 小時。</w:t>
      </w:r>
    </w:p>
    <w:p>
      <w:pPr>
        <w:spacing w:after="120" w:line="300"/>
      </w:pPr>
      <w:r>
        <w:rPr>
          <w:rFonts w:ascii="Microsoft JhengHei" w:cs="Microsoft JhengHei" w:eastAsia="Microsoft JhengHei" w:hAnsi="Microsoft JhengHei"/>
          <w:sz w:val="21"/>
          <w:szCs w:val="21"/>
        </w:rPr>
        <w:t xml:space="preserve">(2)現場販售票價:依 2026 年 1 月 1 日營運計劃內容進行。</w:t>
      </w:r>
    </w:p>
    <w:p>
      <w:pPr>
        <w:spacing w:after="120" w:line="300"/>
      </w:pPr>
      <w:r>
        <w:rPr>
          <w:rFonts w:ascii="Microsoft JhengHei" w:cs="Microsoft JhengHei" w:eastAsia="Microsoft JhengHei" w:hAnsi="Microsoft JhengHei"/>
          <w:sz w:val="21"/>
          <w:szCs w:val="21"/>
        </w:rPr>
        <w:t xml:space="preserve">(3)泡湯須知:
第1條 入浴前應先徹底洗淨身體。
第2條 患有傳染性疾病者禁止入浴。
第3條 患有心臟病、高血壓、糖尿病及其他循環系統障礙等慢性疾病者,應依照醫師指示入浴。
第4條 乾性或過敏性皮膚,應避免泡溫泉。
第5條 女性生理期間禁止入浴。
第6條 酒醉、空腹及飽食後,不宜入浴。
第7條 禁止攜帶手機、寵物入湯屋內。
第8條 浸泡溫泉時間一次不宜超過 15 分鐘。
第9條 溫泉浸泡高度不宜超過心臟。
第10條 孕婦、行動不便老人及未滿三歲之幼兒,不宜入浴。
第11條 年歲較高、健康欠佳者,應避免單獨入浴,以免發生意外。
第12條 長途徒步、疲勞過度或劇烈運動後,宜稍做休息再入浴,以免併發腦部貧血或休克現象。
第13條 泡浴中有任何不適,請立即離池並通知服務人員。
第14條 泡浴中禁止吸煙。</w:t>
      </w:r>
    </w:p>
    <w:p>
      <w:pPr>
        <w:spacing w:after="120" w:line="300"/>
      </w:pPr>
      <w:r>
        <w:rPr>
          <w:rFonts w:ascii="Microsoft JhengHei" w:cs="Microsoft JhengHei" w:eastAsia="Microsoft JhengHei" w:hAnsi="Microsoft JhengHei"/>
          <w:sz w:val="21"/>
          <w:szCs w:val="21"/>
        </w:rPr>
        <w:t xml:space="preserve">(4)其他規定:
第1條 遊客入園泡湯需攜帶毛巾,如未攜帶請自行購買後,方可進入。
第2條 男、女湯屋皆已改為「全裸湯」營運,另因應湯屋景觀不同,採每周於園區內公告提供「男湯、女湯交換」服務,詳細資訊請洽森林風呂專線 03-9876416。
第3條 湯屋內全面禁止內食、吸菸、喝酒、嚼食檳榔、敷臉及染髮,以免汙染水質。
第4條 為響應環保及維護湯屋清潔,女性賓客請自備泳帽或浴帽。
第5條 請勿將小男童帶入女湯。
第6條 為維護個人隱私,湯屋內嚴禁使用有拍照、攝影功能的 3C 產品。
第7條 為維護湯屋空間品質,請將隨身物品放至置物櫃、請勿放置休息座椅及躺椅上。
第8條 為維護公共衛生品質,請勿將毛巾、浴巾浸泡於湯池內。
第9條 為維護公共衛生品質,請勿在湯池內搓洗身體。</w:t>
      </w:r>
    </w:p>
    <w:p>
      <w:pPr>
        <w:spacing w:after="120" w:line="300"/>
      </w:pPr>
      <w:r>
        <w:rPr>
          <w:rFonts w:ascii="Microsoft JhengHei" w:cs="Microsoft JhengHei" w:eastAsia="Microsoft JhengHei" w:hAnsi="Microsoft JhengHei"/>
          <w:sz w:val="21"/>
          <w:szCs w:val="21"/>
        </w:rPr>
        <w:t xml:space="preserve">(5)作業流程:</w:t>
      </w:r>
    </w:p>
    <w:p>
      <w:pPr>
        <w:spacing w:after="120" w:line="300"/>
      </w:pPr>
      <w:r>
        <w:rPr>
          <w:rFonts w:ascii="Microsoft JhengHei" w:cs="Microsoft JhengHei" w:eastAsia="Microsoft JhengHei" w:hAnsi="Microsoft JhengHei"/>
          <w:sz w:val="21"/>
          <w:szCs w:val="21"/>
        </w:rPr>
        <w:t xml:space="preserve">櫃檯售票並收費 → 詢問顧客是否選購清潔用品(是:櫃檯結帳/否)→ 進入湯屋泡湯(男湯/女湯)→ 泡湯完畢 → 選購泡湯附加商品 → 結帳</w:t>
      </w:r>
    </w:p>
    <w:p>
      <w:pPr>
        <w:pStyle w:val="Heading3"/>
        <w:spacing w:after="100" w:before="180"/>
      </w:pPr>
      <w:r>
        <w:rPr>
          <w:rFonts w:ascii="Microsoft JhengHei" w:cs="Microsoft JhengHei" w:eastAsia="Microsoft JhengHei" w:hAnsi="Microsoft JhengHei"/>
          <w:sz w:val="24"/>
          <w:szCs w:val="24"/>
        </w:rPr>
        <w:t xml:space="preserve">(二)現場湯券販售: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銷售流程皆以現場點人數方式,於櫃檯結帳完畢、開立發票後,即可入內泡湯。</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P15【單車運動服務之(2)運動服務中心之服務…略以】B:提供遊客洗浴及休閒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主體事業,自營。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森林風呂男、女湯屋。</w:t>
            </w:r>
          </w:p>
        </w:tc>
      </w:tr>
    </w:tbl>
    <w:p>
      <w:pPr>
        <w:spacing w:after="60"/>
      </w:pPr>
    </w:p>
    <w:p>
      <w:pPr>
        <w:spacing w:after="120" w:line="300"/>
      </w:pPr>
      <w:r>
        <w:rPr>
          <w:rFonts w:ascii="Microsoft JhengHei" w:cs="Microsoft JhengHei" w:eastAsia="Microsoft JhengHei" w:hAnsi="Microsoft JhengHei"/>
          <w:sz w:val="21"/>
          <w:szCs w:val="21"/>
        </w:rPr>
        <w:t xml:space="preserve">湯券價格及規範:【票價數字請以原版版面核對】</w:t>
      </w:r>
    </w:p>
    <w:p>
      <w:pPr>
        <w:spacing w:after="120" w:line="300"/>
      </w:pPr>
      <w:r>
        <w:rPr>
          <w:rFonts w:ascii="Microsoft JhengHei" w:cs="Microsoft JhengHei" w:eastAsia="Microsoft JhengHei" w:hAnsi="Microsoft JhengHei"/>
          <w:sz w:val="21"/>
          <w:szCs w:val="21"/>
        </w:rPr>
        <w:t xml:space="preserve">(1)全票:新臺幣 250 元。</w:t>
      </w:r>
    </w:p>
    <w:p>
      <w:pPr>
        <w:spacing w:after="120" w:line="300"/>
      </w:pPr>
      <w:r>
        <w:rPr>
          <w:rFonts w:ascii="Microsoft JhengHei" w:cs="Microsoft JhengHei" w:eastAsia="Microsoft JhengHei" w:hAnsi="Microsoft JhengHei"/>
          <w:sz w:val="21"/>
          <w:szCs w:val="21"/>
        </w:rPr>
        <w:t xml:space="preserve">(2)宜蘭縣民;軍公教職:200 元。
A. 購買此票券之符合人士:軍、警、公、教、學生,另「宜蘭縣民憑證」亦可購買本優待券。
B. 依現場購買後開發票,點人數後進入湯屋使用。</w:t>
      </w:r>
    </w:p>
    <w:p>
      <w:pPr>
        <w:spacing w:after="120" w:line="300"/>
      </w:pPr>
      <w:r>
        <w:rPr>
          <w:rFonts w:ascii="Microsoft JhengHei" w:cs="Microsoft JhengHei" w:eastAsia="Microsoft JhengHei" w:hAnsi="Microsoft JhengHei"/>
          <w:sz w:val="21"/>
          <w:szCs w:val="21"/>
        </w:rPr>
        <w:t xml:space="preserve">(3)兒童票;敬老票;身心障礙:150 元。
A. 65 歲以上老年人士憑證購買。
B. 『身高滿 115 公分』或『滿 6 歲』以上依現場從寬判定或持學生證,得購買學生票入場。
C. 持有『身心障礙手冊』者及其必要同性別陪同之一人為限給予同價。</w:t>
      </w:r>
    </w:p>
    <w:p>
      <w:pPr>
        <w:spacing w:after="120" w:line="300"/>
      </w:pPr>
      <w:r>
        <w:rPr>
          <w:rFonts w:ascii="Microsoft JhengHei" w:cs="Microsoft JhengHei" w:eastAsia="Microsoft JhengHei" w:hAnsi="Microsoft JhengHei"/>
          <w:sz w:val="21"/>
          <w:szCs w:val="21"/>
        </w:rPr>
        <w:t xml:space="preserve">(4)115 公分身高以下未滿 6 歲之兒童:0 元。</w:t>
      </w:r>
    </w:p>
    <w:p>
      <w:pPr>
        <w:spacing w:after="120" w:line="300"/>
      </w:pPr>
      <w:r>
        <w:rPr>
          <w:rFonts w:ascii="Microsoft JhengHei" w:cs="Microsoft JhengHei" w:eastAsia="Microsoft JhengHei" w:hAnsi="Microsoft JhengHei"/>
          <w:sz w:val="21"/>
          <w:szCs w:val="21"/>
        </w:rPr>
        <w:t xml:space="preserve">(5)經濟泡湯套券:350 元。依現場購買後開發票,點人數後進入湯屋使用。本票券內含免費使用本公司準備休憩、休閒設施…等服務。</w:t>
      </w:r>
    </w:p>
    <w:p>
      <w:pPr>
        <w:spacing w:after="120" w:line="300"/>
      </w:pPr>
      <w:r>
        <w:rPr>
          <w:rFonts w:ascii="Microsoft JhengHei" w:cs="Microsoft JhengHei" w:eastAsia="Microsoft JhengHei" w:hAnsi="Microsoft JhengHei"/>
          <w:sz w:val="21"/>
          <w:szCs w:val="21"/>
        </w:rPr>
        <w:t xml:space="preserve">(6)豪華泡湯套券:550 元。本套券除內含「單次泡湯券」、「免費使用本公司準備之休憩、休閒設施」…等服務外,亦包含「租賃用品類之『小毛巾』及『大浴巾』」…等活動服務。</w:t>
      </w:r>
    </w:p>
    <w:p>
      <w:pPr>
        <w:spacing w:after="120" w:line="300"/>
      </w:pPr>
      <w:r>
        <w:rPr>
          <w:rFonts w:ascii="Microsoft JhengHei" w:cs="Microsoft JhengHei" w:eastAsia="Microsoft JhengHei" w:hAnsi="Microsoft JhengHei"/>
          <w:sz w:val="21"/>
          <w:szCs w:val="21"/>
        </w:rPr>
        <w:t xml:space="preserve">(7)超豪華泡湯套券:1,200 元。本套券除內含「單次泡湯券」、「免費使用本公司準備之休憩、休閒設施」…等服務外,亦包含「租賃用品類之『小毛巾』、『大浴巾』及『浴衣』」…等服務。</w:t>
      </w:r>
    </w:p>
    <w:p>
      <w:pPr>
        <w:spacing w:after="120" w:line="300"/>
      </w:pPr>
      <w:r>
        <w:rPr>
          <w:rFonts w:ascii="Microsoft JhengHei" w:cs="Microsoft JhengHei" w:eastAsia="Microsoft JhengHei" w:hAnsi="Microsoft JhengHei"/>
          <w:sz w:val="21"/>
          <w:szCs w:val="21"/>
        </w:rPr>
        <w:t xml:space="preserve">湯券優惠活動:不定期舉行節慶湯券優惠活動。</w:t>
      </w:r>
    </w:p>
    <w:p>
      <w:pPr>
        <w:pStyle w:val="Heading3"/>
        <w:spacing w:after="100" w:before="180"/>
      </w:pPr>
      <w:r>
        <w:rPr>
          <w:rFonts w:ascii="Microsoft JhengHei" w:cs="Microsoft JhengHei" w:eastAsia="Microsoft JhengHei" w:hAnsi="Microsoft JhengHei"/>
          <w:sz w:val="24"/>
          <w:szCs w:val="24"/>
        </w:rPr>
        <w:t xml:space="preserve">(三)電子商務票券販售: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為提高森林風呂的整體使用率,故將持續與各大團購網、電子商務票券行銷業者…等合作,經與星安全創意行銷顧問公司、不定時和電子票券短期販售活動合作。</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P15【單車運動服務之(2)運動服務中心之服務…略以】B:提供遊客洗浴及休閒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主體事業,自營。消費者持電子票券於現場核銷後,提供泡湯服務。</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森林風呂男、女湯屋。</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本公司係於現場完成票券銷帳後,方提供泡湯服務予湯客使用,並於每月底統計實際使用人數,製作使用報表確認後,再依合約規定向星安全創意行銷顧問公司、酷遊天國際旅行社股份有限公司、雁行天下及 momo 等電子票券平台辦理請款事宜。</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(四)票券販售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目前預售票券共分為舊票及新票二大類,舊票為 102 年 4 月底以前所發行,新票則為 103/02/08 以後所發行。另因應實務需求新票目前分為兩電子系統管理,分別為:一、103/02/08</w:t>
            </w:r>
            <w:r>
              <w:rPr>
                <w:rFonts w:ascii="Microsoft JhengHei" w:cs="Microsoft JhengHei" w:eastAsia="Microsoft JhengHei" w:hAnsi="Microsoft JhengHei"/>
                <w:strike/>
                <w:sz w:val="20"/>
                <w:szCs w:val="20"/>
              </w:rPr>
              <w:t xml:space="preserve">104/05/08 間所發行票券:墨攻網路科技股份有限公司(簡稱「墨攻系統」)。二、104/09/09</w:t>
            </w:r>
            <w:r>
              <w:rPr>
                <w:rFonts w:ascii="Microsoft JhengHei" w:cs="Microsoft JhengHei" w:eastAsia="Microsoft JhengHei" w:hAnsi="Microsoft JhengHei"/>
                <w:sz w:val="20"/>
                <w:szCs w:val="20"/>
              </w:rPr>
              <w:t xml:space="preserve">110/09/30:大賀行銷股份有限公司(簡稱「大賀系統」)。三、110/10/01</w:t>
            </w:r>
            <w:r>
              <w:rPr>
                <w:rFonts w:ascii="Microsoft JhengHei" w:cs="Microsoft JhengHei" w:eastAsia="Microsoft JhengHei" w:hAnsi="Microsoft JhengHei"/>
                <w:strike/>
                <w:sz w:val="20"/>
                <w:szCs w:val="20"/>
              </w:rPr>
              <w:t xml:space="preserve">111/11/17 間,因應系統移轉及與縣府間信託問題,並無票券之發行。【104/05/09</w:t>
            </w:r>
            <w:r>
              <w:rPr>
                <w:rFonts w:ascii="Microsoft JhengHei" w:cs="Microsoft JhengHei" w:eastAsia="Microsoft JhengHei" w:hAnsi="Microsoft JhengHei"/>
                <w:sz w:val="20"/>
                <w:szCs w:val="20"/>
              </w:rPr>
              <w:t xml:space="preserve">104/09/08 期間之發行情形:待業主確認後補述】</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P15【單車運動服務之(2)運動服務中心之服務…略以】B:提供遊客洗浴及休閒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主體事業,自營。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森林風呂男、女湯屋。</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相關重點摘錄</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1、票券:114 年前發行之票券,如有消費爭議由本公司全權負責及退費。</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(五)湯屋內按摩、護理及調理服務(規劃中):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為因應來園泡湯民眾人數逐年增加,並提升整體服務品質,本公司參考國內外知名溫泉景點之營運模式,規劃於森林風呂區域提供相關按摩及調理服務,以滿足遊客多元化之休憩需求。為兼顧園區服務品質與遊客需求之前提下,本公司已於 103 年度提出與「宜蘭縣按摩業執業工會」合作之營運構想,並經宜蘭縣政府核准在案。惟後續因園區既有之「社團法人宜蘭縣盲人按摩協會」提出抗議,相關合作案遂以技術性撤案方式結案。本公司原始投資計畫書第 43 頁已載明「按摩收入」為既定營收項目之一,屬原核定營運規劃內容。考量園區服務品質提升及遊客需求,相關按摩及調理服務仍規劃於 115 年度不定時續行推動。</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提供遊客洗浴及休閒之服務,包含足療及按摩等。</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依「契約 5.8 委託經營」辦理。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預計 115 年第四季提供服務。</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湯客如需相關服務,須先至森林風呂櫃台完成預約及結帳程序,並由本公司依法開立足額發票。完成付款後,將通知現場駐點之服務人員進入湯屋提供服務。服務過程中將設置移動式幕簾,並視實際需求增加移動式小床,以維護隱私與使用舒適度。相關設施及服務安排,均以不影響其他湯客使用既有設施之權利為前提。男湯常駐服務點規劃於竹林亭一至三號附近合適位置設置;女湯常駐服務點則規劃於望山池旁小亭附近合適位置設置。</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(1)服務內容:臉、足部護理,腹、胸部調理,全身舒壓,全身美白去角質…等。(2)收費標準:單一項目為 600-1200 元,多項會有優惠,屆時依營運若有需求會做公告調整。(3)實收金額:目前暫定與師傅 4:6 拆分,本公司分 4 成並負擔稅費,師傅實收 6 成,但服務過程不接觸金錢,櫃檯向消費者收費後會給予服務項目憑證,由消費者服務時交予師傅,師傅再依憑證向本公司每月份請款;屆時會檢附相關契約或備忘錄供縣府核備後據以實施。(4)服務時間:周一~周日上午 10 時至晚間 7 時,依現況若當日無提供服務將於風呂櫃台張貼公告,另若後續需調整時段將公告於現場、FB 粉絲團及官網。</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(六)風呂區經絡調理服務(規劃中):</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提升溫泉附加價值,提供與其它市面湯屋之差異化服務,獨家應聘經絡調理師駐點服務。礁溪公園森林風呂目前主要客群仍多為高年齡層,為能更將本湯屋推廣出去,特別洽談「經絡調理師(主攻低頭族之肩頸酸痛及電腦族腰酸背痛之處理)」駐點,可為廣大上班族及有婦女問題之處理與酸痛解決,若加上泡湯可有加乘效果,可解決現代人之痛苦,進而使湯客有回籠和宣傳推廣之意願。</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P15【單車運動服務之(2)運動服務中心之服務,包含足療及按摩等。】B:提供遊客洗浴及休閒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依「契約 5.8 委託經營」辦理。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預計 115 年第四季提供服務。</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森林風呂櫃檯前廊道區。【圖:位置示意】</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服務方式:客戶在森林風呂櫃台預約需服務之項目,領取經絡調理憑證,通知現場駐點師傅提供服務,完成後至風呂服務台結帳完成收取發票(開立本公司足額發票),相關設施或服務儘量以不影響遊客設施使用之權利為前提。(2)收費標準:經絡調理搭配泡湯優惠價為 1000 元,屆時依營運若有需求會做公告調整。(3)服務時間:預計每周四~六 3 天,下午 1 時至晚間 10 時,依現況若當日無提供服務將於風呂櫃台張貼公告,另若後續需調整時段將公告於現場、FB 粉絲團及官網。</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(七)泡湯周邊用品租賃、販售、服務:</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為了與營運移轉前的森林風呂做出差異化服務,並全面提升品質,自 101 年 9 月中起增加了許多貼心服務,例如:溫泉周邊用品的租賃、販售、服務…等。</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P15【單車運動服務之(2)運動服務中心之服務…略以。】B:提供遊客洗浴及休閒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依「契約 5.7 附屬事業」辦理。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森林風呂男、女湯屋櫃台。</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(1)提供服務時間:24 小時營業(併同男、女湯屋營運時段)。(2)銷售毛巾及浴衣服務(視營運情況增減所提供之服務,現場及官網皆將公告營運之牌價):小毛巾、大浴巾、浴衣。(3)販售溫泉沐浴相關用品之服務(營運移轉前所提供之免費沐浴乳、洗髮精、簡易浴帽之服務不變,其他視營運情況增減,現場及官網皆將公告牌價):小毛巾、大浴巾、浴衣、木屐、夾腳拖鞋、高級內褲、免洗內褲、高級浴帽、沐浴乳、洗髮精、高級手工香皂。</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三、美食饗宴:</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度之美食計畫,將持續配合溫泉公園的設計氛圍,並融入礁溪溫泉鄉的文化特色;在顧及遊客泡湯後之體力補充需求下制定配套,期能提供、滿足遊客之機能性需求,並能藉此將宜蘭在地之農、漁特產品精心調製後,輔以輕調味之健康蔬食方式呈現各類美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P15【餐飲及商品販賣之(4)餐飲設施 A 紅磚屋】P15【(5)餐飲設施 B 販賣亭】P17~P19【發展策略(1)提供各色精緻餐飲點心…略以】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分項計畫</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(1)「紅磚屋餐飲」服務。(2)泡腳亭側邊咖啡休憩區。(3)大健康講座。(4)小農文創市集園區專題行銷活動。</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執行項目暨期程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(1)紅磚屋餐飲服務:以熱食餐飲飲食為主。(2)泡腳亭區之咖啡餐飲服務。(3)健康講座:推廣大健康講座。(4)小農市集:本項目與農會合作後成效不錯,將延續合作默契於本年度再次邀請共同舉辦。</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(1)紅磚屋餐飲服務:紅磚屋及前方 AC 小廣場、庭園區。(2)泡腳亭區之餐飲服務:泡腳亭區既有販賣店及前方涼亭區。(3)健康講座:遊客中心二樓多媒體會議室或礁溪劇場。(4)小農市集:園區半戶外或戶外區域。</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(一)「紅磚屋餐飲」服務:</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本公司為營運需求於 102 年委託建築師辦理使照申請,並於 102/2/27 取得建照,原預定依圖施作後取得執照完成營運,經與委託經營團隊洽談後,原計畫牽涉補強經費過鉅致退出。續於 103 年第四季經縣府協助後,於同年 12 月份順利取得使用執照,接管後於 112 年招商即刻展開營運,取得相關營業登記後經手營運中。</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P15【餐飲及商品販賣之(4)餐飲設施 A 紅磚屋】P17~P19【發展策略(1)】P18【C.創意料理-c.社區合作】</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依「契約 5.8 委託營運」辦理。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紅磚屋及前方 AC 小廣場、庭園區。</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(1)營運特色及經營理念:以經營魚麵餐飲。(2)營業時間:每日上午 11 時</w:t>
            </w:r>
            <w:r>
              <w:rPr>
                <w:rFonts w:ascii="Microsoft JhengHei" w:cs="Microsoft JhengHei" w:eastAsia="Microsoft JhengHei" w:hAnsi="Microsoft JhengHei"/>
                <w:strike/>
                <w:sz w:val="20"/>
                <w:szCs w:val="20"/>
              </w:rPr>
              <w:t xml:space="preserve">晚間 22 時為營業時間並供應小菜及其他飲食。(3)容許使用:本區域之經營項目,經查容許「餐廳」。(4)裝飾、擺設相關內容:室內僅施作內部粉刷、廚房整修;室外建物立面增掛原民式輸出圖案、補強前方竹林區照明,另增設可移動 6</w:t>
            </w:r>
            <w:r>
              <w:rPr>
                <w:rFonts w:ascii="Microsoft JhengHei" w:cs="Microsoft JhengHei" w:eastAsia="Microsoft JhengHei" w:hAnsi="Microsoft JhengHei"/>
                <w:sz w:val="20"/>
                <w:szCs w:val="20"/>
              </w:rPr>
              <w:t xml:space="preserve">8 座大小帳篷及桌椅配合戶外活動用。(5)使用執照(含補發使照及變更使照)【圖】。(6)現況【圖】。</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(二)泡腳亭既有販賣店咖啡休憩區:</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 102/07/12 整合經營至今,提供偏向「西式」氛圍的飲料、點心,期增加園區觀光駐留點,而將世界咖啡組織認證的頂級之濃醇咖啡香飄散於園區內;且本項目經營可加強園區休閒氣氛,使來園遊客於泡腳池享受足部放鬆、按摩服務舒爽之餘,亦可悠然品味一杯好咖啡,體驗優雅休閒之美麗時光;本咖啡店除於園區提供桌椅、來園遊客諮詢在地服務,以及簡易公園導覽外,服務人員皆於工作期間穿著整齊制服提供服務。同時為推動環保,並響應愛地球的概念,除免費提供咖啡渣予顧客索取,並為了擴大傳遞咖啡對於環保方面的應用,不定期舉辦咖啡系列講座,除了可認識與品嘗咖啡的美妙風味,更將運用咖啡渣作簡易 DIY,希望廣大遊客一同支持環保愛地球的觀念。與輕車悠遊一同不定期舉辦小型音樂會,讓遊客邊泡腳邊聽音樂並享受在戶外國外的風情;與輕車悠遊不定期舉辦基督教芥菜種會散播愛及社區互動活動。另本區域夏天時將另外設置冰品區,提供來園遊客高品質冰品,沁涼一夏。</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P15【餐飲及商品販賣之(5)餐飲設施 B 販賣亭】P17~P19【發展策略(1)】</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依「契約 5.8 委託營運」辦理。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泡腳亭區既有販賣店及前方涼亭區。</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(1)營業時間:每日 10:00~18:00(依營運狀況調整之)。(2)使用執照【圖】。(3)容許使用:本區域之經營項目,經查容許「一般零售場所」。(4)現況照片【圖】。</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(三)「大健康講座」: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讓國人可以更了解自身健康及飲食習慣,不定期舉辦大健康講座。</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P23【餐飲設施 A 紅磚屋】P25【發展策略(1)-C.創意料理-b.產學合作】</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自行邀約辦理。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遊客中心二樓多媒體會議室或礁溪劇場。</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原開發計畫為「食品」,考量近日台灣社會對於「健康」議題頗為注重,預計 115 年將先著手邀請大專院校、餐飲業界專門人士或政府官員於遊客中心二樓多媒體會議室舉辦「健康講座」,供縣內居民更深入瞭解健康問題。</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(四)「小農文創市集園區專題行銷活動」: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本項目 112 年度與農會合作後成效不錯,115 年會邀請各大文創及小農一起辦理活動市集;讓在地可以宜蘭的農產品活躍,促進觀光及認識宜蘭。</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P15【餐飲設施 A 紅磚屋】P18【發展策略(1)-C.創意料理-b.產學合作】</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自行邀約辦理(露營主題、市集、表演活動等不同行銷活動)。</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園區半戶外或戶外空間區域。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主題:青農市集、文創市集——礁溪溫泉公園 藝、起、玩起來。時間:日期視情況調整,預計每月舉辦不定時市集活動。活動時間 11:00-19:00(時間若有異動會再另行通知);活動地點:礁溪溫泉公園旅人廊道;招募數量:15+家,最終名單依主辦單位篩選為主;招募類型:小農、植物、茶、古道具、原創設計、風格餐飲、三輪餐車、二輪餐車;特別說明:邀請宜蘭在地品牌優先入選、設計新春主題限定商品之品牌優先。</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四、文創及展覽表演:</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本公司自 112 年接手營運後,著手與本地表演整合規劃公司洽談於礁溪劇場長期提供表演之可能性,規劃消費型表演活動以更提升表演品質,同時將配合園區各節慶於園區內免費提供包括音樂性、靜態展演性、互動性、劇場性之多元表演節目,以活化園區。(1)有關「公園承租專屬和服」項目,目前除了作為部分員工制服外,亦在公園內展示及販售;另為加強園區品牌行銷概念,亦開發園區專屬「溫泉紀念品」。(2)有關投資計畫書內「每年至少一次邀請媒體影視專業人士參訪公園,實際體驗相關服務,進行相關合作拍攝與行銷計畫」之部分,本公司自營運以來已著墨甚多,將陸續邀請各媒體來園區共同行銷。(3)本公司為弱勢團體盲人按摩無償使用場地,幫助盲人按摩佈置按摩區域,讓園區有整體性。</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P16【文化創意展演活動之(7)舞台設施】P19~P22【發展策略(3)規劃流行藝文展演活動…略以】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分項計畫</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(1)礁溪溫泉公園專屬文創商品設計。(2)蘭陽藝文特展暨在地社區總體營造展覽。(3)文創市集。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礁溪劇場、遊客服務中心及園區其他地點。</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(一)礁溪溫泉公園專屬文創商品設計: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有關「公園承租專屬和服」項目,為結合「2014 客家桐花祭-『衣桐幸福‧在宜蘭』」活動和泡湯文化,加強園區品牌行銷概念,115 年度亦再開發園區專屬「溫泉紀念品」。</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P20【發展策略(3)-A.動態活動-d.與台灣品牌設計師或院校相關科系合作,設計製作溫泉公園專屬和服…略以】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自行委託。</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礁溪溫泉公園。</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和服:本項目為結合「2014 客家桐花祭-『衣桐幸福‧在宜蘭』」活動和泡湯文化,特請設計師以油桐花為主題設計礁溪溫泉公園專屬浴衣,目前除了作為部分員工制服外,亦有在礁溪溫泉公園及森林風呂展示及販售。</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(二)蘭陽藝文特展暨在地社區總體營造展覽: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有關投資計畫書內「每年至少一次邀請媒體影視專業人士參訪公園,實際體驗相關服務,進行相關合作拍攝與行銷計畫」之部分,本公司自營運以來已著墨甚多,將陸續邀請各媒體來園區共同行銷。而「每年至少一次策展如溫泉鄉老照片、舊有人文地貌之發展、礁溪風土人情的故事等」項目、「宜蘭在地藝文創作者展覽」、「宜蘭在地社區總體營造展覽」…等項目,104 年度所達成的為「礁溪鄉二龍競渡文化影像展」。115 年度除了續辦理上述相關歷史風土文物展外,亦將再積極辦理「宜蘭在地藝文創作者展覽」及「宜蘭在地社區總體營造展覽」…等項目。</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P19~20、P21、P22【發展策略(3)-B.靜態活動…略以】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自行邀請展覽。</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遊客中心或園區各廊道區。</w:t>
            </w:r>
          </w:p>
        </w:tc>
      </w:tr>
    </w:tbl>
    <w:p>
      <w:pPr>
        <w:spacing w:after="60"/>
      </w:pPr>
    </w:p>
    <w:p>
      <w:pPr>
        <w:pStyle w:val="Heading3"/>
        <w:spacing w:after="100" w:before="180"/>
      </w:pPr>
      <w:r>
        <w:rPr>
          <w:rFonts w:ascii="Microsoft JhengHei" w:cs="Microsoft JhengHei" w:eastAsia="Microsoft JhengHei" w:hAnsi="Microsoft JhengHei"/>
          <w:sz w:val="24"/>
          <w:szCs w:val="24"/>
        </w:rPr>
        <w:t xml:space="preserve">(三)文創市集: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113 年度已辦理完結;115 年度預計與縣內文創市集團體接洽,洽談於本園區舉辦假日文創市集之可行性,將可使本園區更加豐富。</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P21【發展策略(3)-B.靜態活動-b.宜蘭街頭藝人靜態展演…略以】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自行邀請。</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園區半戶外或戶外區域。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本市集計畫將與前述小農文創市集錯開以增加園區豐富性。</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五、場地租借:</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本園區空間租借希望參與並提供更多非典型、藝文活動,尤其遊客中心二樓設有多功能會議空間,及其他園區空間租借。</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營運方式</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自行邀請。</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日到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1.礁溪劇場 2.遊客中心一樓及二樓 3.其他園區空間 4.其他</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營運內容簡述</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空間租借增加園區活潑營運。</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六、收費停車場:</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內容</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項目說明(緣起)</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為避免附近旅宿業或建築業施工人員長時間佔用停車格,造成來園區之遊客無法停車情形持續產生及惡化,另本於使用者付費及本公司營運使用原則,擬強化第二停車場使用效益;經查園區規劃階段並無限制本區域停車無法收費,故將現有第二停車場劃設為計時收費式停車格。</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原始計畫書對應</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無。</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預定執行期程</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 1 月 1 日至 115 年 12 月 31 日。</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營運地點</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園區收費停車場。</w:t>
            </w:r>
          </w:p>
        </w:tc>
      </w:tr>
    </w:tbl>
    <w:p>
      <w:pPr>
        <w:spacing w:after="60"/>
      </w:pPr>
    </w:p>
    <w:p>
      <w:pPr>
        <w:spacing w:after="120" w:line="300"/>
      </w:pPr>
      <w:r>
        <w:rPr>
          <w:rFonts w:ascii="Microsoft JhengHei" w:cs="Microsoft JhengHei" w:eastAsia="Microsoft JhengHei" w:hAnsi="Microsoft JhengHei"/>
          <w:sz w:val="21"/>
          <w:szCs w:val="21"/>
        </w:rPr>
        <w:t xml:space="preserve">營運內容:</w:t>
      </w:r>
    </w:p>
    <w:p>
      <w:pPr>
        <w:spacing w:after="120" w:line="300"/>
      </w:pPr>
      <w:r>
        <w:rPr>
          <w:rFonts w:ascii="Microsoft JhengHei" w:cs="Microsoft JhengHei" w:eastAsia="Microsoft JhengHei" w:hAnsi="Microsoft JhengHei"/>
          <w:sz w:val="21"/>
          <w:szCs w:val="21"/>
        </w:rPr>
        <w:t xml:space="preserve">(1)依「宜蘭縣設置路外公共停車場申請須知」申請流程劃為計時收費停車格,一般自小客車收費停車格共計 52 格,含無障礙停車格共計 2 格,充電樁一座(格)。</w:t>
      </w:r>
    </w:p>
    <w:p>
      <w:pPr>
        <w:spacing w:after="120" w:line="300"/>
      </w:pPr>
      <w:r>
        <w:rPr>
          <w:rFonts w:ascii="Microsoft JhengHei" w:cs="Microsoft JhengHei" w:eastAsia="Microsoft JhengHei" w:hAnsi="Microsoft JhengHei"/>
          <w:sz w:val="21"/>
          <w:szCs w:val="21"/>
        </w:rPr>
        <w:t xml:space="preserve">(2)收費時間:24 小時。</w:t>
      </w:r>
    </w:p>
    <w:p>
      <w:pPr>
        <w:spacing w:after="120" w:line="300"/>
      </w:pPr>
      <w:r>
        <w:rPr>
          <w:rFonts w:ascii="Microsoft JhengHei" w:cs="Microsoft JhengHei" w:eastAsia="Microsoft JhengHei" w:hAnsi="Microsoft JhengHei"/>
          <w:sz w:val="21"/>
          <w:szCs w:val="21"/>
        </w:rPr>
        <w:t xml:space="preserve">(3)收費標準:平日每小時 40 元、平日夜間每小時 20 元;假日每小時 50 元、假日夜間每小時 30 元。停車時數未滿 1 小時者,以 1 小時計算收費;停車時數逾 1 小時以上,其超過之未滿 30 分鐘者,以半小時計算;如逾 30 分鐘者,以一小時計算。#無障礙停車格:共計 2 格,平日第一小時優惠 20 元;假日第一小時優惠 25 元。</w:t>
      </w:r>
    </w:p>
    <w:p>
      <w:pPr>
        <w:spacing w:after="120" w:line="300"/>
      </w:pPr>
      <w:r>
        <w:rPr>
          <w:rFonts w:ascii="Microsoft JhengHei" w:cs="Microsoft JhengHei" w:eastAsia="Microsoft JhengHei" w:hAnsi="Microsoft JhengHei"/>
          <w:sz w:val="21"/>
          <w:szCs w:val="21"/>
        </w:rPr>
        <w:t xml:space="preserve">(4)充電樁:充電服務費 10 元/1 度。</w:t>
      </w:r>
    </w:p>
    <w:p>
      <w:pPr>
        <w:spacing w:after="120" w:line="300"/>
      </w:pPr>
      <w:r>
        <w:rPr>
          <w:rFonts w:ascii="Microsoft JhengHei" w:cs="Microsoft JhengHei" w:eastAsia="Microsoft JhengHei" w:hAnsi="Microsoft JhengHei"/>
          <w:sz w:val="21"/>
          <w:szCs w:val="21"/>
        </w:rPr>
        <w:t xml:space="preserve">(5)收費方式:採用使用者親自至森林風呂或時間到咖啡館小賣店付費並開立發票,現場設置大型看板說明使用流程。進出場程序:本公司以人工開單方式,請取單走至森林風呂或小賣店付費。</w:t>
      </w:r>
    </w:p>
    <w:p>
      <w:pPr>
        <w:spacing w:after="120" w:line="300"/>
      </w:pPr>
      <w:r>
        <w:rPr>
          <w:rFonts w:ascii="Microsoft JhengHei" w:cs="Microsoft JhengHei" w:eastAsia="Microsoft JhengHei" w:hAnsi="Microsoft JhengHei"/>
          <w:sz w:val="21"/>
          <w:szCs w:val="21"/>
        </w:rPr>
        <w:t xml:space="preserve">免收標準:下列車輛在本停車場之使用者,免收取停車費用。</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執行任務之消防車、救護車、警備車、工程救險車、郵車、軍車、囚車、垃圾車。</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執行勤務制服整齊之義警、義消、民防人員、交通服務員、義勇交通警察等所駕駛之車輛。</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其他執行公務之車輛。</w:t>
      </w:r>
    </w:p>
    <w:p>
      <w:pPr>
        <w:spacing w:after="120" w:line="300"/>
      </w:pPr>
      <w:r>
        <w:rPr>
          <w:rFonts w:ascii="Microsoft JhengHei" w:cs="Microsoft JhengHei" w:eastAsia="Microsoft JhengHei" w:hAnsi="Microsoft JhengHei"/>
          <w:sz w:val="21"/>
          <w:szCs w:val="21"/>
        </w:rPr>
        <w:t xml:space="preserve">(6)使用停車場之權益與責任:</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車輛進、出場應遵循停車場內標誌、標線或依管理人員指示方向進出,車輛停放時,應依標誌、標線、停車格位佈設方式入格停妥車輛,俾確保安全,如有任意停放致妨礙其他車輛行進或停放者,停車場經營者得依停車場法第 32 條規定將車輛移置至適當處所,並經通知車主後得請求移置費(不得超過違規拖吊費用),如因違規停放導致停車場內意外事故或損壞相關停車設施,車輛使用者應負損害賠償責任。</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車輛停放於停車場內逾期超過二日以上未駛離者,停車場經營者得通知車主限期補繳停車費用(若本停車場已委託民間業者經營,將先由受託廠商儘速書面通知主管機關,再由主管機關向有關單位取得車籍資料後進行書面通知限期繳費。),逾期未補繳者,依法送強制執行。</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車輛使用者若違規停放產生跨越其他停車格之情形者,需繳納跨越使用之費用,其跨越格數之費率依前開收費標準收取。</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不依前開規定繳費,逕行移出車輛而不履行者,將依駛進本停車場時所紀錄之車牌號碼,並檢附相關佐證資料(如照片、照相時間、繳費通知存根聯…等),移送法務部行政執行署所屬行政執行處強制執行。</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車輛停放於停車場內逾期超過三日以上未駛離者,停車場經營者得通知車主限期補繳停車費用,逾期未補繳者,依法送強制執行。</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sz w:val="21"/>
          <w:szCs w:val="21"/>
        </w:rPr>
        <w:t xml:space="preserve">本停車場僅提供停車位供車輛停放之用,停車場經營者對停放之車輛不負保管責任。但可歸責於停車場經營者之事由,致車輛毀損、滅失或車內物品遺失者,不在此限。</w:t>
      </w:r>
    </w:p>
    <w:p>
      <w:pPr>
        <w:spacing w:after="60" w:line="280"/>
        <w:ind w:left="420" w:hanging="360"/>
      </w:pPr>
      <w:r>
        <w:rPr>
          <w:rFonts w:ascii="Microsoft JhengHei" w:cs="Microsoft JhengHei" w:eastAsia="Microsoft JhengHei" w:hAnsi="Microsoft JhengHei"/>
          <w:sz w:val="21"/>
          <w:szCs w:val="21"/>
        </w:rPr>
        <w:t xml:space="preserve">7. </w:t>
      </w:r>
      <w:r>
        <w:rPr>
          <w:rFonts w:ascii="Microsoft JhengHei" w:cs="Microsoft JhengHei" w:eastAsia="Microsoft JhengHei" w:hAnsi="Microsoft JhengHei"/>
          <w:sz w:val="21"/>
          <w:szCs w:val="21"/>
        </w:rPr>
        <w:t xml:space="preserve">車輛使用者因故意或過失破壞、毀損停車場內各項停車設備者,應負損害賠償責任。</w:t>
      </w:r>
    </w:p>
    <w:p>
      <w:pPr>
        <w:spacing w:after="60" w:line="280"/>
        <w:ind w:left="420" w:hanging="360"/>
      </w:pPr>
      <w:r>
        <w:rPr>
          <w:rFonts w:ascii="Microsoft JhengHei" w:cs="Microsoft JhengHei" w:eastAsia="Microsoft JhengHei" w:hAnsi="Microsoft JhengHei"/>
          <w:sz w:val="21"/>
          <w:szCs w:val="21"/>
        </w:rPr>
        <w:t xml:space="preserve">8. </w:t>
      </w:r>
      <w:r>
        <w:rPr>
          <w:rFonts w:ascii="Microsoft JhengHei" w:cs="Microsoft JhengHei" w:eastAsia="Microsoft JhengHei" w:hAnsi="Microsoft JhengHei"/>
          <w:sz w:val="21"/>
          <w:szCs w:val="21"/>
        </w:rPr>
        <w:t xml:space="preserve">停車場內各項停車設施,停車場經營者應善盡管理維護之責,車輛使用者及其相關人員因使用停車場設施,而發生意外事故或遭毀損時,停車場經營者應負損害賠償責任。但停車場經營者對於設置或保管並無欠缺,或損害非因設置或保管有欠缺,或於防止損害之發生,已盡相當之注意者,不在此限。</w:t>
      </w:r>
    </w:p>
    <w:p>
      <w:pPr>
        <w:spacing w:after="60" w:line="280"/>
        <w:ind w:left="420" w:hanging="360"/>
      </w:pPr>
      <w:r>
        <w:rPr>
          <w:rFonts w:ascii="Microsoft JhengHei" w:cs="Microsoft JhengHei" w:eastAsia="Microsoft JhengHei" w:hAnsi="Microsoft JhengHei"/>
          <w:sz w:val="21"/>
          <w:szCs w:val="21"/>
        </w:rPr>
        <w:t xml:space="preserve">9. </w:t>
      </w:r>
      <w:r>
        <w:rPr>
          <w:rFonts w:ascii="Microsoft JhengHei" w:cs="Microsoft JhengHei" w:eastAsia="Microsoft JhengHei" w:hAnsi="Microsoft JhengHei"/>
          <w:sz w:val="21"/>
          <w:szCs w:val="21"/>
        </w:rPr>
        <w:t xml:space="preserve">車輛禁止裝載易燃、易爆或其他危險物品進入停車場停放,否則應負擔一切因而發生之損害賠償責任。</w:t>
      </w:r>
    </w:p>
    <w:p>
      <w:pPr>
        <w:spacing w:after="60" w:line="280"/>
        <w:ind w:left="420" w:hanging="360"/>
      </w:pPr>
      <w:r>
        <w:rPr>
          <w:rFonts w:ascii="Microsoft JhengHei" w:cs="Microsoft JhengHei" w:eastAsia="Microsoft JhengHei" w:hAnsi="Microsoft JhengHei"/>
          <w:sz w:val="21"/>
          <w:szCs w:val="21"/>
        </w:rPr>
        <w:t xml:space="preserve">10. </w:t>
      </w:r>
      <w:r>
        <w:rPr>
          <w:rFonts w:ascii="Microsoft JhengHei" w:cs="Microsoft JhengHei" w:eastAsia="Microsoft JhengHei" w:hAnsi="Microsoft JhengHei"/>
          <w:sz w:val="21"/>
          <w:szCs w:val="21"/>
        </w:rPr>
        <w:t xml:space="preserve">車輛使用者停妥車輛後應即熄火,勿隨意在停車場內逗留以策安全。</w:t>
      </w:r>
    </w:p>
    <w:p>
      <w:pPr>
        <w:spacing w:after="60" w:line="280"/>
        <w:ind w:left="420" w:hanging="360"/>
      </w:pPr>
      <w:r>
        <w:rPr>
          <w:rFonts w:ascii="Microsoft JhengHei" w:cs="Microsoft JhengHei" w:eastAsia="Microsoft JhengHei" w:hAnsi="Microsoft JhengHei"/>
          <w:sz w:val="21"/>
          <w:szCs w:val="21"/>
        </w:rPr>
        <w:t xml:space="preserve">11. </w:t>
      </w:r>
      <w:r>
        <w:rPr>
          <w:rFonts w:ascii="Microsoft JhengHei" w:cs="Microsoft JhengHei" w:eastAsia="Microsoft JhengHei" w:hAnsi="Microsoft JhengHei"/>
          <w:sz w:val="21"/>
          <w:szCs w:val="21"/>
        </w:rPr>
        <w:t xml:space="preserve">本停車場內不得有其他商業行為,並禁止其他用途之使用,例如:販售、廣告、露營、野炊、生火…等之行為。</w:t>
      </w:r>
    </w:p>
    <w:p>
      <w:pPr>
        <w:pStyle w:val="Heading2"/>
        <w:spacing w:after="100" w:before="240"/>
      </w:pPr>
      <w:r>
        <w:rPr>
          <w:rFonts w:ascii="Microsoft JhengHei" w:cs="Microsoft JhengHei" w:eastAsia="Microsoft JhengHei" w:hAnsi="Microsoft JhengHei"/>
          <w:sz w:val="28"/>
          <w:szCs w:val="28"/>
        </w:rPr>
        <w:t xml:space="preserve">七、回饋事項:</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回饋事項</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115 年度辦理情形</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1.每年免費提供縣府至少 5 次舞台場地使用,作為在地文化推廣之用。</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本公司全年為縣府保留至少 5 次免費舞台場地使用額度,縣府提出需求即無償配合。114 年度實際配合場次:5/26 宜蘭有機茶頒獎典禮暨展售媒合會(礁溪劇場)、7/16 宜蘭促參案件參訪交流、9/7 工商旅遊處導覽員教育訓練(場次清單及照片詳附件)。115 年度賡續保留額度並配合辦理。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2.配合「冬戀溫泉季」:免費提供公園場域作為活動辦理之用,並於活動期間贊助主辦單位湯屋泡湯優惠券,並且提供年度累積之相關文創成果作為溫泉季創意市集之展示。</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依回饋事項要求辦理。</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3.每年至少一次策展、一次邀請媒體影視專業人士參訪本公園。</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依回饋事項要求辦理。114 年度已與影視製作團隊合作拍攝園區主題影片 2 支(於 YouTube 公開播映),並辦理媒體到園行銷拍攝(佐證詳附件)。</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4.經縣府 102 年同意原先期計畫為『提供礁溪鄉社區泡湯七折優惠』,經試算後現將優惠人士擴大為全縣縣民 8 折的優惠,將更能符合回饋地方之原則。</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維持宜蘭縣民八折。</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5.每年 30 名小學兒童營養午餐</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本公司改以每年捐款新臺幣 30 萬元予公益團體之方式辦理,受贈公益團體由本公司自行選定、逐年輪換;114 年度受贈單位為財團法人宜蘭縣向日葵關懷協會(捐款收據全額 30 萬元,詳附件)。</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6.每年 100 名宜蘭縣縣民參加單車滑行與泡湯服務</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本公司以小型活動方式替代辦理睦鄰回饋:114 年度計 5 場次(6/1 日式風情樂舞表演暨和服體驗 2 場、6/29 咖啡館媒體行銷活動、7/5 泡腳池行銷影片活動、10/8 泡腳亭導覽解說活動,活動紀錄及照片詳附件)。115 年度賡續以活動方式辦理並逐場留存紀錄。</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7.至少 10 名宜蘭縣縣民就業機會,擔任本計畫工作人員</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附件一員工及勞保資料(業已檢附)。</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8.合署辦公人員 1 名</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鄭玉屏</w:t>
            </w:r>
          </w:p>
        </w:tc>
      </w:tr>
    </w:tbl>
    <w:p>
      <w:pPr>
        <w:spacing w:after="60"/>
      </w:pP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參、園區維護計畫:(植栽撫育及環境清潔委託管理維護工作)</w:t>
      </w:r>
    </w:p>
    <w:p>
      <w:pPr>
        <w:pStyle w:val="Heading2"/>
        <w:spacing w:after="100" w:before="240"/>
      </w:pPr>
      <w:r>
        <w:rPr>
          <w:rFonts w:ascii="Microsoft JhengHei" w:cs="Microsoft JhengHei" w:eastAsia="Microsoft JhengHei" w:hAnsi="Microsoft JhengHei"/>
          <w:sz w:val="28"/>
          <w:szCs w:val="28"/>
        </w:rPr>
        <w:t xml:space="preserve">壱、計畫概述:</w:t>
      </w:r>
    </w:p>
    <w:p>
      <w:pPr>
        <w:spacing w:after="120" w:line="300"/>
      </w:pPr>
      <w:r>
        <w:rPr>
          <w:rFonts w:ascii="Microsoft JhengHei" w:cs="Microsoft JhengHei" w:eastAsia="Microsoft JhengHei" w:hAnsi="Microsoft JhengHei"/>
          <w:sz w:val="21"/>
          <w:szCs w:val="21"/>
        </w:rPr>
        <w:t xml:space="preserve">(一)計畫名稱:「宜蘭縣縣轄遊憩景點-礁溪溫泉公園植栽撫育及環境清潔委託管理維護工作」計畫。
(二)督導單位:宜蘭縣政府、鼎漢顧問股份有限公司。
(三)經營管理單位:輕車悠遊股份有限公司。
(四)計畫承攬單位:輕車悠遊股份有限公司。
(五)計畫實施地點:宜蘭縣礁溪鄉-礁溪溫泉公園。</w:t>
      </w:r>
    </w:p>
    <w:p>
      <w:pPr>
        <w:pStyle w:val="Heading2"/>
        <w:spacing w:after="100" w:before="240"/>
      </w:pPr>
      <w:r>
        <w:rPr>
          <w:rFonts w:ascii="Microsoft JhengHei" w:cs="Microsoft JhengHei" w:eastAsia="Microsoft JhengHei" w:hAnsi="Microsoft JhengHei"/>
          <w:sz w:val="28"/>
          <w:szCs w:val="28"/>
        </w:rPr>
        <w:t xml:space="preserve">弐、施工作業組織及主要設備概述:</w:t>
      </w:r>
    </w:p>
    <w:p>
      <w:pPr>
        <w:spacing w:after="120" w:line="300"/>
      </w:pPr>
      <w:r>
        <w:rPr>
          <w:rFonts w:ascii="Microsoft JhengHei" w:cs="Microsoft JhengHei" w:eastAsia="Microsoft JhengHei" w:hAnsi="Microsoft JhengHei"/>
          <w:sz w:val="21"/>
          <w:szCs w:val="21"/>
        </w:rPr>
        <w:t xml:space="preserve">主旨:為使本工作能於良好的管理及組織結構下進行,擬定計畫及順序,以為工作施工進行之依據。</w:t>
      </w:r>
    </w:p>
    <w:p>
      <w:pPr>
        <w:spacing w:after="120" w:line="300"/>
      </w:pPr>
      <w:r>
        <w:rPr>
          <w:rFonts w:ascii="Microsoft JhengHei" w:cs="Microsoft JhengHei" w:eastAsia="Microsoft JhengHei" w:hAnsi="Microsoft JhengHei"/>
          <w:sz w:val="21"/>
          <w:szCs w:val="21"/>
        </w:rPr>
        <w:t xml:space="preserve">(一)人員組織:</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工地負責人負責現場之一切作為,其所司如下:(1)現場與監工人員之聯繫。(2)所有施工人員機具之調度調配。(3)現場工地行政工作。(4)施工品質之管制。(5)施工進度之管制。(6)緊急事件之處理。(7)各項表報之製作。(8)其他相關事項。</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施工編組:以各種任務編組,處理施工之各項事宜。(除「施工管理組」外,另分以下 2 組)
(1)環境清潔工作組:負責園區清潔,廁所衛生清潔消毒,園區內垃圾撿拾、垃圾集中、垃圾分類,園區內雜草清除等工作。
(2)景觀維護作業組:負責維護園區景觀,喬木修剪、灌木整修、草花修剪、草坪整理、防颱工作、災後復原等工作。</w:t>
      </w:r>
    </w:p>
    <w:p>
      <w:pPr>
        <w:spacing w:after="120" w:line="300"/>
      </w:pPr>
      <w:r>
        <w:rPr>
          <w:rFonts w:ascii="Microsoft JhengHei" w:cs="Microsoft JhengHei" w:eastAsia="Microsoft JhengHei" w:hAnsi="Microsoft JhengHei"/>
          <w:sz w:val="21"/>
          <w:szCs w:val="21"/>
        </w:rPr>
        <w:t xml:space="preserve">(二)人員組織權責圖:【圖】</w:t>
      </w:r>
    </w:p>
    <w:p>
      <w:pPr>
        <w:spacing w:after="120" w:line="300"/>
      </w:pPr>
      <w:r>
        <w:rPr>
          <w:rFonts w:ascii="Microsoft JhengHei" w:cs="Microsoft JhengHei" w:eastAsia="Microsoft JhengHei" w:hAnsi="Microsoft JhengHei"/>
          <w:sz w:val="21"/>
          <w:szCs w:val="21"/>
        </w:rPr>
        <w:t xml:space="preserve">(三)施工人員組織表: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組別</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職稱</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姓名</w:t>
            </w:r>
          </w:p>
        </w:tc>
        <w:tc>
          <w:tcPr>
            <w:tcW w:type="dxa" w:w="2435"/>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執掌</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施工管理組</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機電人員</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林文鑫</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綜理各項施工事宜及機電工程品質之管控</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景觀維護組</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兼任領班</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林文鑫</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現場工作</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環境清潔組</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兼任領班</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林坤池(男)</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現場工作</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環境清潔組</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清潔工</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溫增寶(男)</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現場工作</w:t>
            </w:r>
          </w:p>
        </w:tc>
      </w:tr>
    </w:tbl>
    <w:p>
      <w:pPr>
        <w:spacing w:after="60"/>
      </w:pPr>
    </w:p>
    <w:p>
      <w:pPr>
        <w:spacing w:after="120" w:line="300"/>
      </w:pPr>
      <w:r>
        <w:rPr>
          <w:rFonts w:ascii="Microsoft JhengHei" w:cs="Microsoft JhengHei" w:eastAsia="Microsoft JhengHei" w:hAnsi="Microsoft JhengHei"/>
          <w:sz w:val="21"/>
          <w:szCs w:val="21"/>
        </w:rPr>
        <w:t xml:space="preserve">(四)承攬廠商現有機具設備一覽表: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機具設備種類</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動力來源</w:t>
            </w:r>
          </w:p>
        </w:tc>
        <w:tc>
          <w:tcPr>
            <w:tcW w:type="dxa" w:w="2437"/>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數量</w:t>
            </w:r>
          </w:p>
        </w:tc>
        <w:tc>
          <w:tcPr>
            <w:tcW w:type="dxa" w:w="2435"/>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背負式割草機</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電池</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3 個 4AH 電池替換</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高壓洗淨機</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插電式</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高壓水刀</w:t>
            </w:r>
          </w:p>
        </w:tc>
      </w:tr>
      <w:tr>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抽水機</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插電式</w:t>
            </w:r>
          </w:p>
        </w:tc>
        <w:tc>
          <w:tcPr>
            <w:tcW w:type="dxa" w:w="2437"/>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w:t>
            </w:r>
          </w:p>
        </w:tc>
        <w:tc>
          <w:tcPr>
            <w:tcW w:type="dxa" w:w="2435"/>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2Hp</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三、年度消毒計畫書:</w:t>
      </w:r>
    </w:p>
    <w:p>
      <w:pPr>
        <w:spacing w:after="120" w:line="300"/>
      </w:pPr>
      <w:r>
        <w:rPr>
          <w:rFonts w:ascii="Microsoft JhengHei" w:cs="Microsoft JhengHei" w:eastAsia="Microsoft JhengHei" w:hAnsi="Microsoft JhengHei"/>
          <w:sz w:val="21"/>
          <w:szCs w:val="21"/>
        </w:rPr>
        <w:t xml:space="preserve">115 年消毒噴藥時程(4 月至 12 月,每月 20 日):</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653"/>
        <w:gridCol w:w="2923"/>
      </w:tblGrid>
      <w:tr>
        <w:trPr>
          <w:tblHeader/>
        </w:trPr>
        <w:tc>
          <w:tcPr>
            <w:tcW w:type="dxa" w:w="117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地點</w:t>
            </w:r>
          </w:p>
        </w:tc>
        <w:tc>
          <w:tcPr>
            <w:tcW w:type="dxa" w:w="565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日期</w:t>
            </w:r>
          </w:p>
        </w:tc>
        <w:tc>
          <w:tcPr>
            <w:tcW w:type="dxa" w:w="2923"/>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時間</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每月 20 日(04/20~12/20)</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24-07</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遊客中心週邊</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每月 20 日(04/20~12/20)</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08-12</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礁溪劇場</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每月 20 日(04/20~12/20)</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08-12</w:t>
            </w:r>
          </w:p>
        </w:tc>
      </w:tr>
      <w:tr>
        <w:tc>
          <w:tcPr>
            <w:tcW w:type="dxa" w:w="117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其他</w:t>
            </w:r>
          </w:p>
        </w:tc>
        <w:tc>
          <w:tcPr>
            <w:tcW w:type="dxa" w:w="565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每月 20 日(04/20~12/20)</w:t>
            </w:r>
          </w:p>
        </w:tc>
        <w:tc>
          <w:tcPr>
            <w:tcW w:type="dxa" w:w="2923"/>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08-12</w:t>
            </w:r>
          </w:p>
        </w:tc>
      </w:tr>
    </w:tbl>
    <w:p>
      <w:pPr>
        <w:spacing w:after="60"/>
      </w:pPr>
    </w:p>
    <w:p>
      <w:pPr>
        <w:pStyle w:val="Heading2"/>
        <w:spacing w:after="100" w:before="240"/>
      </w:pPr>
      <w:r>
        <w:rPr>
          <w:rFonts w:ascii="Microsoft JhengHei" w:cs="Microsoft JhengHei" w:eastAsia="Microsoft JhengHei" w:hAnsi="Microsoft JhengHei"/>
          <w:sz w:val="28"/>
          <w:szCs w:val="28"/>
        </w:rPr>
        <w:t xml:space="preserve">肆、管理計畫:</w:t>
      </w:r>
    </w:p>
    <w:p>
      <w:pPr>
        <w:spacing w:after="120" w:line="300"/>
      </w:pPr>
      <w:r>
        <w:rPr>
          <w:rFonts w:ascii="Microsoft JhengHei" w:cs="Microsoft JhengHei" w:eastAsia="Microsoft JhengHei" w:hAnsi="Microsoft JhengHei"/>
          <w:sz w:val="21"/>
          <w:szCs w:val="21"/>
        </w:rPr>
        <w:t xml:space="preserve">(一)自主檢查:為達到零災害之目的,現場監工人員配合安全衛生管理員每週實施自主檢查 1 次,檢查項目如:環境衛生、施工機械及各項防護器材…等。
(二)安全衛生宣導及教育訓練:定期或不定期舉行安衛教育及宣導,並於每日上工前提示施工安全衛生注意重點,以期使施工人員能隨時注意安全衛生。
(三)安全標示:各項具有毒性之農用藥劑及危險物品,均需製作說明牌,註明毒性成份及不幸中毒時之急救處理方式。
(四)人員管制:園區施工區域避免非施工人員進入。
(五)消防安全:園區設置滅火器具,定期檢查並保養維持滅火器功能,所有人員均需瞭解使用方法。
(六)急救設備:園區設置簡易急救藥箱,及臨近醫院連絡電話、住址,以便處理任何突發之施工人員傷、病。
(七)安全衛生工作守則:</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在強風、大雨、濃霧等氣候不良狀況下不得從事現場施工。</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施工前檢查交通工具、車輛並定期維修保養。</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施工人員需配戴安全帽、工作手套、防滑膠鞋或工作鞋。</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使用之手工具需緊密牢靠避免鬆脫意外傷人。</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施工時避免石塊反彈或滾落造成危害。</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sz w:val="21"/>
          <w:szCs w:val="21"/>
        </w:rPr>
        <w:t xml:space="preserve">使用動力機具應先檢查,使用中隨時注意避免碰及自己或同伴。</w:t>
      </w:r>
    </w:p>
    <w:p>
      <w:pPr>
        <w:spacing w:after="60" w:line="280"/>
        <w:ind w:left="420" w:hanging="360"/>
      </w:pPr>
      <w:r>
        <w:rPr>
          <w:rFonts w:ascii="Microsoft JhengHei" w:cs="Microsoft JhengHei" w:eastAsia="Microsoft JhengHei" w:hAnsi="Microsoft JhengHei"/>
          <w:sz w:val="21"/>
          <w:szCs w:val="21"/>
        </w:rPr>
        <w:t xml:space="preserve">7. </w:t>
      </w:r>
      <w:r>
        <w:rPr>
          <w:rFonts w:ascii="Microsoft JhengHei" w:cs="Microsoft JhengHei" w:eastAsia="Microsoft JhengHei" w:hAnsi="Microsoft JhengHei"/>
          <w:sz w:val="21"/>
          <w:szCs w:val="21"/>
        </w:rPr>
        <w:t xml:space="preserve">施工中應設置安全警告標誌、燈與阻絕物,以維護工地人車安全。</w:t>
      </w:r>
    </w:p>
    <w:p>
      <w:pPr>
        <w:spacing w:after="60" w:line="280"/>
        <w:ind w:left="420" w:hanging="360"/>
      </w:pPr>
      <w:r>
        <w:rPr>
          <w:rFonts w:ascii="Microsoft JhengHei" w:cs="Microsoft JhengHei" w:eastAsia="Microsoft JhengHei" w:hAnsi="Microsoft JhengHei"/>
          <w:sz w:val="21"/>
          <w:szCs w:val="21"/>
        </w:rPr>
        <w:t xml:space="preserve">8. </w:t>
      </w:r>
      <w:r>
        <w:rPr>
          <w:rFonts w:ascii="Microsoft JhengHei" w:cs="Microsoft JhengHei" w:eastAsia="Microsoft JhengHei" w:hAnsi="Microsoft JhengHei"/>
          <w:sz w:val="21"/>
          <w:szCs w:val="21"/>
        </w:rPr>
        <w:t xml:space="preserve">各項機械車輛由專人操作不得任意使用。</w:t>
      </w:r>
    </w:p>
    <w:p>
      <w:pPr>
        <w:spacing w:after="60" w:line="280"/>
        <w:ind w:left="420" w:hanging="360"/>
      </w:pPr>
      <w:r>
        <w:rPr>
          <w:rFonts w:ascii="Microsoft JhengHei" w:cs="Microsoft JhengHei" w:eastAsia="Microsoft JhengHei" w:hAnsi="Microsoft JhengHei"/>
          <w:sz w:val="21"/>
          <w:szCs w:val="21"/>
        </w:rPr>
        <w:t xml:space="preserve">9. </w:t>
      </w:r>
      <w:r>
        <w:rPr>
          <w:rFonts w:ascii="Microsoft JhengHei" w:cs="Microsoft JhengHei" w:eastAsia="Microsoft JhengHei" w:hAnsi="Microsoft JhengHei"/>
          <w:sz w:val="21"/>
          <w:szCs w:val="21"/>
        </w:rPr>
        <w:t xml:space="preserve">避免進入施工重機具迴旋半徑內。</w:t>
      </w:r>
    </w:p>
    <w:p>
      <w:pPr>
        <w:spacing w:after="60" w:line="280"/>
        <w:ind w:left="420" w:hanging="360"/>
      </w:pPr>
      <w:r>
        <w:rPr>
          <w:rFonts w:ascii="Microsoft JhengHei" w:cs="Microsoft JhengHei" w:eastAsia="Microsoft JhengHei" w:hAnsi="Microsoft JhengHei"/>
          <w:sz w:val="21"/>
          <w:szCs w:val="21"/>
        </w:rPr>
        <w:t xml:space="preserve">10. </w:t>
      </w:r>
      <w:r>
        <w:rPr>
          <w:rFonts w:ascii="Microsoft JhengHei" w:cs="Microsoft JhengHei" w:eastAsia="Microsoft JhengHei" w:hAnsi="Microsoft JhengHei"/>
          <w:sz w:val="21"/>
          <w:szCs w:val="21"/>
        </w:rPr>
        <w:t xml:space="preserve">自行攜帶飲水避免飲用生水。</w:t>
      </w:r>
    </w:p>
    <w:p>
      <w:pPr>
        <w:spacing w:after="60" w:line="280"/>
        <w:ind w:left="420" w:hanging="360"/>
      </w:pPr>
      <w:r>
        <w:rPr>
          <w:rFonts w:ascii="Microsoft JhengHei" w:cs="Microsoft JhengHei" w:eastAsia="Microsoft JhengHei" w:hAnsi="Microsoft JhengHei"/>
          <w:sz w:val="21"/>
          <w:szCs w:val="21"/>
        </w:rPr>
        <w:t xml:space="preserve">11. </w:t>
      </w:r>
      <w:r>
        <w:rPr>
          <w:rFonts w:ascii="Microsoft JhengHei" w:cs="Microsoft JhengHei" w:eastAsia="Microsoft JhengHei" w:hAnsi="Microsoft JhengHei"/>
          <w:sz w:val="21"/>
          <w:szCs w:val="21"/>
        </w:rPr>
        <w:t xml:space="preserve">作業廢棄物宜集中收回處理不可任意丟棄。</w:t>
      </w:r>
    </w:p>
    <w:p>
      <w:pPr>
        <w:spacing w:after="60" w:line="280"/>
        <w:ind w:left="420" w:hanging="360"/>
      </w:pPr>
      <w:r>
        <w:rPr>
          <w:rFonts w:ascii="Microsoft JhengHei" w:cs="Microsoft JhengHei" w:eastAsia="Microsoft JhengHei" w:hAnsi="Microsoft JhengHei"/>
          <w:sz w:val="21"/>
          <w:szCs w:val="21"/>
        </w:rPr>
        <w:t xml:space="preserve">12. </w:t>
      </w:r>
      <w:r>
        <w:rPr>
          <w:rFonts w:ascii="Microsoft JhengHei" w:cs="Microsoft JhengHei" w:eastAsia="Microsoft JhengHei" w:hAnsi="Microsoft JhengHei"/>
          <w:sz w:val="21"/>
          <w:szCs w:val="21"/>
        </w:rPr>
        <w:t xml:space="preserve">噴施農藥及肥料時應注意自身保護措施及藥劑使用說明。</w:t>
      </w:r>
    </w:p>
    <w:p>
      <w:pPr>
        <w:pStyle w:val="Heading2"/>
        <w:spacing w:after="100" w:before="240"/>
      </w:pPr>
      <w:r>
        <w:rPr>
          <w:rFonts w:ascii="Microsoft JhengHei" w:cs="Microsoft JhengHei" w:eastAsia="Microsoft JhengHei" w:hAnsi="Microsoft JhengHei"/>
          <w:sz w:val="28"/>
          <w:szCs w:val="28"/>
        </w:rPr>
        <w:t xml:space="preserve">五、緊急應變計畫與預防措施:</w:t>
      </w:r>
    </w:p>
    <w:p>
      <w:pPr>
        <w:spacing w:after="120" w:line="300"/>
      </w:pPr>
      <w:r>
        <w:rPr>
          <w:rFonts w:ascii="Microsoft JhengHei" w:cs="Microsoft JhengHei" w:eastAsia="Microsoft JhengHei" w:hAnsi="Microsoft JhengHei"/>
          <w:sz w:val="21"/>
          <w:szCs w:val="21"/>
        </w:rPr>
        <w:t xml:space="preserve">施工車輛及人員放置各單位緊急連絡電話,以便處理任何突發狀況。</w:t>
      </w:r>
    </w:p>
    <w:p>
      <w:pPr>
        <w:spacing w:after="120" w:line="300"/>
      </w:pPr>
      <w:r>
        <w:rPr>
          <w:rFonts w:ascii="Microsoft JhengHei" w:cs="Microsoft JhengHei" w:eastAsia="Microsoft JhengHei" w:hAnsi="Microsoft JhengHei"/>
          <w:sz w:val="21"/>
          <w:szCs w:val="21"/>
        </w:rPr>
        <w:t xml:space="preserve">【表 3-5-1 緊急聯絡、支援單位及電話一覽表】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單位名稱</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聯絡電話</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03-987-6416</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宜蘭縣-礁溪鄉公所</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03-9881-311</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宜蘭縣政府-警察局-礁溪分局</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03-9882-053</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宜蘭縣政府-消防局-礁溪消防分隊</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03-9882-903</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礁溪鄉-杏和醫院</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03-9886-996</w:t>
            </w:r>
          </w:p>
        </w:tc>
      </w:tr>
    </w:tbl>
    <w:p>
      <w:pPr>
        <w:spacing w:after="60"/>
      </w:pPr>
    </w:p>
    <w:p>
      <w:pPr>
        <w:spacing w:after="120" w:line="300"/>
      </w:pPr>
      <w:r>
        <w:rPr>
          <w:rFonts w:ascii="Microsoft JhengHei" w:cs="Microsoft JhengHei" w:eastAsia="Microsoft JhengHei" w:hAnsi="Microsoft JhengHei"/>
          <w:sz w:val="21"/>
          <w:szCs w:val="21"/>
        </w:rPr>
        <w:t xml:space="preserve">【表 3-5-2 緊急處理小組電話一覽表】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單位</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職稱</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姓名</w:t>
            </w:r>
          </w:p>
        </w:tc>
        <w:tc>
          <w:tcPr>
            <w:tcW w:type="dxa" w:w="1949"/>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電話</w:t>
            </w:r>
          </w:p>
        </w:tc>
        <w:tc>
          <w:tcPr>
            <w:tcW w:type="dxa" w:w="1950"/>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備註</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宜蘭縣政府工商旅遊處工商科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科長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林坤緯</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0928-093-117</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宜蘭縣政府工商旅遊處工商科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科員(促參案承辦人)</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林坤緯</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0928-093-117</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【姓名與科長相同,請核對】</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宜蘭縣政府工商旅遊處遊憩管理科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代理科長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吳明鴻</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0911-339-000</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宜蘭縣政府工商旅遊處遊憩管理科</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溪北轄區組-組長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高碧惠</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0922-287-397</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輕車悠遊股份有限公司(行政)</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公司負責人-董事長</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王廸立</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0910-090-468</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輕車悠遊股份有限公司(行政)</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總經理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張雅惠</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0985-812-737</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輕車悠遊股份有限公司(行政)</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財務</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三民會計事務所</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03-9556-955</w:t>
            </w:r>
          </w:p>
        </w:tc>
        <w:tc>
          <w:tcPr>
            <w:tcW w:type="dxa" w:w="1950"/>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林小姐</w:t>
            </w: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輕車悠遊股份有限公司(行政)</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駐府專員</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鄭玉屏</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0975-328-779</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輕車悠遊股份有限公司(行政)</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經理</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林文鑫</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0983-509-699</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輕車悠遊股份有限公司(現場)</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機電工程組長(兼任清潔維護總督導)</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林文鑫</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0983-509-699</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輕車悠遊股份有限公司(現場)</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森林風呂區域督導</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張雅惠</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0920-812-737</w:t>
            </w:r>
          </w:p>
        </w:tc>
        <w:tc>
          <w:tcPr>
            <w:tcW w:type="dxa" w:w="1950"/>
            <w:tcMar>
              <w:top w:type="dxa" w:w="60"/>
              <w:left w:type="dxa" w:w="100"/>
              <w:bottom w:type="dxa" w:w="60"/>
              <w:right w:type="dxa" w:w="100"/>
            </w:tcMar>
          </w:tcPr>
          <w:p>
            <w:pPr>
              <w:spacing w:after="20" w:before="20"/>
            </w:pPr>
          </w:p>
        </w:tc>
      </w:tr>
      <w:tr>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輕車悠遊股份有限公司(現場)</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遊客中心區域督導</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鄭玉屏</w:t>
            </w:r>
          </w:p>
        </w:tc>
        <w:tc>
          <w:tcPr>
            <w:tcW w:type="dxa" w:w="1949"/>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0975-328-779</w:t>
            </w:r>
          </w:p>
        </w:tc>
        <w:tc>
          <w:tcPr>
            <w:tcW w:type="dxa" w:w="1950"/>
            <w:tcMar>
              <w:top w:type="dxa" w:w="60"/>
              <w:left w:type="dxa" w:w="100"/>
              <w:bottom w:type="dxa" w:w="60"/>
              <w:right w:type="dxa" w:w="100"/>
            </w:tcMar>
          </w:tcPr>
          <w:p>
            <w:pPr>
              <w:spacing w:after="20" w:before="20"/>
            </w:pPr>
          </w:p>
        </w:tc>
      </w:tr>
    </w:tbl>
    <w:p>
      <w:pPr>
        <w:spacing w:after="60"/>
      </w:pPr>
    </w:p>
    <w:p>
      <w:pPr>
        <w:spacing w:after="120" w:line="300"/>
      </w:pPr>
      <w:r>
        <w:rPr>
          <w:rFonts w:ascii="Microsoft JhengHei" w:cs="Microsoft JhengHei" w:eastAsia="Microsoft JhengHei" w:hAnsi="Microsoft JhengHei"/>
          <w:sz w:val="21"/>
          <w:szCs w:val="21"/>
        </w:rPr>
        <w:t xml:space="preserve">(一)防颱編組:於颱風發生季節組成緊急應變小組,隨時注意颱風動向並機動處理各項狀況。</w:t>
      </w:r>
    </w:p>
    <w:p>
      <w:pPr>
        <w:spacing w:after="120" w:line="300"/>
      </w:pPr>
      <w:r>
        <w:rPr>
          <w:rFonts w:ascii="Microsoft JhengHei" w:cs="Microsoft JhengHei" w:eastAsia="Microsoft JhengHei" w:hAnsi="Microsoft JhengHei"/>
          <w:sz w:val="21"/>
          <w:szCs w:val="21"/>
        </w:rPr>
        <w:t xml:space="preserve">(二)苗圃防颱措施:</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喬木以井字型支架多株連鎖固定。</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灌木集中放置於喬木區下方。</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修剪過多過盛的枝葉避免受風而枝折。</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颱風過後立即扶正風倒苗木,若有積水立即排除積水。</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風災過後修剪風折枝條並噴灑殺菌劑,減少病害感染。</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sz w:val="21"/>
          <w:szCs w:val="21"/>
        </w:rPr>
        <w:t xml:space="preserve">記錄受災情形向上回報。</w:t>
      </w:r>
    </w:p>
    <w:p>
      <w:pPr>
        <w:spacing w:after="120" w:line="300"/>
      </w:pPr>
      <w:r>
        <w:rPr>
          <w:rFonts w:ascii="Microsoft JhengHei" w:cs="Microsoft JhengHei" w:eastAsia="Microsoft JhengHei" w:hAnsi="Microsoft JhengHei"/>
          <w:sz w:val="21"/>
          <w:szCs w:val="21"/>
        </w:rPr>
        <w:t xml:space="preserve">(三)工地防颱措施:</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車輛機具停放於高處不易積水及受風處。</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各項工具器材收藏固定並加覆蓋。</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喬木支架一一巡視,並加以綑紮牢固避免鬆脫。</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視颱風情形停止施工,至颱風威脅解除為止。</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儲備乾糧、飲水、電池及簡易急救藥箱。</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sz w:val="21"/>
          <w:szCs w:val="21"/>
        </w:rPr>
        <w:t xml:space="preserve">颱風來臨時,儘量避免不必要的外出。</w:t>
      </w:r>
    </w:p>
    <w:p>
      <w:pPr>
        <w:spacing w:after="60" w:line="280"/>
        <w:ind w:left="420" w:hanging="360"/>
      </w:pPr>
      <w:r>
        <w:rPr>
          <w:rFonts w:ascii="Microsoft JhengHei" w:cs="Microsoft JhengHei" w:eastAsia="Microsoft JhengHei" w:hAnsi="Microsoft JhengHei"/>
          <w:sz w:val="21"/>
          <w:szCs w:val="21"/>
        </w:rPr>
        <w:t xml:space="preserve">7. </w:t>
      </w:r>
      <w:r>
        <w:rPr>
          <w:rFonts w:ascii="Microsoft JhengHei" w:cs="Microsoft JhengHei" w:eastAsia="Microsoft JhengHei" w:hAnsi="Microsoft JhengHei"/>
          <w:sz w:val="21"/>
          <w:szCs w:val="21"/>
        </w:rPr>
        <w:t xml:space="preserve">風災後立即扶正苗木、重新固定支架、修剪風折枝條,若有積水立即排除。</w:t>
      </w:r>
    </w:p>
    <w:p>
      <w:pPr>
        <w:spacing w:after="60" w:line="280"/>
        <w:ind w:left="420" w:hanging="360"/>
      </w:pPr>
      <w:r>
        <w:rPr>
          <w:rFonts w:ascii="Microsoft JhengHei" w:cs="Microsoft JhengHei" w:eastAsia="Microsoft JhengHei" w:hAnsi="Microsoft JhengHei"/>
          <w:sz w:val="21"/>
          <w:szCs w:val="21"/>
        </w:rPr>
        <w:t xml:space="preserve">8. </w:t>
      </w:r>
      <w:r>
        <w:rPr>
          <w:rFonts w:ascii="Microsoft JhengHei" w:cs="Microsoft JhengHei" w:eastAsia="Microsoft JhengHei" w:hAnsi="Microsoft JhengHei"/>
          <w:sz w:val="21"/>
          <w:szCs w:val="21"/>
        </w:rPr>
        <w:t xml:space="preserve">災後二至三天噴灑殺菌劑,減少病菌感染之機會。</w:t>
      </w:r>
    </w:p>
    <w:p>
      <w:pPr>
        <w:spacing w:after="60" w:line="280"/>
        <w:ind w:left="420" w:hanging="360"/>
      </w:pPr>
      <w:r>
        <w:rPr>
          <w:rFonts w:ascii="Microsoft JhengHei" w:cs="Microsoft JhengHei" w:eastAsia="Microsoft JhengHei" w:hAnsi="Microsoft JhengHei"/>
          <w:sz w:val="21"/>
          <w:szCs w:val="21"/>
        </w:rPr>
        <w:t xml:space="preserve">9. </w:t>
      </w:r>
      <w:r>
        <w:rPr>
          <w:rFonts w:ascii="Microsoft JhengHei" w:cs="Microsoft JhengHei" w:eastAsia="Microsoft JhengHei" w:hAnsi="Microsoft JhengHei"/>
          <w:sz w:val="21"/>
          <w:szCs w:val="21"/>
        </w:rPr>
        <w:t xml:space="preserve">記錄受災情形,向上回報災害損失及處理情形。</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伍、總結:</w:t>
      </w:r>
    </w:p>
    <w:p>
      <w:pPr>
        <w:spacing w:after="120" w:line="300"/>
      </w:pPr>
      <w:r>
        <w:rPr>
          <w:rFonts w:ascii="Microsoft JhengHei" w:cs="Microsoft JhengHei" w:eastAsia="Microsoft JhengHei" w:hAnsi="Microsoft JhengHei"/>
          <w:sz w:val="21"/>
          <w:szCs w:val="21"/>
        </w:rPr>
        <w:t xml:space="preserve">(壱)未來將著重加強員工教育訓練,增加專業知識、衛生講座、急救課程、員工之工作態度禮儀及提高園區、湯屋環境衛生品質,定期設備保養維護,且提升業務上的推動,創造營收、帶來人潮,訂定目標、確實執行,希望新的一年有新的亮麗佳績。</w:t>
      </w:r>
    </w:p>
    <w:p>
      <w:pPr>
        <w:pBdr>
          <w:bottom w:val="single" w:color="999999" w:sz="6"/>
        </w:pBdr>
        <w:spacing w:after="160" w:before="120"/>
      </w:pPr>
    </w:p>
    <w:p>
      <w:pPr>
        <w:pStyle w:val="Heading1"/>
        <w:spacing w:after="100" w:before="240"/>
      </w:pPr>
      <w:r>
        <w:rPr>
          <w:rFonts w:ascii="Microsoft JhengHei" w:cs="Microsoft JhengHei" w:eastAsia="Microsoft JhengHei" w:hAnsi="Microsoft JhengHei"/>
          <w:sz w:val="32"/>
          <w:szCs w:val="32"/>
        </w:rPr>
        <w:t xml:space="preserve">附件一、場地租借辦法:</w:t>
      </w:r>
    </w:p>
    <w:p>
      <w:pPr>
        <w:spacing w:after="120" w:line="300"/>
      </w:pPr>
      <w:r>
        <w:rPr>
          <w:rFonts w:ascii="Microsoft JhengHei" w:cs="Microsoft JhengHei" w:eastAsia="Microsoft JhengHei" w:hAnsi="Microsoft JhengHei"/>
          <w:sz w:val="21"/>
          <w:szCs w:val="21"/>
        </w:rPr>
        <w:t xml:space="preserve">(一)遊客中心二樓多媒體放映室暨礁溪溫泉公園戶外場地借用流程:</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須於三十天前來電或行文至礁溪遊客中心,說明借用時間、借用地點、借用用途。</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繳納場地使用費:每四小時收 6,000 元,以此類推。</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繳納保證金 5,000 元,場地恢復原狀可無息退還。</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填寫切結書、場地使用申請表。</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開立保證金收據。</w:t>
      </w:r>
    </w:p>
    <w:p>
      <w:pPr>
        <w:spacing w:after="120" w:line="300"/>
      </w:pPr>
      <w:r>
        <w:rPr>
          <w:rFonts w:ascii="Microsoft JhengHei" w:cs="Microsoft JhengHei" w:eastAsia="Microsoft JhengHei" w:hAnsi="Microsoft JhengHei"/>
          <w:sz w:val="21"/>
          <w:szCs w:val="21"/>
        </w:rPr>
        <w:t xml:space="preserve">附表 01. 預約導覽解說-多媒體放映室預約表:【表格照原版】
附表 02. 場地使用申請表:【表格照原版】
附表 03. 保證金收據:【表格照原版】</w:t>
      </w:r>
    </w:p>
    <w:p>
      <w:pPr>
        <w:pBdr>
          <w:bottom w:val="single" w:color="999999" w:sz="6"/>
        </w:pBdr>
        <w:spacing w:after="160" w:before="120"/>
      </w:pPr>
    </w:p>
    <w:p>
      <w:pPr>
        <w:pStyle w:val="Heading3"/>
        <w:spacing w:after="100" w:before="180"/>
      </w:pPr>
      <w:r>
        <w:rPr>
          <w:rFonts w:ascii="Microsoft JhengHei" w:cs="Microsoft JhengHei" w:eastAsia="Microsoft JhengHei" w:hAnsi="Microsoft JhengHei"/>
          <w:sz w:val="24"/>
          <w:szCs w:val="24"/>
        </w:rPr>
        <w:t xml:space="preserve">【修正說明-送府前刪除本頁】</w:t>
      </w:r>
    </w:p>
    <w:p>
      <w:pPr>
        <w:spacing w:after="120" w:line="300"/>
      </w:pPr>
      <w:r>
        <w:rPr>
          <w:rFonts w:ascii="Microsoft JhengHei" w:cs="Microsoft JhengHei" w:eastAsia="Microsoft JhengHei" w:hAnsi="Microsoft JhengHei"/>
          <w:sz w:val="21"/>
          <w:szCs w:val="21"/>
        </w:rPr>
        <w:t xml:space="preserve">本修正版以 115/8/22 版全文為主體,格式、章節、表格悉照原版,修正處如下:</w:t>
      </w:r>
    </w:p>
    <w:p>
      <w:pPr>
        <w:spacing w:after="120" w:line="300"/>
      </w:pPr>
      <w:r>
        <w:rPr>
          <w:rFonts w:ascii="Microsoft JhengHei" w:cs="Microsoft JhengHei" w:eastAsia="Microsoft JhengHei" w:hAnsi="Microsoft JhengHei"/>
          <w:b/>
          <w:bCs/>
          <w:sz w:val="21"/>
          <w:szCs w:val="21"/>
        </w:rPr>
        <w:t xml:space="preserve">一、依審查意見回復對照表之修正(實質)</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七、回饋事項第 1 項</w:t>
      </w:r>
      <w:r>
        <w:rPr>
          <w:rFonts w:ascii="Microsoft JhengHei" w:cs="Microsoft JhengHei" w:eastAsia="Microsoft JhengHei" w:hAnsi="Microsoft JhengHei"/>
          <w:sz w:val="21"/>
          <w:szCs w:val="21"/>
        </w:rPr>
        <w:t xml:space="preserve">:原「預計辦理 5 次活動」→ 改寫為額度保留說明+114 年度配合 3 場次(業主 115/8/30 確認:縣府未提出借用需求)。</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七、回饋事項第 3 項</w:t>
      </w:r>
      <w:r>
        <w:rPr>
          <w:rFonts w:ascii="Microsoft JhengHei" w:cs="Microsoft JhengHei" w:eastAsia="Microsoft JhengHei" w:hAnsi="Microsoft JhengHei"/>
          <w:sz w:val="21"/>
          <w:szCs w:val="21"/>
        </w:rPr>
        <w:t xml:space="preserve">:補充 114 年度合作拍攝影片 2 支及媒體行銷拍攝(佐證詳附件)。</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七、回饋事項第 5 項</w:t>
      </w:r>
      <w:r>
        <w:rPr>
          <w:rFonts w:ascii="Microsoft JhengHei" w:cs="Microsoft JhengHei" w:eastAsia="Microsoft JhengHei" w:hAnsi="Microsoft JhengHei"/>
          <w:sz w:val="21"/>
          <w:szCs w:val="21"/>
        </w:rPr>
        <w:t xml:space="preserve">:改寫為「每年捐款 30 萬元、受贈團體由本公司自行選定、逐年輪換;114 年度為向日葵關懷協會(收據全額)」。</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b/>
          <w:bCs/>
          <w:sz w:val="21"/>
          <w:szCs w:val="21"/>
        </w:rPr>
        <w:t xml:space="preserve">七、回饋事項第 6 項</w:t>
      </w:r>
      <w:r>
        <w:rPr>
          <w:rFonts w:ascii="Microsoft JhengHei" w:cs="Microsoft JhengHei" w:eastAsia="Microsoft JhengHei" w:hAnsi="Microsoft JhengHei"/>
          <w:sz w:val="21"/>
          <w:szCs w:val="21"/>
        </w:rPr>
        <w:t xml:space="preserve">:刪除原「目前本公司無活動」,改寫為小型活動替代辦理(114 年度 5 場次詳附件、115 年度賡續)。</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b/>
          <w:bCs/>
          <w:sz w:val="21"/>
          <w:szCs w:val="21"/>
        </w:rPr>
        <w:t xml:space="preserve">七、回饋事項第 7 項</w:t>
      </w:r>
      <w:r>
        <w:rPr>
          <w:rFonts w:ascii="Microsoft JhengHei" w:cs="Microsoft JhengHei" w:eastAsia="Microsoft JhengHei" w:hAnsi="Microsoft JhengHei"/>
          <w:sz w:val="21"/>
          <w:szCs w:val="21"/>
        </w:rPr>
        <w:t xml:space="preserve">:註記「業已檢附」。</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b/>
          <w:bCs/>
          <w:sz w:val="21"/>
          <w:szCs w:val="21"/>
        </w:rPr>
        <w:t xml:space="preserve">二、(四)票券販售</w:t>
      </w:r>
      <w:r>
        <w:rPr>
          <w:rFonts w:ascii="Microsoft JhengHei" w:cs="Microsoft JhengHei" w:eastAsia="Microsoft JhengHei" w:hAnsi="Microsoft JhengHei"/>
          <w:sz w:val="21"/>
          <w:szCs w:val="21"/>
        </w:rPr>
        <w:t xml:space="preserve">:系統管理期間維持原文;104/05/09~104/09/08 期間之發行情形以【待業主確認】標示,確認後補述(對照表 1-2)。</w:t>
      </w:r>
    </w:p>
    <w:p>
      <w:pPr>
        <w:spacing w:after="60" w:line="280"/>
        <w:ind w:left="420" w:hanging="360"/>
      </w:pPr>
      <w:r>
        <w:rPr>
          <w:rFonts w:ascii="Microsoft JhengHei" w:cs="Microsoft JhengHei" w:eastAsia="Microsoft JhengHei" w:hAnsi="Microsoft JhengHei"/>
          <w:sz w:val="21"/>
          <w:szCs w:val="21"/>
        </w:rPr>
        <w:t xml:space="preserve">7. </w:t>
      </w:r>
      <w:r>
        <w:rPr>
          <w:rFonts w:ascii="Microsoft JhengHei" w:cs="Microsoft JhengHei" w:eastAsia="Microsoft JhengHei" w:hAnsi="Microsoft JhengHei"/>
          <w:b/>
          <w:bCs/>
          <w:sz w:val="21"/>
          <w:szCs w:val="21"/>
        </w:rPr>
        <w:t xml:space="preserve">票券應記載事項(對照表 1-3)</w:t>
      </w:r>
      <w:r>
        <w:rPr>
          <w:rFonts w:ascii="Microsoft JhengHei" w:cs="Microsoft JhengHei" w:eastAsia="Microsoft JhengHei" w:hAnsi="Microsoft JhengHei"/>
          <w:sz w:val="21"/>
          <w:szCs w:val="21"/>
        </w:rPr>
        <w:t xml:space="preserve">:依業主指示另案專函(12A)處理,本分項本次</w:t>
      </w:r>
      <w:r>
        <w:rPr>
          <w:rFonts w:ascii="Microsoft JhengHei" w:cs="Microsoft JhengHei" w:eastAsia="Microsoft JhengHei" w:hAnsi="Microsoft JhengHei"/>
          <w:b/>
          <w:bCs/>
          <w:sz w:val="21"/>
          <w:szCs w:val="21"/>
        </w:rPr>
        <w:t xml:space="preserve">不修正</w:t>
      </w:r>
      <w:r>
        <w:rPr>
          <w:rFonts w:ascii="Microsoft JhengHei" w:cs="Microsoft JhengHei" w:eastAsia="Microsoft JhengHei" w:hAnsi="Microsoft JhengHei"/>
          <w:sz w:val="21"/>
          <w:szCs w:val="21"/>
        </w:rPr>
        <w:t xml:space="preserve">,俟 12A 發文後再同步修正送府。</w:t>
      </w:r>
    </w:p>
    <w:p>
      <w:pPr>
        <w:spacing w:after="120" w:line="300"/>
      </w:pPr>
      <w:r>
        <w:rPr>
          <w:rFonts w:ascii="Microsoft JhengHei" w:cs="Microsoft JhengHei" w:eastAsia="Microsoft JhengHei" w:hAnsi="Microsoft JhengHei"/>
          <w:b/>
          <w:bCs/>
          <w:sz w:val="21"/>
          <w:szCs w:val="21"/>
        </w:rPr>
        <w:t xml:space="preserve">二、格式與誤植修正(不動內容)</w:t>
      </w:r>
    </w:p>
    <w:p>
      <w:pPr>
        <w:spacing w:after="60" w:line="280"/>
        <w:ind w:left="420" w:hanging="360"/>
      </w:pPr>
      <w:r>
        <w:rPr>
          <w:rFonts w:ascii="Microsoft JhengHei" w:cs="Microsoft JhengHei" w:eastAsia="Microsoft JhengHei" w:hAnsi="Microsoft JhengHei"/>
          <w:sz w:val="21"/>
          <w:szCs w:val="21"/>
        </w:rPr>
        <w:t xml:space="preserve">8. </w:t>
      </w:r>
      <w:r>
        <w:rPr>
          <w:rFonts w:ascii="Microsoft JhengHei" w:cs="Microsoft JhengHei" w:eastAsia="Microsoft JhengHei" w:hAnsi="Microsoft JhengHei"/>
          <w:sz w:val="21"/>
          <w:szCs w:val="21"/>
        </w:rPr>
        <w:t xml:space="preserve">湯屋分項編號:原版「(五)」重複兩次(按摩調理、經絡調理),改編為(五)(六)(七)並同步更正「分項計畫」列;「湯劵」→「湯券」、「惬意」→「愜意」、「具以實施」→「據以實施」;文創市集(三)之「113 年度第三季」過時文字更新為 115 年度。</w:t>
      </w:r>
    </w:p>
    <w:p>
      <w:pPr>
        <w:spacing w:after="60" w:line="280"/>
        <w:ind w:left="420" w:hanging="360"/>
      </w:pPr>
      <w:r>
        <w:rPr>
          <w:rFonts w:ascii="Microsoft JhengHei" w:cs="Microsoft JhengHei" w:eastAsia="Microsoft JhengHei" w:hAnsi="Microsoft JhengHei"/>
          <w:sz w:val="21"/>
          <w:szCs w:val="21"/>
        </w:rPr>
        <w:t xml:space="preserve">9. </w:t>
      </w:r>
      <w:r>
        <w:rPr>
          <w:rFonts w:ascii="Microsoft JhengHei" w:cs="Microsoft JhengHei" w:eastAsia="Microsoft JhengHei" w:hAnsi="Microsoft JhengHei"/>
          <w:sz w:val="21"/>
          <w:szCs w:val="21"/>
        </w:rPr>
        <w:t xml:space="preserve">現場湯券票價原 PDF 版面錯位,已依邏輯重排(全票 250/縣民軍公教 200/兒童敬老身障 150/未滿 6 歲 0/經濟 350/豪華 550/超豪華 1,200)——</w:t>
      </w:r>
      <w:r>
        <w:rPr>
          <w:rFonts w:ascii="Microsoft JhengHei" w:cs="Microsoft JhengHei" w:eastAsia="Microsoft JhengHei" w:hAnsi="Microsoft JhengHei"/>
          <w:b/>
          <w:bCs/>
          <w:sz w:val="21"/>
          <w:szCs w:val="21"/>
        </w:rPr>
        <w:t xml:space="preserve">送府前請與原版 Word 版面逐項核對</w:t>
      </w:r>
      <w:r>
        <w:rPr>
          <w:rFonts w:ascii="Microsoft JhengHei" w:cs="Microsoft JhengHei" w:eastAsia="Microsoft JhengHei" w:hAnsi="Microsoft JhengHei"/>
          <w:sz w:val="21"/>
          <w:szCs w:val="21"/>
        </w:rPr>
        <w:t xml:space="preserve">。</w:t>
      </w:r>
    </w:p>
    <w:p>
      <w:pPr>
        <w:spacing w:after="60" w:line="280"/>
        <w:ind w:left="420" w:hanging="360"/>
      </w:pPr>
      <w:r>
        <w:rPr>
          <w:rFonts w:ascii="Microsoft JhengHei" w:cs="Microsoft JhengHei" w:eastAsia="Microsoft JhengHei" w:hAnsi="Microsoft JhengHei"/>
          <w:sz w:val="21"/>
          <w:szCs w:val="21"/>
        </w:rPr>
        <w:t xml:space="preserve">10. </w:t>
      </w:r>
      <w:r>
        <w:rPr>
          <w:rFonts w:ascii="Microsoft JhengHei" w:cs="Microsoft JhengHei" w:eastAsia="Microsoft JhengHei" w:hAnsi="Microsoft JhengHei"/>
          <w:sz w:val="21"/>
          <w:szCs w:val="21"/>
        </w:rPr>
        <w:t xml:space="preserve">消毒時程表 4~12 月每月相同,合併為一表(內容不變)。</w:t>
      </w:r>
    </w:p>
    <w:p>
      <w:pPr>
        <w:spacing w:after="60" w:line="280"/>
        <w:ind w:left="420" w:hanging="360"/>
      </w:pPr>
      <w:r>
        <w:rPr>
          <w:rFonts w:ascii="Microsoft JhengHei" w:cs="Microsoft JhengHei" w:eastAsia="Microsoft JhengHei" w:hAnsi="Microsoft JhengHei"/>
          <w:sz w:val="21"/>
          <w:szCs w:val="21"/>
        </w:rPr>
        <w:t xml:space="preserve">11. </w:t>
      </w:r>
      <w:r>
        <w:rPr>
          <w:rFonts w:ascii="Microsoft JhengHei" w:cs="Microsoft JhengHei" w:eastAsia="Microsoft JhengHei" w:hAnsi="Microsoft JhengHei"/>
          <w:sz w:val="21"/>
          <w:szCs w:val="21"/>
        </w:rPr>
        <w:t xml:space="preserve">緊急處理小組表:工商科科長與促參承辦人姓名電話相同,</w:t>
      </w:r>
      <w:r>
        <w:rPr>
          <w:rFonts w:ascii="Microsoft JhengHei" w:cs="Microsoft JhengHei" w:eastAsia="Microsoft JhengHei" w:hAnsi="Microsoft JhengHei"/>
          <w:b/>
          <w:bCs/>
          <w:sz w:val="21"/>
          <w:szCs w:val="21"/>
        </w:rPr>
        <w:t xml:space="preserve">請核對是否應為不同人員</w:t>
      </w:r>
      <w:r>
        <w:rPr>
          <w:rFonts w:ascii="Microsoft JhengHei" w:cs="Microsoft JhengHei" w:eastAsia="Microsoft JhengHei" w:hAnsi="Microsoft JhengHei"/>
          <w:sz w:val="21"/>
          <w:szCs w:val="21"/>
        </w:rPr>
        <w:t xml:space="preserve">。</w:t>
      </w:r>
    </w:p>
    <w:p>
      <w:pPr>
        <w:spacing w:after="120" w:line="300"/>
      </w:pPr>
      <w:r>
        <w:rPr>
          <w:rFonts w:ascii="Microsoft JhengHei" w:cs="Microsoft JhengHei" w:eastAsia="Microsoft JhengHei" w:hAnsi="Microsoft JhengHei"/>
          <w:b/>
          <w:bCs/>
          <w:sz w:val="21"/>
          <w:szCs w:val="21"/>
        </w:rPr>
        <w:t xml:space="preserve">三、佐證附件(隨計畫書檢送,對應函 11 附件 3~7)</w:t>
      </w:r>
    </w:p>
    <w:p>
      <w:pPr>
        <w:spacing w:after="120" w:line="300"/>
      </w:pPr>
      <w:r>
        <w:rPr>
          <w:rFonts w:ascii="Microsoft JhengHei" w:cs="Microsoft JhengHei" w:eastAsia="Microsoft JhengHei" w:hAnsi="Microsoft JhengHei"/>
          <w:sz w:val="21"/>
          <w:szCs w:val="21"/>
        </w:rPr>
        <w:t xml:space="preserve">回饋事項 1:場次清單及照片|3:影片連結與拍攝紀錄|5:向日葵協會收據|6:活動紀錄表(文 14)及照片 5 張|7:員工及勞保資料(已交付)|委外契約(已交付)。</w:t>
      </w:r>
    </w:p>
    <w:p>
      <w:pPr>
        <w:spacing w:after="120" w:line="300"/>
      </w:pPr>
      <w:r>
        <w:rPr>
          <w:rFonts w:ascii="Microsoft JhengHei" w:cs="Microsoft JhengHei" w:eastAsia="Microsoft JhengHei" w:hAnsi="Microsoft JhengHei"/>
          <w:b/>
          <w:bCs/>
          <w:sz w:val="21"/>
          <w:szCs w:val="21"/>
        </w:rPr>
        <w:t xml:space="preserve">四、圖照</w:t>
      </w:r>
      <w:r>
        <w:rPr>
          <w:rFonts w:ascii="Microsoft JhengHei" w:cs="Microsoft JhengHei" w:eastAsia="Microsoft JhengHei" w:hAnsi="Microsoft JhengHei"/>
          <w:sz w:val="21"/>
          <w:szCs w:val="21"/>
        </w:rPr>
        <w:t xml:space="preserve">:【圖:○○】處請自 8/22 版原檔貼回。</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A1A2E"/>
      <w:sz w:val="32"/>
      <w:szCs w:val="32"/>
    </w:rPr>
  </w:style>
  <w:style w:type="paragraph" w:styleId="Heading2">
    <w:name w:val="Heading 2"/>
    <w:basedOn w:val="Normal"/>
    <w:next w:val="Normal"/>
    <w:qFormat/>
    <w:rPr>
      <w:rFonts w:ascii="Microsoft JhengHei" w:cs="Microsoft JhengHei" w:eastAsia="Microsoft JhengHei" w:hAnsi="Microsoft JhengHei"/>
      <w:b/>
      <w:bCs/>
      <w:color w:val="1F3864"/>
      <w:sz w:val="28"/>
      <w:szCs w:val="28"/>
    </w:rPr>
  </w:style>
  <w:style w:type="paragraph" w:styleId="Heading3">
    <w:name w:val="Heading 3"/>
    <w:basedOn w:val="Normal"/>
    <w:next w:val="Normal"/>
    <w:qFormat/>
    <w:rPr>
      <w:rFonts w:ascii="Microsoft JhengHei" w:cs="Microsoft JhengHei" w:eastAsia="Microsoft JhengHei" w:hAnsi="Microsoft JhengHei"/>
      <w:b/>
      <w:bCs/>
      <w:color w:val="2E4A7A"/>
      <w:sz w:val="24"/>
      <w:szCs w:val="24"/>
    </w:rPr>
  </w:style>
  <w:style w:type="paragraph" w:styleId="Heading4">
    <w:name w:val="Heading 4"/>
    <w:basedOn w:val="Normal"/>
    <w:next w:val="Normal"/>
    <w:qFormat/>
    <w:rPr>
      <w:rFonts w:ascii="Microsoft JhengHei" w:cs="Microsoft JhengHei" w:eastAsia="Microsoft JhengHei" w:hAnsi="Microsoft JhengHei"/>
      <w:b/>
      <w:b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2026-08-30T13:09:07.189Z</dcterms:created>
  <dcterms:modified xsi:type="dcterms:W3CDTF">2026-08-30T13:09:07.198Z</dcterms:modified>
</cp:coreProperties>
</file>

<file path=docProps/custom.xml><?xml version="1.0" encoding="utf-8"?>
<Properties xmlns="http://schemas.openxmlformats.org/officeDocument/2006/custom-properties" xmlns:vt="http://schemas.openxmlformats.org/officeDocument/2006/docPropsVTypes"/>
</file>