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1" type="#_x0000_t202" style="position:absolute;left:0;top:0;margin-left:171pt;margin-top:100pt;width:190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2" type="#_x0000_t202" style="position:absolute;left:0;top:0;margin-left:136pt;margin-top:131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3" type="#_x0000_t202" style="position:absolute;left:0;top:0;margin-left:214pt;margin-top:131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冬山</w:t>
                  </w:r>
                </w:p>
              </w:txbxContent>
            </v:textbox>
          </v:shape>
        </w:pict>
      </w:r>
      <w:r>
        <w:pict>
          <v:shape id="EditableField4" type="#_x0000_t202" style="position:absolute;left:0;top:0;margin-left:307pt;margin-top:131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5" type="#_x0000_t202" style="position:absolute;left:0;top:0;margin-left:426pt;margin-top:131pt;width:3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6" type="#_x0000_t202" style="position:absolute;left:0;top:0;margin-left:479pt;margin-top:131pt;width:5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349</w:t>
                  </w:r>
                </w:p>
              </w:txbxContent>
            </v:textbox>
          </v:shape>
        </w:pict>
      </w:r>
      <w:r>
        <w:pict>
          <v:shape id="EditableField7" type="#_x0000_t202" style="position:absolute;left:0;top:0;margin-left:136pt;margin-top:158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宜蘭</w:t>
                  </w:r>
                </w:p>
              </w:txbxContent>
            </v:textbox>
          </v:shape>
        </w:pict>
      </w:r>
      <w:r>
        <w:pict>
          <v:shape id="EditableField8" type="#_x0000_t202" style="position:absolute;left:0;top:0;margin-left:214pt;margin-top:158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冬山</w:t>
                  </w:r>
                </w:p>
              </w:txbxContent>
            </v:textbox>
          </v:shape>
        </w:pict>
      </w:r>
      <w:r>
        <w:pict>
          <v:shape id="EditableField9" type="#_x0000_t202" style="position:absolute;left:0;top:0;margin-left:307pt;margin-top:158pt;width:4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梅山</w:t>
                  </w:r>
                </w:p>
              </w:txbxContent>
            </v:textbox>
          </v:shape>
        </w:pict>
      </w:r>
      <w:r>
        <w:pict>
          <v:shape id="EditableField10" type="#_x0000_t202" style="position:absolute;left:0;top:0;margin-left:426pt;margin-top:158pt;width:3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1" type="#_x0000_t202" style="position:absolute;left:0;top:0;margin-left:479pt;margin-top:158pt;width:5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5"/>
                      <w:szCs w:val="15"/>
                    </w:rPr>
                    <w:t xml:space="preserve">329</w:t>
                  </w:r>
                </w:p>
              </w:txbxContent>
            </v:textbox>
          </v:shape>
        </w:pict>
      </w:r>
      <w:r>
        <w:pict>
          <v:shape id="EditableField12" type="#_x0000_t202" style="position:absolute;left:0;top:0;margin-left:134pt;margin-top:188pt;width:9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3"/>
                      <w:szCs w:val="13"/>
                    </w:rPr>
                    <w:t xml:space="preserve">梅花排水</w:t>
                  </w:r>
                </w:p>
              </w:txbxContent>
            </v:textbox>
          </v:shape>
        </w:pict>
      </w:r>
      <w:r>
        <w:pict>
          <v:shape id="EditableField13" type="#_x0000_t202" style="position:absolute;left:0;top:0;margin-left:236pt;margin-top:188pt;width:3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4" type="#_x0000_t202" style="position:absolute;left:0;top:0;margin-left:325pt;margin-top:188pt;width:10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2"/>
                      <w:szCs w:val="12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5" type="#_x0000_t202" style="position:absolute;left:0;top:0;margin-left:428pt;margin-top:188pt;width:3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6" type="#_x0000_t202" style="position:absolute;left:0;top:0;margin-left:500pt;margin-top:188pt;width:70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1"/>
                      <w:szCs w:val="11"/>
                    </w:rPr>
                    <w:t xml:space="preserve">－</w:t>
                  </w:r>
                </w:p>
              </w:txbxContent>
            </v:textbox>
          </v:shape>
        </w:pict>
      </w:r>
      <w:r>
        <w:pict>
          <v:shape id="EditableField17" type="#_x0000_t202" style="position:absolute;left:0;top:0;margin-left:205pt;margin-top:474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2.25</w:t>
                  </w:r>
                </w:p>
              </w:txbxContent>
            </v:textbox>
          </v:shape>
        </w:pict>
      </w:r>
      <w:r>
        <w:pict>
          <v:shape id="EditableField18" type="#_x0000_t202" style="position:absolute;left:0;top:0;margin-left:399pt;margin-top:474pt;width:65pt;height:2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675</w:t>
                  </w:r>
                </w:p>
              </w:txbxContent>
            </v:textbox>
          </v:shape>
        </w:pict>
      </w:r>
    </w:p>
    <w:p>
      <w:pPr>
        <w:keepLines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pict>
          <v:shape id="EditableField19" type="#_x0000_t202" style="position:absolute;left:0;top:0;margin-left:268pt;margin-top:657pt;width:22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政達木業有限公司</w:t>
                  </w:r>
                </w:p>
              </w:txbxContent>
            </v:textbox>
          </v:shape>
        </w:pict>
      </w:r>
      <w:r>
        <w:pict>
          <v:shape id="EditableField20" type="#_x0000_t202" style="position:absolute;left:0;top:0;margin-left:268pt;margin-top:680pt;width:22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89497279</w:t>
                  </w:r>
                </w:p>
              </w:txbxContent>
            </v:textbox>
          </v:shape>
        </w:pict>
      </w:r>
      <w:r>
        <w:pict>
          <v:shape id="EditableField21" type="#_x0000_t202" style="position:absolute;left:0;top:0;margin-left:268pt;margin-top:704pt;width:270pt;height:30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4"/>
                      <w:szCs w:val="14"/>
                    </w:rPr>
                    <w:t xml:space="preserve">269 宜蘭縣冬山鄉得安村梅林路571-1號</w:t>
                  </w:r>
                </w:p>
              </w:txbxContent>
            </v:textbox>
          </v:shape>
        </w:pict>
      </w:r>
      <w:r>
        <w:pict>
          <v:shape id="EditableField22" type="#_x0000_t202" style="position:absolute;left:0;top:0;margin-left:268pt;margin-top:729pt;width:225pt;height:22pt;z-index:251659264;mso-position-horizontal-relative:page;mso-position-vertical-relative:page;mso-wrap-style:none" stroked="f" filled="f" allowincell="f">
            <v:textbox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DFKai-SB" w:hAnsi="DFKai-SB" w:eastAsia="DFKai-SB"/>
                      <w:color w:val="000000"/>
                      <w:sz w:val="17"/>
                      <w:szCs w:val="17"/>
                    </w:rPr>
                    <w:t xml:space="preserve">(03)958-5175</w:t>
                  </w:r>
                </w:p>
              </w:txbxContent>
            </v:textbox>
          </v:shape>
        </w:pict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UseHTMLParagraphAutoSpacing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DFKai-SB" w:hAnsi="DFKai-SB" w:eastAsia="DFKai-S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14非農田排水搭排切結書_政達木業有限公司二廠_官方PDF格式可編輯填寫版</dc:title>
  <dc:subject>依官方PDF原頁面製作；填入內容為Word可編輯文字方塊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