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礁溪溫泉公園|睦鄰及回饋活動紀錄表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製表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:輕車悠遊股份有限公司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紀錄原則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:僅登載實際辦理之活動;每筆須有照片佐證;日期未確認前不得對外發送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活動紀錄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1624"/>
        <w:gridCol w:w="1626"/>
      </w:tblGrid>
      <w:tr>
        <w:trPr>
          <w:tblHeader/>
        </w:trPr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編號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活動日期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活動內容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地點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對應回饋/評估項目</w:t>
            </w:r>
          </w:p>
        </w:tc>
        <w:tc>
          <w:tcPr>
            <w:tcW w:type="dxa" w:w="162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佐證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　】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媒體行銷採訪拍攝:媒體/自媒體人員 3 名以上到店拍攝特色飲品與甜點,並於吧台進行體驗介紹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時間到咖啡館(園區內)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3 媒體參訪;營運計畫「精緻餐飲」推廣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張(已取得)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　】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園區行銷影片拍攝:攝影人員持穩定器拍攝體驗者於溫泉泡腳池實地體驗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溫泉泡腳亭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3 媒體參訪;園區行銷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張(已取得)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　】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日式風情樂舞表演暨和服體驗:表演者 8 名著日式浴衣,持月琴、二胡等樂器演出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園區迴廊/礁溪劇場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1 舞台場地活動;睦鄰藝文活動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張(已取得)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　】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藝文表演綵排演出(浴衣、二胡、油紙傘),同場並見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視障按摩服務據點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(紅布條標示)運作中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園區廣場(遊客中心旁)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睦鄰藝文活動;CSR 視障就業促進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張(已取得)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　】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導覽解說活動:導覽人員向十餘名民眾進行園區溫泉導覽,民眾持導覽手冊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溫泉泡腳亭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1 配合導覽/教育訓練;遊客服務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張(已取得)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待辦(完成後本表即可作為附件)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業主補填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:各活動之日期(民國年/月/日)與正式活動名稱;如同一活動有多日,列起迄。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照片歸檔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:5 張原始照片請上傳至雲端硬碟「園區照片」資料夾(或傳給 Claude 代為歸檔),檔名建議:</w:t>
      </w:r>
      <w:r>
        <w:rPr>
          <w:rFonts w:ascii="Consolas" w:cs="Consolas" w:eastAsia="Consolas" w:hAnsi="Consolas"/>
          <w:sz w:val="21"/>
          <w:szCs w:val="21"/>
        </w:rPr>
        <w:t xml:space="preserve">活動紀錄01_咖啡館媒體拍攝.jpg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依序類推。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如尚有其他場次(縣民泡湯優惠、在地團體接待等),依同格式增列,一活動一照片。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補齊後:①附入對照表 6-4 作為佐證;②併入 114 年度績效評估項次 6 補充資料;③文 11 附件清單相應更新。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內部提醒:本表僅登載實際辦理者;日期填寫須與照片 EXIF/拍攝時間可勾稽,避免遭質疑。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2026-08-30T04:59:07.956Z</dcterms:created>
  <dcterms:modified xsi:type="dcterms:W3CDTF">2026-08-30T04:59:07.956Z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