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61A0" w14:textId="77777777" w:rsidR="00FE3503" w:rsidRPr="00FE3503" w:rsidRDefault="00FE3503" w:rsidP="00FE3503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FE3503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Building a Multi-Signature Wallet Contract in Solidity</w:t>
      </w:r>
    </w:p>
    <w:p w14:paraId="73A22BEF" w14:textId="77777777" w:rsidR="00FE3503" w:rsidRPr="00FE3503" w:rsidRDefault="00FE3503" w:rsidP="00FE35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"https://medium.com/@christianinyekaka?source=post_page-----63641eaacd2b--------------------------------"</w:instrText>
      </w: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2F7C76D9" w14:textId="191781C0" w:rsidR="00FE3503" w:rsidRPr="00FE3503" w:rsidRDefault="00FE3503" w:rsidP="00FE35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3503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642A6F71" wp14:editId="7971AD6F">
            <wp:extent cx="419100" cy="419100"/>
            <wp:effectExtent l="0" t="0" r="0" b="0"/>
            <wp:docPr id="701394615" name="Picture 3" descr="Christianinyekak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ristianinyekak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2298" w14:textId="77777777" w:rsidR="00FE3503" w:rsidRPr="00FE3503" w:rsidRDefault="00FE3503" w:rsidP="00FE35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"https://coinsbench.com/?source=post_page-----63641eaacd2b--------------------------------"</w:instrText>
      </w: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68841129" w14:textId="4B698ACA" w:rsidR="00FE3503" w:rsidRPr="00FE3503" w:rsidRDefault="00FE3503" w:rsidP="00FE35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3503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4B02239B" wp14:editId="0DD8A61E">
            <wp:extent cx="228600" cy="228600"/>
            <wp:effectExtent l="0" t="0" r="0" b="0"/>
            <wp:docPr id="2122931880" name="Picture 2" descr="CoinsBench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insBench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339F9" w14:textId="77777777" w:rsidR="00FE3503" w:rsidRPr="00FE3503" w:rsidRDefault="00FE3503" w:rsidP="00FE350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0423C467" w14:textId="77777777" w:rsidR="00FE3503" w:rsidRPr="00FE3503" w:rsidRDefault="00FE3503" w:rsidP="00FE350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9" w:history="1">
        <w:proofErr w:type="spellStart"/>
        <w:r w:rsidRPr="00FE3503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Christianinyekaka</w:t>
        </w:r>
        <w:proofErr w:type="spellEnd"/>
      </w:hyperlink>
    </w:p>
    <w:p w14:paraId="6B3246B5" w14:textId="77777777" w:rsidR="00FE3503" w:rsidRPr="00FE3503" w:rsidRDefault="00FE3503" w:rsidP="00FE350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FE350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02CF7CCD" w14:textId="77777777" w:rsidR="00FE3503" w:rsidRPr="00FE3503" w:rsidRDefault="00FE3503" w:rsidP="00FE3503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FE3503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Follow</w:t>
      </w:r>
    </w:p>
    <w:p w14:paraId="6CF37F70" w14:textId="77777777" w:rsidR="00FE3503" w:rsidRPr="00FE3503" w:rsidRDefault="00FE3503" w:rsidP="00FE350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FE350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Published in</w:t>
      </w:r>
    </w:p>
    <w:p w14:paraId="546CEA05" w14:textId="77777777" w:rsidR="00FE3503" w:rsidRPr="00FE3503" w:rsidRDefault="00FE3503" w:rsidP="00FE3503">
      <w:pPr>
        <w:shd w:val="clear" w:color="auto" w:fill="FFFFFF"/>
        <w:spacing w:after="0" w:line="300" w:lineRule="atLeast"/>
        <w:rPr>
          <w:rFonts w:ascii="inherit" w:eastAsia="Times New Roman" w:hAnsi="inherit" w:cs="Times New Roman"/>
          <w:color w:val="0000FF"/>
          <w:kern w:val="0"/>
          <w:sz w:val="24"/>
          <w:szCs w:val="24"/>
          <w14:ligatures w14:val="none"/>
        </w:rPr>
      </w:pPr>
      <w:r w:rsidRPr="00FE350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begin"/>
      </w:r>
      <w:r w:rsidRPr="00FE350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instrText>HYPERLINK "https://coinsbench.com/?source=post_page-----63641eaacd2b--------------------------------"</w:instrText>
      </w:r>
      <w:r w:rsidRPr="00FE350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r>
      <w:r w:rsidRPr="00FE350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separate"/>
      </w:r>
    </w:p>
    <w:p w14:paraId="715A95CF" w14:textId="77777777" w:rsidR="00FE3503" w:rsidRPr="00FE3503" w:rsidRDefault="00FE3503" w:rsidP="00FE3503">
      <w:pPr>
        <w:shd w:val="clear" w:color="auto" w:fill="FFFFFF"/>
        <w:wordWrap w:val="0"/>
        <w:spacing w:after="0" w:line="300" w:lineRule="atLeast"/>
        <w:rPr>
          <w:rFonts w:ascii="Helvetica" w:eastAsia="Times New Roman" w:hAnsi="Helvetica" w:cs="Times New Roman"/>
          <w:color w:val="242424"/>
          <w:kern w:val="0"/>
          <w:sz w:val="24"/>
          <w:szCs w:val="24"/>
          <w14:ligatures w14:val="none"/>
        </w:rPr>
      </w:pPr>
      <w:proofErr w:type="spellStart"/>
      <w:r w:rsidRPr="00FE3503"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  <w:t>CoinsBench</w:t>
      </w:r>
      <w:proofErr w:type="spellEnd"/>
    </w:p>
    <w:p w14:paraId="3B3217CB" w14:textId="77777777" w:rsidR="00FE3503" w:rsidRPr="00FE3503" w:rsidRDefault="00FE3503" w:rsidP="00FE350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FE350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end"/>
      </w:r>
    </w:p>
    <w:p w14:paraId="0BC78850" w14:textId="77777777" w:rsidR="00FE3503" w:rsidRPr="00FE3503" w:rsidRDefault="00FE3503" w:rsidP="00FE350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FE350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00C51612" w14:textId="77777777" w:rsidR="00FE3503" w:rsidRPr="00FE3503" w:rsidRDefault="00FE3503" w:rsidP="00FE350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FE350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6 min read</w:t>
      </w:r>
    </w:p>
    <w:p w14:paraId="23EC5C13" w14:textId="77777777" w:rsidR="00FE3503" w:rsidRPr="00FE3503" w:rsidRDefault="00FE3503" w:rsidP="00FE350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FE350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3D950CD6" w14:textId="77777777" w:rsidR="00FE3503" w:rsidRPr="00FE3503" w:rsidRDefault="00FE3503" w:rsidP="00FE350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FE350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Dec 16, 2023</w:t>
      </w:r>
    </w:p>
    <w:p w14:paraId="1A1A3B1C" w14:textId="77777777" w:rsidR="00FE3503" w:rsidRPr="00FE3503" w:rsidRDefault="00FE3503" w:rsidP="00FE350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FE3503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22</w:t>
      </w:r>
    </w:p>
    <w:p w14:paraId="7B5A565E" w14:textId="77777777" w:rsidR="00FE3503" w:rsidRPr="00FE3503" w:rsidRDefault="00FE3503" w:rsidP="00FE350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FE3503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2</w:t>
      </w:r>
    </w:p>
    <w:p w14:paraId="53B05300" w14:textId="77777777" w:rsidR="00FE3503" w:rsidRPr="00FE3503" w:rsidRDefault="00FE3503" w:rsidP="00FE3503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"https://medium.com/plans?dimension=post_audio_button&amp;postId=63641eaacd2b&amp;source=upgrade_membership---post_audio_button----------------------------------"</w:instrText>
      </w: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2E6D14C5" w14:textId="77777777" w:rsidR="00FE3503" w:rsidRPr="00FE3503" w:rsidRDefault="00FE3503" w:rsidP="00FE3503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29C2A761" w14:textId="79D92BF6" w:rsidR="00FE3503" w:rsidRPr="00FE3503" w:rsidRDefault="00FE3503" w:rsidP="00FE350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E3503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2C1CDE2E" wp14:editId="6E457652">
            <wp:extent cx="5943600" cy="4067175"/>
            <wp:effectExtent l="0" t="0" r="0" b="9525"/>
            <wp:docPr id="29342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BF79A" w14:textId="77777777" w:rsidR="00FE3503" w:rsidRPr="00FE3503" w:rsidRDefault="00FE3503" w:rsidP="00FE350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FE350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Introduction</w:t>
      </w:r>
    </w:p>
    <w:p w14:paraId="19768DBD" w14:textId="77777777" w:rsidR="00FE3503" w:rsidRPr="00FE3503" w:rsidRDefault="00FE3503" w:rsidP="00FE350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Blockchain transactions often involve risks associated with single-authority control. Multi-Signature Wallets offer a solution by requiring multiple approvals to execute a transaction, enhancing security and trust. In this guide, we’ll walk through creating a Multi-Signature Wallet contract using Solidity, Ethereum’s smart contract language.</w:t>
      </w:r>
    </w:p>
    <w:p w14:paraId="74284760" w14:textId="77777777" w:rsidR="00FE3503" w:rsidRPr="00FE3503" w:rsidRDefault="00FE3503" w:rsidP="00FE350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FE350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Understanding Multi-Signature Wallets</w:t>
      </w:r>
    </w:p>
    <w:p w14:paraId="48472529" w14:textId="77777777" w:rsidR="00FE3503" w:rsidRPr="00FE3503" w:rsidRDefault="00FE3503" w:rsidP="00FE350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Multi-Signature Wallets, or multi-sigs, necessitate several signatures to validate and execute a transaction. This setup mitigates the risk of single points of failure, making it ideal for joint accounts, company funds, or any scenario demanding heightened security.</w:t>
      </w:r>
    </w:p>
    <w:p w14:paraId="6C697653" w14:textId="77777777" w:rsidR="00FE3503" w:rsidRPr="00FE3503" w:rsidRDefault="00FE3503" w:rsidP="00FE350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FE350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lastRenderedPageBreak/>
        <w:t>Knowledge and Skills</w:t>
      </w:r>
    </w:p>
    <w:p w14:paraId="24ED4597" w14:textId="77777777" w:rsidR="00FE3503" w:rsidRPr="00FE3503" w:rsidRDefault="00FE3503" w:rsidP="00FE350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To proceed with building this contract, the following skills and knowledge are necessary:</w:t>
      </w:r>
    </w:p>
    <w:p w14:paraId="3D937A03" w14:textId="77777777" w:rsidR="00FE3503" w:rsidRPr="00FE3503" w:rsidRDefault="00FE3503" w:rsidP="00FE3503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Solidity Programming</w:t>
      </w: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Understanding of Solidity, Ethereum’s smart contract language, is crucial.</w:t>
      </w:r>
    </w:p>
    <w:p w14:paraId="5DBC9BDB" w14:textId="77777777" w:rsidR="00FE3503" w:rsidRPr="00FE3503" w:rsidRDefault="00FE3503" w:rsidP="00FE3503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Blockchain Basics</w:t>
      </w: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Familiarity with blockchain concepts, Ethereum, and how transactions work on the Ethereum network.</w:t>
      </w:r>
    </w:p>
    <w:p w14:paraId="27B40770" w14:textId="77777777" w:rsidR="00FE3503" w:rsidRPr="00FE3503" w:rsidRDefault="00FE3503" w:rsidP="00FE3503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Smart Contract Development Tools</w:t>
      </w: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Proficiency in using development tools like Remix IDE, Truffle, or Hardhat for coding, testing, and deploying contracts.</w:t>
      </w:r>
    </w:p>
    <w:p w14:paraId="408E1639" w14:textId="77777777" w:rsidR="00FE3503" w:rsidRPr="00FE3503" w:rsidRDefault="00FE3503" w:rsidP="00FE350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FE350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Contract Structure Overview</w:t>
      </w:r>
    </w:p>
    <w:p w14:paraId="25F76DF0" w14:textId="77777777" w:rsidR="00FE3503" w:rsidRPr="00FE3503" w:rsidRDefault="00FE3503" w:rsidP="00FE350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FE350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SPDX-License-Identifier: MIT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pragma solidity ^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0.8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9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contract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MultiSig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address[]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owners;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transactionCount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required;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struct Transaction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address payable destination;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value;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bool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executed;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bytes data;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mapping(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=&gt; Transaction)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transactions;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mapping(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=&gt; mapping(address =&gt;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bool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))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confirmations;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receive() payable external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function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executeTransaction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transactionId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public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require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isConfirmed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transactionId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Transaction storage _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tx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transactions[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transactionId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(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bool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success, ) = _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tx.destination.call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{ value: _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tx.value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}(_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tx.data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require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(success);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_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tx.executed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function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isConfirmed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transactionId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public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view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returns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bool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getConfirmationsCount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transactionId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&gt;= required;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function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getConfirmationsCount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transactionId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public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view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returns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count;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;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&lt;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owners.length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;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++)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(confirmations[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transactionId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][owners[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]])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count++;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}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count;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function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isOwner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address </w:t>
      </w:r>
      <w:proofErr w:type="spellStart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addr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private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view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returns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bool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;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&lt;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owners.length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;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++)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(owners[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] ==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addr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}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false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function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submitTransaction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address payable </w:t>
      </w:r>
      <w:proofErr w:type="spellStart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dest</w:t>
      </w:r>
      <w:proofErr w:type="spellEnd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value,bytes</w:t>
      </w:r>
      <w:proofErr w:type="spellEnd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calldata</w:t>
      </w:r>
      <w:proofErr w:type="spellEnd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 data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external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id =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addTransaction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dest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value,data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confirmTransaction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(id);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function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confirmTransaction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transactionId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public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require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isOwner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msg.sender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confirmations[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transactionId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][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msg.sender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] =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isConfirmed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transactionId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executeTransaction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transactionId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function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addTransaction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address payable destination, </w:t>
      </w:r>
      <w:proofErr w:type="spellStart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value,bytes</w:t>
      </w:r>
      <w:proofErr w:type="spellEnd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calldata</w:t>
      </w:r>
      <w:proofErr w:type="spellEnd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 data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public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returns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transactions[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transactionCount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] = Transaction(destination, value, </w:t>
      </w:r>
      <w:proofErr w:type="spellStart"/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false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,data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transactionCount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+=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transactionCount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br/>
        <w:t xml:space="preserve">    constructor(address[] memory _owners,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_confirmations)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require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(_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owners.length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&gt;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require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(_confirmations &gt;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require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(_confirmations &lt;= _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owners.length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owners = _owners;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required = _confirmations;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204152E0" w14:textId="77777777" w:rsidR="00FE3503" w:rsidRPr="00FE3503" w:rsidRDefault="00FE3503" w:rsidP="00FE350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FE350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Step-by-Step Guide</w:t>
      </w:r>
    </w:p>
    <w:p w14:paraId="0515282E" w14:textId="77777777" w:rsidR="00FE3503" w:rsidRPr="00FE3503" w:rsidRDefault="00FE3503" w:rsidP="00FE350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FE350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1. Contract Initialization</w:t>
      </w:r>
    </w:p>
    <w:p w14:paraId="17B32728" w14:textId="77777777" w:rsidR="00FE3503" w:rsidRPr="00FE3503" w:rsidRDefault="00FE3503" w:rsidP="00FE350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contract initializes the </w:t>
      </w:r>
      <w:proofErr w:type="gramStart"/>
      <w:r w:rsidRPr="00FE350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owners</w:t>
      </w:r>
      <w:proofErr w:type="gramEnd"/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array and defines the required number of confirmations in the constructor. It ensures the deployment transaction reverts if:</w:t>
      </w:r>
    </w:p>
    <w:p w14:paraId="4EF1F715" w14:textId="77777777" w:rsidR="00FE3503" w:rsidRPr="00FE3503" w:rsidRDefault="00FE3503" w:rsidP="00FE3503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No owner addresses are sent.</w:t>
      </w:r>
    </w:p>
    <w:p w14:paraId="33A0BA65" w14:textId="77777777" w:rsidR="00FE3503" w:rsidRPr="00FE3503" w:rsidRDefault="00FE3503" w:rsidP="00FE3503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number of required confirmations is zero.</w:t>
      </w:r>
    </w:p>
    <w:p w14:paraId="381B7F65" w14:textId="77777777" w:rsidR="00FE3503" w:rsidRPr="00FE3503" w:rsidRDefault="00FE3503" w:rsidP="00FE3503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number of required confirmations is more than the total number of owner addresses.</w:t>
      </w:r>
    </w:p>
    <w:p w14:paraId="11F32334" w14:textId="77777777" w:rsidR="00FE3503" w:rsidRPr="00FE3503" w:rsidRDefault="00FE3503" w:rsidP="00FE350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constructor(</w:t>
      </w:r>
      <w:proofErr w:type="gramStart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address[</w:t>
      </w:r>
      <w:proofErr w:type="gramEnd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] memory _owners, </w:t>
      </w:r>
      <w:proofErr w:type="spellStart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 _confirmations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require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(_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owners.length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&gt;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require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(_confirmations &gt;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require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(_confirmations &lt;= _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owners.length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owners = _owners;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required = _confirmations;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</w:p>
    <w:p w14:paraId="379A4FBE" w14:textId="77777777" w:rsidR="00FE3503" w:rsidRPr="00FE3503" w:rsidRDefault="00FE3503" w:rsidP="00FE350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FE350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2. Transaction Setup</w:t>
      </w:r>
    </w:p>
    <w:p w14:paraId="35F1FB4C" w14:textId="77777777" w:rsidR="00FE3503" w:rsidRPr="00FE3503" w:rsidRDefault="00FE3503" w:rsidP="00FE350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The </w:t>
      </w:r>
      <w:r w:rsidRPr="00FE350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Transaction</w:t>
      </w: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struct includes member variables:</w:t>
      </w:r>
    </w:p>
    <w:p w14:paraId="1F427332" w14:textId="77777777" w:rsidR="00FE3503" w:rsidRPr="00FE3503" w:rsidRDefault="00FE3503" w:rsidP="00FE3503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Address for the destination of the transaction’s value.</w:t>
      </w:r>
    </w:p>
    <w:p w14:paraId="5349FDCF" w14:textId="77777777" w:rsidR="00FE3503" w:rsidRPr="00FE3503" w:rsidRDefault="00FE3503" w:rsidP="00FE3503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Uint256 value of the transaction in </w:t>
      </w:r>
      <w:proofErr w:type="spellStart"/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wei</w:t>
      </w:r>
      <w:proofErr w:type="spellEnd"/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589AD453" w14:textId="77777777" w:rsidR="00FE3503" w:rsidRPr="00FE3503" w:rsidRDefault="00FE3503" w:rsidP="00FE3503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Bool named </w:t>
      </w:r>
      <w:r w:rsidRPr="00FE350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executed</w:t>
      </w: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indicating if the transaction has been executed.</w:t>
      </w:r>
    </w:p>
    <w:p w14:paraId="46D06418" w14:textId="77777777" w:rsidR="00FE3503" w:rsidRPr="00FE3503" w:rsidRDefault="00FE3503" w:rsidP="00FE3503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Bytes data the call data.</w:t>
      </w:r>
    </w:p>
    <w:p w14:paraId="439CD4CB" w14:textId="77777777" w:rsidR="00FE3503" w:rsidRPr="00FE3503" w:rsidRDefault="00FE3503" w:rsidP="00FE350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Transaction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address payable destination;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value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bool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executed;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bytes data;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gram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 }</w:t>
      </w:r>
      <w:proofErr w:type="gramEnd"/>
    </w:p>
    <w:p w14:paraId="729C550C" w14:textId="77777777" w:rsidR="00FE3503" w:rsidRPr="00FE3503" w:rsidRDefault="00FE3503" w:rsidP="00FE350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FE350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4. Transaction Storage</w:t>
      </w:r>
    </w:p>
    <w:p w14:paraId="72779D60" w14:textId="77777777" w:rsidR="00FE3503" w:rsidRPr="00FE3503" w:rsidRDefault="00FE3503" w:rsidP="00FE350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We’ll need to store the transactions while they are being confirmed by the other owners. we have </w:t>
      </w:r>
      <w:r w:rsidRPr="00FE3503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two options</w:t>
      </w: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for our implementation here:</w:t>
      </w:r>
    </w:p>
    <w:p w14:paraId="71DD5AFE" w14:textId="77777777" w:rsidR="00FE3503" w:rsidRPr="00FE3503" w:rsidRDefault="00FE3503" w:rsidP="00FE3503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Create a public mapping from a 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uint</w:t>
      </w:r>
      <w:proofErr w:type="spellEnd"/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id to a </w:t>
      </w:r>
      <w:r w:rsidRPr="00FE350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Transaction</w:t>
      </w:r>
    </w:p>
    <w:p w14:paraId="53F8AA7F" w14:textId="77777777" w:rsidR="00FE3503" w:rsidRPr="00FE3503" w:rsidRDefault="00FE3503" w:rsidP="00FE3503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Create a public array of </w:t>
      </w:r>
      <w:r w:rsidRPr="00FE350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Transaction</w:t>
      </w:r>
    </w:p>
    <w:p w14:paraId="05B1BD75" w14:textId="77777777" w:rsidR="00FE3503" w:rsidRPr="00FE3503" w:rsidRDefault="00FE3503" w:rsidP="00FE3503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Then, create a public 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transactionCount</w:t>
      </w:r>
      <w:proofErr w:type="spellEnd"/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view function which returns the total number of transactions stored. In this tutorial, we shall use mapping</w:t>
      </w:r>
    </w:p>
    <w:p w14:paraId="0EBDD386" w14:textId="77777777" w:rsidR="00FE3503" w:rsidRPr="00FE3503" w:rsidRDefault="00FE3503" w:rsidP="00FE350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proofErr w:type="spellStart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lastRenderedPageBreak/>
        <w:t>uint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transactionCount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gram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mapping(</w:t>
      </w:r>
      <w:proofErr w:type="spellStart"/>
      <w:proofErr w:type="gramEnd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=&gt; Transaction)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transactions;</w:t>
      </w:r>
    </w:p>
    <w:p w14:paraId="236880FE" w14:textId="77777777" w:rsidR="00FE3503" w:rsidRPr="00FE3503" w:rsidRDefault="00FE3503" w:rsidP="00FE3503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 xml:space="preserve">Note: we said that we were going to create a function </w:t>
      </w:r>
      <w:proofErr w:type="spellStart"/>
      <w:r w:rsidRPr="00FE3503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transactionCount</w:t>
      </w:r>
      <w:proofErr w:type="spellEnd"/>
      <w:r w:rsidRPr="00FE3503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 xml:space="preserve"> but what we did was just create a state variable and set its visibility to public.in solidity, the public view on a state variable will automatically create a getter function. this is what we are utilizing here.</w:t>
      </w:r>
    </w:p>
    <w:p w14:paraId="7B29446C" w14:textId="77777777" w:rsidR="00FE3503" w:rsidRPr="00FE3503" w:rsidRDefault="00FE3503" w:rsidP="00FE350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FE350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4. Receiving Ether</w:t>
      </w:r>
    </w:p>
    <w:p w14:paraId="7932CD41" w14:textId="77777777" w:rsidR="00FE3503" w:rsidRPr="00FE3503" w:rsidRDefault="00FE3503" w:rsidP="00FE350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 multi-sig can receive funds, essential for organizational wallets. The </w:t>
      </w:r>
      <w:proofErr w:type="gramStart"/>
      <w:r w:rsidRPr="00FE350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receive(</w:t>
      </w:r>
      <w:proofErr w:type="gramEnd"/>
      <w:r w:rsidRPr="00FE350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)</w:t>
      </w: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function ensures the contract can always receive funds.</w:t>
      </w:r>
    </w:p>
    <w:p w14:paraId="2CF937B7" w14:textId="77777777" w:rsidR="00FE3503" w:rsidRPr="00FE3503" w:rsidRDefault="00FE3503" w:rsidP="00FE350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proofErr w:type="gramStart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receive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gram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payable external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</w:p>
    <w:p w14:paraId="6FDB401E" w14:textId="77777777" w:rsidR="00FE3503" w:rsidRPr="00FE3503" w:rsidRDefault="00FE3503" w:rsidP="00FE350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FE350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5. Adding Transactions</w:t>
      </w:r>
    </w:p>
    <w:p w14:paraId="4937BA88" w14:textId="77777777" w:rsidR="00FE3503" w:rsidRPr="00FE3503" w:rsidRDefault="00FE3503" w:rsidP="00FE350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 function is defined to add transactions to the storage, returning a unique transaction ID.</w:t>
      </w:r>
    </w:p>
    <w:p w14:paraId="79FBC227" w14:textId="77777777" w:rsidR="00FE3503" w:rsidRPr="00FE3503" w:rsidRDefault="00FE3503" w:rsidP="00FE350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function </w:t>
      </w:r>
      <w:proofErr w:type="spellStart"/>
      <w:proofErr w:type="gramStart"/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addTransaction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gramEnd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address payable destination, </w:t>
      </w:r>
      <w:proofErr w:type="spellStart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value</w:t>
      </w:r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,bytes</w:t>
      </w:r>
      <w:proofErr w:type="spellEnd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calldata</w:t>
      </w:r>
      <w:proofErr w:type="spellEnd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 data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returns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transactions[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transactionCount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] = Transaction(destination,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value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false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,data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transactionCount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+=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transactionCount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</w:p>
    <w:p w14:paraId="4A544EB3" w14:textId="77777777" w:rsidR="00FE3503" w:rsidRPr="00FE3503" w:rsidRDefault="00FE3503" w:rsidP="00FE3503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lastRenderedPageBreak/>
        <w:t xml:space="preserve">Note: the reason why we are subtracting 1 from the </w:t>
      </w:r>
      <w:proofErr w:type="spellStart"/>
      <w:r w:rsidRPr="00FE3503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transactionCount</w:t>
      </w:r>
      <w:proofErr w:type="spellEnd"/>
      <w:r w:rsidRPr="00FE3503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 xml:space="preserve"> when returned is that </w:t>
      </w:r>
      <w:proofErr w:type="gramStart"/>
      <w:r w:rsidRPr="00FE3503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The</w:t>
      </w:r>
      <w:proofErr w:type="gramEnd"/>
      <w:r w:rsidRPr="00FE3503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 xml:space="preserve"> transaction IDs should be zero-based. The first one being </w:t>
      </w:r>
      <w:r w:rsidRPr="00FE3503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0</w:t>
      </w:r>
      <w:r w:rsidRPr="00FE3503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, then </w:t>
      </w:r>
      <w:r w:rsidRPr="00FE3503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1</w:t>
      </w:r>
      <w:r w:rsidRPr="00FE3503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, </w:t>
      </w:r>
      <w:r w:rsidRPr="00FE3503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2</w:t>
      </w:r>
      <w:r w:rsidRPr="00FE3503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, and so on.</w:t>
      </w:r>
    </w:p>
    <w:p w14:paraId="1F5BFEAC" w14:textId="77777777" w:rsidR="00FE3503" w:rsidRPr="00FE3503" w:rsidRDefault="00FE3503" w:rsidP="00FE350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FE350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6. Storage Variable for Confirmations</w:t>
      </w:r>
    </w:p>
    <w:p w14:paraId="2745D790" w14:textId="77777777" w:rsidR="00FE3503" w:rsidRPr="00FE3503" w:rsidRDefault="00FE3503" w:rsidP="00FE350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contract maintains a mapping for confirmations to track the number of confirmations received for a transaction.</w:t>
      </w:r>
    </w:p>
    <w:p w14:paraId="3D6B894D" w14:textId="77777777" w:rsidR="00FE3503" w:rsidRPr="00FE3503" w:rsidRDefault="00FE3503" w:rsidP="00FE350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proofErr w:type="gram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mapping(</w:t>
      </w:r>
      <w:proofErr w:type="spellStart"/>
      <w:proofErr w:type="gramEnd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=&gt; mapping(address =&gt; </w:t>
      </w:r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bool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))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confirmations;</w:t>
      </w:r>
    </w:p>
    <w:p w14:paraId="617F2E94" w14:textId="77777777" w:rsidR="00FE3503" w:rsidRPr="00FE3503" w:rsidRDefault="00FE3503" w:rsidP="00FE350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FE350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7. Confirmed Count</w:t>
      </w:r>
    </w:p>
    <w:p w14:paraId="672ADB46" w14:textId="77777777" w:rsidR="00FE3503" w:rsidRPr="00FE3503" w:rsidRDefault="00FE3503" w:rsidP="00FE350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let’s create A function to count the confirmations for a particular transaction.</w:t>
      </w:r>
    </w:p>
    <w:p w14:paraId="722B01C4" w14:textId="77777777" w:rsidR="00FE3503" w:rsidRPr="00FE3503" w:rsidRDefault="00FE3503" w:rsidP="00FE350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function </w:t>
      </w:r>
      <w:proofErr w:type="spellStart"/>
      <w:proofErr w:type="gramStart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getConfirmationsCount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transactionId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public view </w:t>
      </w:r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returns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count;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for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;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&lt;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owners.length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;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++)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if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(confirmations[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transactionId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][owners[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]])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count++;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}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return count;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</w:p>
    <w:p w14:paraId="76EFA746" w14:textId="77777777" w:rsidR="00FE3503" w:rsidRPr="00FE3503" w:rsidRDefault="00FE3503" w:rsidP="00FE350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FE350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8. Check if Confirmed</w:t>
      </w:r>
    </w:p>
    <w:p w14:paraId="62F117FF" w14:textId="77777777" w:rsidR="00FE3503" w:rsidRPr="00FE3503" w:rsidRDefault="00FE3503" w:rsidP="00FE350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Let’s create a function that will help us determine if a transaction is confirmed or not! This function should return </w:t>
      </w:r>
      <w:r w:rsidRPr="00FE350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true</w:t>
      </w: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if the transaction is confirmed and </w:t>
      </w:r>
      <w:r w:rsidRPr="00FE350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false</w:t>
      </w: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if it is not.</w:t>
      </w:r>
    </w:p>
    <w:p w14:paraId="56327D4F" w14:textId="77777777" w:rsidR="00FE3503" w:rsidRPr="00FE3503" w:rsidRDefault="00FE3503" w:rsidP="00FE350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function </w:t>
      </w:r>
      <w:proofErr w:type="spellStart"/>
      <w:proofErr w:type="gramStart"/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isConfirmed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transactionId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view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returns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bool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getConfirmationsCount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transactionId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&gt;= required;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</w:p>
    <w:p w14:paraId="69FE1A36" w14:textId="77777777" w:rsidR="00FE3503" w:rsidRPr="00FE3503" w:rsidRDefault="00FE3503" w:rsidP="00FE350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FE350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9. Execute Transaction</w:t>
      </w:r>
    </w:p>
    <w:p w14:paraId="544073A4" w14:textId="77777777" w:rsidR="00FE3503" w:rsidRPr="00FE3503" w:rsidRDefault="00FE3503" w:rsidP="00FE350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let’s create a function to execute a confirmed transaction by sending the transaction value to the specified address</w:t>
      </w:r>
    </w:p>
    <w:p w14:paraId="47A1353E" w14:textId="77777777" w:rsidR="00FE3503" w:rsidRPr="00FE3503" w:rsidRDefault="00FE3503" w:rsidP="00FE3503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Note: The transaction should only execute if it is confirmed. If not, revert the transaction.</w:t>
      </w:r>
    </w:p>
    <w:p w14:paraId="0E845D20" w14:textId="77777777" w:rsidR="00FE3503" w:rsidRPr="00FE3503" w:rsidRDefault="00FE3503" w:rsidP="00FE350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function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executeTransaction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transactionId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public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require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isConfirmed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transactionId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Transaction storage _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tx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transactions[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transactionId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(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bool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success, ) = _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tx.destination.call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{ value: _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tx.value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}(_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tx.data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require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(success);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_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tx.executed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</w:p>
    <w:p w14:paraId="06F540B0" w14:textId="77777777" w:rsidR="00FE3503" w:rsidRPr="00FE3503" w:rsidRDefault="00FE3503" w:rsidP="00FE350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FE350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10. Confirm Transaction</w:t>
      </w:r>
    </w:p>
    <w:p w14:paraId="09BF4BED" w14:textId="77777777" w:rsidR="00FE3503" w:rsidRPr="00FE3503" w:rsidRDefault="00FE3503" w:rsidP="00FE350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let’s make a function to confirm a transaction by an owner. If confirmed, it triggers immediate execution if required.</w:t>
      </w:r>
    </w:p>
    <w:p w14:paraId="0AD0681E" w14:textId="77777777" w:rsidR="00FE3503" w:rsidRPr="00FE3503" w:rsidRDefault="00FE3503" w:rsidP="00FE350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function </w:t>
      </w:r>
      <w:proofErr w:type="spellStart"/>
      <w:proofErr w:type="gramStart"/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confirmTransaction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transactionId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require(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isOwner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msg.sender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confirmations[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transactionId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][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msg.sender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] =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isConfirmed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transactionId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executeTransaction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transactionId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</w:p>
    <w:p w14:paraId="7836F008" w14:textId="77777777" w:rsidR="00FE3503" w:rsidRPr="00FE3503" w:rsidRDefault="00FE3503" w:rsidP="00FE350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FE350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lastRenderedPageBreak/>
        <w:t>11. Submit Transactions</w:t>
      </w:r>
    </w:p>
    <w:p w14:paraId="6EA35864" w14:textId="77777777" w:rsidR="00FE3503" w:rsidRPr="00FE3503" w:rsidRDefault="00FE3503" w:rsidP="00FE350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Finally, let’s create A function allowing a user to create and immediately confirm a transaction.</w:t>
      </w:r>
    </w:p>
    <w:p w14:paraId="0B82ED57" w14:textId="77777777" w:rsidR="00FE3503" w:rsidRPr="00FE3503" w:rsidRDefault="00FE3503" w:rsidP="00FE350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function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submitTransaction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gram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address payable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dest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value,bytes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calldata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data) external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uint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id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addTransaction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dest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value,data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confirmTransaction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FE350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id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</w:p>
    <w:p w14:paraId="38D7E392" w14:textId="77777777" w:rsidR="00FE3503" w:rsidRPr="00FE3503" w:rsidRDefault="00FE3503" w:rsidP="00FE350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FE350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Testing</w:t>
      </w:r>
    </w:p>
    <w:p w14:paraId="4D421E06" w14:textId="77777777" w:rsidR="00FE3503" w:rsidRPr="00FE3503" w:rsidRDefault="00FE3503" w:rsidP="00FE350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assert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 = require(</w:t>
      </w:r>
      <w:r w:rsidRPr="00FE350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'chai'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describe(</w:t>
      </w:r>
      <w:r w:rsidRPr="00FE350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r w:rsidRPr="00FE350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MultiSig</w:t>
      </w:r>
      <w:proofErr w:type="spellEnd"/>
      <w:r w:rsidRPr="00FE350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function ()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let contract;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let accounts;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beforeEach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() =&gt;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accounts =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ethers.provider.listAccounts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MultiSig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ethers.getContractFactory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FE350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FE350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MultiSig</w:t>
      </w:r>
      <w:proofErr w:type="spellEnd"/>
      <w:r w:rsidRPr="00FE350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contract =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MultiSig.deploy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accounts.slice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),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contract.deployed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describe(</w:t>
      </w:r>
      <w:r w:rsidRPr="00FE350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'storing ERC20 tokens'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function ()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initialBalance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10000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let token;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beforeEach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() =&gt;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EIP20 =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ethers.getContractFactory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FE350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"EIP20"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token =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EIP20.deploy(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initialBalance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FE350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'My Token'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FE350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'MT'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token.deployed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token.transfer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contract.address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initialBalance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it(</w:t>
      </w:r>
      <w:r w:rsidRPr="00FE350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'should store the balance'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() =&gt;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balance =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token.balanceOf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contract.address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assert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.equal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balance.toNumber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(),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initialBalance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describe(</w:t>
      </w:r>
      <w:r w:rsidRPr="00FE350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'executing an ERC20 transaction'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function ()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beforeEach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() =&gt;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data =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token.interface.encodeFunctionData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FE350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"transfer"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[accounts[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],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initialBalance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contract.submitTransaction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token.address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data);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});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br/>
        <w:t xml:space="preserve">            it(</w:t>
      </w:r>
      <w:r w:rsidRPr="00FE350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'should have removed the contract balance'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() =&gt;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balance =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token.balanceOf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contract.address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</w:t>
      </w:r>
      <w:proofErr w:type="spellStart"/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assert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.equal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balance.toNumber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(),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});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it(</w:t>
      </w:r>
      <w:r w:rsidRPr="00FE350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'should have moved the balance to the destination'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() =&gt;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balance =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token.balanceOf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(accounts[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</w:t>
      </w:r>
      <w:proofErr w:type="spellStart"/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assert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.equal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balance.toNumber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(),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initialBalance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});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describe(</w:t>
      </w:r>
      <w:r w:rsidRPr="00FE350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'storing ether'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function ()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oneEther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ethers.utils.parseEther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FE350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"1"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beforeEach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() =&gt;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ethers.provider.getSigner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).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sendTransaction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({ to: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contract.address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value: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oneEther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it(</w:t>
      </w:r>
      <w:r w:rsidRPr="00FE350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'should store the balance'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() =&gt;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balance =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ethers.provider.getBalance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contract.address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assert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.equal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balance.toString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(),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oneEther.toString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describe(</w:t>
      </w:r>
      <w:r w:rsidRPr="00FE350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'executing the ether transaction'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function ()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let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balanceBefore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beforeEach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() =&gt;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balanceBefore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ethers.provider.getBalance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(accounts[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contract.submitTransaction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(accounts[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],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oneEther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FE350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"0x"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});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it(</w:t>
      </w:r>
      <w:r w:rsidRPr="00FE350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'should have removed the contract balance'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() =&gt;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balance =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ethers.provider.getBalance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contract.address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</w:t>
      </w:r>
      <w:proofErr w:type="spellStart"/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assert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.equal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(balance, 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});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it(</w:t>
      </w:r>
      <w:r w:rsidRPr="00FE350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'should have moved the balance to the destination'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() =&gt; {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balance = </w:t>
      </w:r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ethers.provider.getBalance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(accounts[</w:t>
      </w:r>
      <w:r w:rsidRPr="00FE350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</w:t>
      </w:r>
      <w:proofErr w:type="spellStart"/>
      <w:r w:rsidRPr="00FE350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assert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.equal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balance.sub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balanceBefore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).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toString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(), </w:t>
      </w:r>
      <w:proofErr w:type="spellStart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oneEther.toString</w:t>
      </w:r>
      <w:proofErr w:type="spellEnd"/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});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});</w:t>
      </w:r>
      <w:r w:rsidRPr="00FE350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});</w:t>
      </w:r>
    </w:p>
    <w:p w14:paraId="7C8698AE" w14:textId="77777777" w:rsidR="00FE3503" w:rsidRPr="00FE3503" w:rsidRDefault="00FE3503" w:rsidP="00FE350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FE350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Conclusion</w:t>
      </w:r>
    </w:p>
    <w:p w14:paraId="529C3682" w14:textId="77777777" w:rsidR="00FE3503" w:rsidRPr="00FE3503" w:rsidRDefault="00FE3503" w:rsidP="00FE350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In conclusion, a Multi-Signature Wallet in Solidity offers enhanced security by requiring multiple approvals for transactions. Understanding its structure and functionality is crucial for secure and robust smart contract development.</w:t>
      </w:r>
    </w:p>
    <w:p w14:paraId="4DE3F743" w14:textId="77777777" w:rsidR="00FE3503" w:rsidRPr="00FE3503" w:rsidRDefault="00FE3503" w:rsidP="00FE350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FE350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Final Thoughts</w:t>
      </w:r>
    </w:p>
    <w:p w14:paraId="3D919D9B" w14:textId="77777777" w:rsidR="00FE3503" w:rsidRPr="00FE3503" w:rsidRDefault="00FE3503" w:rsidP="00FE3503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Solidity enables developers to create intricate smart contracts like the Multi-Signature Wallet, fostering trust and security in decentralized applications. Further exploration and experimentation are encouraged to deepen understanding in this domain.</w:t>
      </w:r>
    </w:p>
    <w:p w14:paraId="16581C1A" w14:textId="77777777" w:rsidR="00FE3503" w:rsidRPr="00FE3503" w:rsidRDefault="00FE3503" w:rsidP="00FE350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FE350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Community and Resources</w:t>
      </w:r>
    </w:p>
    <w:p w14:paraId="4D3ACE49" w14:textId="77777777" w:rsidR="00FE3503" w:rsidRPr="00FE3503" w:rsidRDefault="00FE3503" w:rsidP="00FE3503">
      <w:pPr>
        <w:numPr>
          <w:ilvl w:val="0"/>
          <w:numId w:val="5"/>
        </w:numPr>
        <w:shd w:val="clear" w:color="auto" w:fill="FFFFFF"/>
        <w:spacing w:before="226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Online Communities: Engage with blockchain developer communities, forums, and platforms like Ethereum Stack Exchange, Reddit’s r/</w:t>
      </w:r>
      <w:proofErr w:type="spellStart"/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ethereum</w:t>
      </w:r>
      <w:proofErr w:type="spellEnd"/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or Discord/Telegram groups.</w:t>
      </w:r>
    </w:p>
    <w:p w14:paraId="6408B33D" w14:textId="77777777" w:rsidR="00FE3503" w:rsidRPr="00FE3503" w:rsidRDefault="00FE3503" w:rsidP="00FE3503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Documentation and Tutorials: Refer to official Ethereum documentation, Solidity documentation, Alchemy University courses, and various tutorials available online.</w:t>
      </w:r>
    </w:p>
    <w:p w14:paraId="3CD11A81" w14:textId="77777777" w:rsidR="00FE3503" w:rsidRPr="00FE3503" w:rsidRDefault="00FE3503" w:rsidP="00FE3503">
      <w:pPr>
        <w:shd w:val="clear" w:color="auto" w:fill="FFFFFF"/>
        <w:spacing w:before="514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E3503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This marks the end of our tutorial if you found it useful feel free to clap or leave a comment</w:t>
      </w: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 </w:t>
      </w:r>
      <w:r w:rsidRPr="00FE3503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 xml:space="preserve">Any suggestions or feedback will be </w:t>
      </w:r>
      <w:r w:rsidRPr="00FE3503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lastRenderedPageBreak/>
        <w:t>welcomed. You can also connect with me on</w:t>
      </w:r>
      <w:r w:rsidRPr="00FE350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</w:t>
      </w:r>
      <w:hyperlink r:id="rId11" w:tgtFrame="_blank" w:history="1">
        <w:r w:rsidRPr="00FE3503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Twitter</w:t>
        </w:r>
      </w:hyperlink>
      <w:r w:rsidRPr="00FE3503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, </w:t>
      </w:r>
      <w:hyperlink r:id="rId12" w:tgtFrame="_blank" w:history="1">
        <w:r w:rsidRPr="00FE3503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LinkedIn</w:t>
        </w:r>
      </w:hyperlink>
      <w:r w:rsidRPr="00FE3503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, </w:t>
      </w:r>
      <w:hyperlink r:id="rId13" w:tgtFrame="_blank" w:history="1">
        <w:r w:rsidRPr="00FE3503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GitHub</w:t>
        </w:r>
      </w:hyperlink>
      <w:r w:rsidRPr="00FE350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3CF29D8E" w14:textId="77777777" w:rsidR="00FE3503" w:rsidRPr="00FE3503" w:rsidRDefault="00FE3503" w:rsidP="00FE3503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Times New Roman"/>
          <w:color w:val="0000FF"/>
          <w:kern w:val="0"/>
          <w:sz w:val="27"/>
          <w:szCs w:val="27"/>
          <w:bdr w:val="none" w:sz="0" w:space="0" w:color="auto" w:frame="1"/>
          <w14:ligatures w14:val="none"/>
        </w:rPr>
      </w:pP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"https://medium.com/tag/solidity?source=post_page-----63641eaacd2b---------------solidity-----------------"</w:instrText>
      </w: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4293307F" w14:textId="77777777" w:rsidR="00FE3503" w:rsidRPr="00FE3503" w:rsidRDefault="00FE3503" w:rsidP="00FE3503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FE3503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t>Solidity</w:t>
      </w:r>
    </w:p>
    <w:p w14:paraId="23B83ECC" w14:textId="77777777" w:rsidR="00FE3503" w:rsidRPr="00FE3503" w:rsidRDefault="00FE3503" w:rsidP="00FE350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6E4DD699" w14:textId="77777777" w:rsidR="00FE3503" w:rsidRPr="00FE3503" w:rsidRDefault="00FE3503" w:rsidP="00FE3503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14:ligatures w14:val="none"/>
        </w:rPr>
      </w:pP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"https://medium.com/tag/blockchain?source=post_page-----63641eaacd2b---------------blockchain-----------------"</w:instrText>
      </w: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3B2E9827" w14:textId="77777777" w:rsidR="00FE3503" w:rsidRPr="00FE3503" w:rsidRDefault="00FE3503" w:rsidP="00FE3503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FE3503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t>Blockchain</w:t>
      </w:r>
    </w:p>
    <w:p w14:paraId="058FF1A7" w14:textId="77777777" w:rsidR="00FE3503" w:rsidRPr="00FE3503" w:rsidRDefault="00FE3503" w:rsidP="00FE350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7E365334" w14:textId="77777777" w:rsidR="00FE3503" w:rsidRPr="00FE3503" w:rsidRDefault="00FE3503" w:rsidP="00FE3503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14:ligatures w14:val="none"/>
        </w:rPr>
      </w:pP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"https://medium.com/tag/ethereum?source=post_page-----63641eaacd2b---------------ethereum-----------------"</w:instrText>
      </w: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0522F34C" w14:textId="77777777" w:rsidR="00FE3503" w:rsidRPr="00FE3503" w:rsidRDefault="00FE3503" w:rsidP="00FE3503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FE3503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t>Ethereum</w:t>
      </w:r>
    </w:p>
    <w:p w14:paraId="28DC5266" w14:textId="77777777" w:rsidR="00FE3503" w:rsidRPr="00FE3503" w:rsidRDefault="00FE3503" w:rsidP="00FE350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2751D7D7" w14:textId="77777777" w:rsidR="00FE3503" w:rsidRPr="00FE3503" w:rsidRDefault="00FE3503" w:rsidP="00FE3503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14:ligatures w14:val="none"/>
        </w:rPr>
      </w:pP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"https://medium.com/tag/smart-contracts?source=post_page-----63641eaacd2b---------------smart_contracts-----------------"</w:instrText>
      </w: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09D22335" w14:textId="77777777" w:rsidR="00FE3503" w:rsidRPr="00FE3503" w:rsidRDefault="00FE3503" w:rsidP="00FE3503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FE3503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t>Smart Contracts</w:t>
      </w:r>
    </w:p>
    <w:p w14:paraId="5D9D6266" w14:textId="77777777" w:rsidR="00FE3503" w:rsidRPr="00FE3503" w:rsidRDefault="00FE3503" w:rsidP="00FE350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79D4BB18" w14:textId="77777777" w:rsidR="00FE3503" w:rsidRPr="00FE3503" w:rsidRDefault="00FE3503" w:rsidP="00FE3503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14:ligatures w14:val="none"/>
        </w:rPr>
      </w:pP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"https://medium.com/tag/multi-signature-wallet?source=post_page-----63641eaacd2b---------------multi_signature_wallet-----------------"</w:instrText>
      </w: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711A71F7" w14:textId="77777777" w:rsidR="00FE3503" w:rsidRPr="00FE3503" w:rsidRDefault="00FE3503" w:rsidP="00FE3503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FE3503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t>Multi Signature Wallet</w:t>
      </w:r>
    </w:p>
    <w:p w14:paraId="1E930073" w14:textId="77777777" w:rsidR="00FE3503" w:rsidRPr="00FE3503" w:rsidRDefault="00FE3503" w:rsidP="00FE3503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E350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7275E5C1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174B"/>
    <w:multiLevelType w:val="multilevel"/>
    <w:tmpl w:val="A4D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C578E"/>
    <w:multiLevelType w:val="multilevel"/>
    <w:tmpl w:val="6990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427C7"/>
    <w:multiLevelType w:val="multilevel"/>
    <w:tmpl w:val="78E21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12C4B"/>
    <w:multiLevelType w:val="multilevel"/>
    <w:tmpl w:val="D3620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2F1E72"/>
    <w:multiLevelType w:val="multilevel"/>
    <w:tmpl w:val="4AF4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539998">
    <w:abstractNumId w:val="3"/>
  </w:num>
  <w:num w:numId="2" w16cid:durableId="2101826962">
    <w:abstractNumId w:val="1"/>
  </w:num>
  <w:num w:numId="3" w16cid:durableId="248196954">
    <w:abstractNumId w:val="0"/>
  </w:num>
  <w:num w:numId="4" w16cid:durableId="1746608053">
    <w:abstractNumId w:val="4"/>
  </w:num>
  <w:num w:numId="5" w16cid:durableId="126901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CE"/>
    <w:rsid w:val="007D79AA"/>
    <w:rsid w:val="00FB74CE"/>
    <w:rsid w:val="00FE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C54E4-F65E-4856-9757-6AB428B8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35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E35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0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E350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Normal"/>
    <w:rsid w:val="00FE3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E35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503"/>
    <w:rPr>
      <w:color w:val="800080"/>
      <w:u w:val="single"/>
    </w:rPr>
  </w:style>
  <w:style w:type="character" w:customStyle="1" w:styleId="be">
    <w:name w:val="be"/>
    <w:basedOn w:val="DefaultParagraphFont"/>
    <w:rsid w:val="00FE3503"/>
  </w:style>
  <w:style w:type="paragraph" w:customStyle="1" w:styleId="be1">
    <w:name w:val="be1"/>
    <w:basedOn w:val="Normal"/>
    <w:rsid w:val="00FE3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t">
    <w:name w:val="ht"/>
    <w:basedOn w:val="DefaultParagraphFont"/>
    <w:rsid w:val="00FE3503"/>
  </w:style>
  <w:style w:type="character" w:customStyle="1" w:styleId="ih">
    <w:name w:val="ih"/>
    <w:basedOn w:val="DefaultParagraphFont"/>
    <w:rsid w:val="00FE3503"/>
  </w:style>
  <w:style w:type="character" w:customStyle="1" w:styleId="l">
    <w:name w:val="l"/>
    <w:basedOn w:val="DefaultParagraphFont"/>
    <w:rsid w:val="00FE3503"/>
  </w:style>
  <w:style w:type="character" w:customStyle="1" w:styleId="pw-responses-count">
    <w:name w:val="pw-responses-count"/>
    <w:basedOn w:val="DefaultParagraphFont"/>
    <w:rsid w:val="00FE3503"/>
  </w:style>
  <w:style w:type="character" w:styleId="Strong">
    <w:name w:val="Strong"/>
    <w:basedOn w:val="DefaultParagraphFont"/>
    <w:uiPriority w:val="22"/>
    <w:qFormat/>
    <w:rsid w:val="00FE3503"/>
    <w:rPr>
      <w:b/>
      <w:bCs/>
    </w:rPr>
  </w:style>
  <w:style w:type="paragraph" w:customStyle="1" w:styleId="pw-post-body-paragraph">
    <w:name w:val="pw-post-body-paragraph"/>
    <w:basedOn w:val="Normal"/>
    <w:rsid w:val="00FE3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p">
    <w:name w:val="np"/>
    <w:basedOn w:val="Normal"/>
    <w:rsid w:val="00FE3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50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g">
    <w:name w:val="pg"/>
    <w:basedOn w:val="DefaultParagraphFont"/>
    <w:rsid w:val="00FE3503"/>
  </w:style>
  <w:style w:type="character" w:customStyle="1" w:styleId="hljs-comment">
    <w:name w:val="hljs-comment"/>
    <w:basedOn w:val="DefaultParagraphFont"/>
    <w:rsid w:val="00FE3503"/>
  </w:style>
  <w:style w:type="character" w:customStyle="1" w:styleId="hljs-number">
    <w:name w:val="hljs-number"/>
    <w:basedOn w:val="DefaultParagraphFont"/>
    <w:rsid w:val="00FE3503"/>
  </w:style>
  <w:style w:type="character" w:customStyle="1" w:styleId="hljs-keyword">
    <w:name w:val="hljs-keyword"/>
    <w:basedOn w:val="DefaultParagraphFont"/>
    <w:rsid w:val="00FE3503"/>
  </w:style>
  <w:style w:type="character" w:customStyle="1" w:styleId="hljs-titlefunctioninvoke">
    <w:name w:val="hljs-title.function.invoke"/>
    <w:basedOn w:val="DefaultParagraphFont"/>
    <w:rsid w:val="00FE3503"/>
  </w:style>
  <w:style w:type="character" w:customStyle="1" w:styleId="hljs-function">
    <w:name w:val="hljs-function"/>
    <w:basedOn w:val="DefaultParagraphFont"/>
    <w:rsid w:val="00FE3503"/>
  </w:style>
  <w:style w:type="character" w:customStyle="1" w:styleId="hljs-title">
    <w:name w:val="hljs-title"/>
    <w:basedOn w:val="DefaultParagraphFont"/>
    <w:rsid w:val="00FE3503"/>
  </w:style>
  <w:style w:type="character" w:customStyle="1" w:styleId="hljs-params">
    <w:name w:val="hljs-params"/>
    <w:basedOn w:val="DefaultParagraphFont"/>
    <w:rsid w:val="00FE3503"/>
  </w:style>
  <w:style w:type="character" w:customStyle="1" w:styleId="hljs-literal">
    <w:name w:val="hljs-literal"/>
    <w:basedOn w:val="DefaultParagraphFont"/>
    <w:rsid w:val="00FE3503"/>
  </w:style>
  <w:style w:type="character" w:styleId="HTMLCode">
    <w:name w:val="HTML Code"/>
    <w:basedOn w:val="DefaultParagraphFont"/>
    <w:uiPriority w:val="99"/>
    <w:semiHidden/>
    <w:unhideWhenUsed/>
    <w:rsid w:val="00FE3503"/>
    <w:rPr>
      <w:rFonts w:ascii="Courier New" w:eastAsia="Times New Roman" w:hAnsi="Courier New" w:cs="Courier New"/>
      <w:sz w:val="20"/>
      <w:szCs w:val="20"/>
    </w:rPr>
  </w:style>
  <w:style w:type="character" w:customStyle="1" w:styleId="hljs-titlefunction">
    <w:name w:val="hljs-title.function"/>
    <w:basedOn w:val="DefaultParagraphFont"/>
    <w:rsid w:val="00FE3503"/>
  </w:style>
  <w:style w:type="character" w:customStyle="1" w:styleId="hljs-builtin">
    <w:name w:val="hljs-built_in"/>
    <w:basedOn w:val="DefaultParagraphFont"/>
    <w:rsid w:val="00FE3503"/>
  </w:style>
  <w:style w:type="character" w:customStyle="1" w:styleId="hljs-property">
    <w:name w:val="hljs-property"/>
    <w:basedOn w:val="DefaultParagraphFont"/>
    <w:rsid w:val="00FE3503"/>
  </w:style>
  <w:style w:type="character" w:styleId="Emphasis">
    <w:name w:val="Emphasis"/>
    <w:basedOn w:val="DefaultParagraphFont"/>
    <w:uiPriority w:val="20"/>
    <w:qFormat/>
    <w:rsid w:val="00FE3503"/>
    <w:rPr>
      <w:i/>
      <w:iCs/>
    </w:rPr>
  </w:style>
  <w:style w:type="character" w:customStyle="1" w:styleId="hljs-string">
    <w:name w:val="hljs-string"/>
    <w:basedOn w:val="DefaultParagraphFont"/>
    <w:rsid w:val="00FE3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1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1271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8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74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972857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02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2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05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0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4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928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77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479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192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433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FFFFFF"/>
                                                                            <w:left w:val="single" w:sz="12" w:space="0" w:color="FFFFFF"/>
                                                                            <w:bottom w:val="single" w:sz="12" w:space="0" w:color="FFFFFF"/>
                                                                            <w:right w:val="single" w:sz="12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947347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131745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0280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616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1809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FFFFFF"/>
                                                                                <w:left w:val="single" w:sz="12" w:space="0" w:color="FFFFFF"/>
                                                                                <w:bottom w:val="single" w:sz="12" w:space="0" w:color="FFFFFF"/>
                                                                                <w:right w:val="single" w:sz="12" w:space="0" w:color="FFFFFF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2787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35823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378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51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233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847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2982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2913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5072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7431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137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13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7884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916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002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5859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0315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7648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8123732">
                                                      <w:marLeft w:val="0"/>
                                                      <w:marRight w:val="0"/>
                                                      <w:marTop w:val="480"/>
                                                      <w:marBottom w:val="0"/>
                                                      <w:divBdr>
                                                        <w:top w:val="single" w:sz="6" w:space="2" w:color="F2F2F2"/>
                                                        <w:left w:val="none" w:sz="0" w:space="0" w:color="auto"/>
                                                        <w:bottom w:val="single" w:sz="6" w:space="2" w:color="F2F2F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393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906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7429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069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77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444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39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242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19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734804">
                                                              <w:marLeft w:val="0"/>
                                                              <w:marRight w:val="3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9861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693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238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7806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7074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53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70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7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0742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37811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56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1030647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1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87781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25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934803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3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4292789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1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chrisBokotaI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insbench.com/?source=post_page-----63641eaacd2b--------------------------------" TargetMode="External"/><Relationship Id="rId12" Type="http://schemas.openxmlformats.org/officeDocument/2006/relationships/hyperlink" Target="http://www.linkedin.com/in/christianinyeka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twitter.com/InyekakaB" TargetMode="External"/><Relationship Id="rId5" Type="http://schemas.openxmlformats.org/officeDocument/2006/relationships/hyperlink" Target="https://medium.com/@christianinyekaka?source=post_page-----63641eaacd2b--------------------------------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@christianinyekaka?source=post_page-----63641eaacd2b-------------------------------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2106</Words>
  <Characters>12005</Characters>
  <Application>Microsoft Office Word</Application>
  <DocSecurity>0</DocSecurity>
  <Lines>100</Lines>
  <Paragraphs>28</Paragraphs>
  <ScaleCrop>false</ScaleCrop>
  <Company/>
  <LinksUpToDate>false</LinksUpToDate>
  <CharactersWithSpaces>14083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2024-01-24T00:26:00Z</dcterms:created>
  <dcterms:modified xsi:type="dcterms:W3CDTF">2024-01-24T00:27:00Z</dcterms:modified>
</cp:coreProperties>
</file>