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53BA4" w14:textId="77777777" w:rsidR="00DA78CB" w:rsidRPr="00DA78CB" w:rsidRDefault="00DA78CB" w:rsidP="00DA78CB">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DA78CB">
        <w:rPr>
          <w:rFonts w:ascii="Helvetica" w:eastAsia="Times New Roman" w:hAnsi="Helvetica" w:cs="Helvetica"/>
          <w:b/>
          <w:bCs/>
          <w:color w:val="242424"/>
          <w:spacing w:val="-3"/>
          <w:kern w:val="36"/>
          <w:sz w:val="63"/>
          <w:szCs w:val="63"/>
          <w14:ligatures w14:val="none"/>
        </w:rPr>
        <w:t xml:space="preserve">Mastering Ethereum Staking: A Deep Dive into the Technical Landscape </w:t>
      </w:r>
      <w:r w:rsidRPr="00DA78CB">
        <w:rPr>
          <w:rFonts w:ascii="Segoe UI Emoji" w:eastAsia="Times New Roman" w:hAnsi="Segoe UI Emoji" w:cs="Segoe UI Emoji"/>
          <w:b/>
          <w:bCs/>
          <w:color w:val="242424"/>
          <w:spacing w:val="-3"/>
          <w:kern w:val="36"/>
          <w:sz w:val="63"/>
          <w:szCs w:val="63"/>
          <w14:ligatures w14:val="none"/>
        </w:rPr>
        <w:t>🛠️</w:t>
      </w:r>
    </w:p>
    <w:p w14:paraId="2CDDC724" w14:textId="77777777" w:rsidR="00DA78CB" w:rsidRPr="00DA78CB" w:rsidRDefault="00DA78CB" w:rsidP="00DA78CB">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DA78CB">
        <w:rPr>
          <w:rFonts w:ascii="Helvetica" w:eastAsia="Times New Roman" w:hAnsi="Helvetica" w:cs="Helvetica"/>
          <w:color w:val="6B6B6B"/>
          <w:kern w:val="0"/>
          <w:sz w:val="33"/>
          <w:szCs w:val="33"/>
          <w14:ligatures w14:val="none"/>
        </w:rPr>
        <w:t xml:space="preserve">Unveiling Ethereum’s Technical Prowess in Staking Dynamics </w:t>
      </w:r>
      <w:r w:rsidRPr="00DA78CB">
        <w:rPr>
          <w:rFonts w:ascii="Segoe UI Emoji" w:eastAsia="Times New Roman" w:hAnsi="Segoe UI Emoji" w:cs="Segoe UI Emoji"/>
          <w:color w:val="6B6B6B"/>
          <w:kern w:val="0"/>
          <w:sz w:val="33"/>
          <w:szCs w:val="33"/>
          <w14:ligatures w14:val="none"/>
        </w:rPr>
        <w:t>🔍</w:t>
      </w:r>
    </w:p>
    <w:p w14:paraId="532D6B45" w14:textId="77777777" w:rsidR="00DA78CB" w:rsidRPr="00DA78CB" w:rsidRDefault="00DA78CB" w:rsidP="00DA78CB">
      <w:pPr>
        <w:shd w:val="clear" w:color="auto" w:fill="FFFFFF"/>
        <w:spacing w:after="0" w:line="240" w:lineRule="auto"/>
        <w:rPr>
          <w:rFonts w:ascii="Segoe UI" w:eastAsia="Times New Roman" w:hAnsi="Segoe UI" w:cs="Segoe UI"/>
          <w:color w:val="0000FF"/>
          <w:kern w:val="0"/>
          <w:sz w:val="27"/>
          <w:szCs w:val="27"/>
          <w14:ligatures w14:val="none"/>
        </w:rPr>
      </w:pPr>
      <w:r w:rsidRPr="00DA78CB">
        <w:rPr>
          <w:rFonts w:ascii="Segoe UI" w:eastAsia="Times New Roman" w:hAnsi="Segoe UI" w:cs="Segoe UI"/>
          <w:kern w:val="0"/>
          <w:sz w:val="27"/>
          <w:szCs w:val="27"/>
          <w14:ligatures w14:val="none"/>
        </w:rPr>
        <w:fldChar w:fldCharType="begin"/>
      </w:r>
      <w:r w:rsidRPr="00DA78CB">
        <w:rPr>
          <w:rFonts w:ascii="Segoe UI" w:eastAsia="Times New Roman" w:hAnsi="Segoe UI" w:cs="Segoe UI"/>
          <w:kern w:val="0"/>
          <w:sz w:val="27"/>
          <w:szCs w:val="27"/>
          <w14:ligatures w14:val="none"/>
        </w:rPr>
        <w:instrText>HYPERLINK "https://medium.com/@solidity101?source=post_page-----4071e3edb6af--------------------------------"</w:instrText>
      </w:r>
      <w:r w:rsidRPr="00DA78CB">
        <w:rPr>
          <w:rFonts w:ascii="Segoe UI" w:eastAsia="Times New Roman" w:hAnsi="Segoe UI" w:cs="Segoe UI"/>
          <w:kern w:val="0"/>
          <w:sz w:val="27"/>
          <w:szCs w:val="27"/>
          <w14:ligatures w14:val="none"/>
        </w:rPr>
      </w:r>
      <w:r w:rsidRPr="00DA78CB">
        <w:rPr>
          <w:rFonts w:ascii="Segoe UI" w:eastAsia="Times New Roman" w:hAnsi="Segoe UI" w:cs="Segoe UI"/>
          <w:kern w:val="0"/>
          <w:sz w:val="27"/>
          <w:szCs w:val="27"/>
          <w14:ligatures w14:val="none"/>
        </w:rPr>
        <w:fldChar w:fldCharType="separate"/>
      </w:r>
    </w:p>
    <w:p w14:paraId="107922F1" w14:textId="2CFCD737" w:rsidR="00DA78CB" w:rsidRPr="00DA78CB" w:rsidRDefault="00DA78CB" w:rsidP="00DA78CB">
      <w:pPr>
        <w:shd w:val="clear" w:color="auto" w:fill="FFFFFF"/>
        <w:spacing w:after="0" w:line="240" w:lineRule="auto"/>
        <w:rPr>
          <w:rFonts w:ascii="Times New Roman" w:eastAsia="Times New Roman" w:hAnsi="Times New Roman" w:cs="Times New Roman"/>
          <w:kern w:val="0"/>
          <w:sz w:val="24"/>
          <w:szCs w:val="24"/>
          <w14:ligatures w14:val="none"/>
        </w:rPr>
      </w:pPr>
      <w:r w:rsidRPr="00DA78CB">
        <w:rPr>
          <w:rFonts w:ascii="Segoe UI" w:eastAsia="Times New Roman" w:hAnsi="Segoe UI" w:cs="Segoe UI"/>
          <w:noProof/>
          <w:color w:val="0000FF"/>
          <w:kern w:val="0"/>
          <w:sz w:val="27"/>
          <w:szCs w:val="27"/>
          <w14:ligatures w14:val="none"/>
        </w:rPr>
        <w:drawing>
          <wp:inline distT="0" distB="0" distL="0" distR="0" wp14:anchorId="53711956" wp14:editId="52D4137F">
            <wp:extent cx="419100" cy="419100"/>
            <wp:effectExtent l="0" t="0" r="0" b="0"/>
            <wp:docPr id="459111375" name="Picture 3" descr="Solidity Academ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idity Academ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123E281C" w14:textId="77777777" w:rsidR="00DA78CB" w:rsidRPr="00DA78CB" w:rsidRDefault="00DA78CB" w:rsidP="00DA78CB">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DA78CB">
        <w:rPr>
          <w:rFonts w:ascii="Segoe UI" w:eastAsia="Times New Roman" w:hAnsi="Segoe UI" w:cs="Segoe UI"/>
          <w:kern w:val="0"/>
          <w:sz w:val="27"/>
          <w:szCs w:val="27"/>
          <w14:ligatures w14:val="none"/>
        </w:rPr>
        <w:fldChar w:fldCharType="end"/>
      </w:r>
      <w:r w:rsidRPr="00DA78CB">
        <w:rPr>
          <w:rFonts w:ascii="Segoe UI" w:eastAsia="Times New Roman" w:hAnsi="Segoe UI" w:cs="Segoe UI"/>
          <w:kern w:val="0"/>
          <w:sz w:val="27"/>
          <w:szCs w:val="27"/>
          <w14:ligatures w14:val="none"/>
        </w:rPr>
        <w:fldChar w:fldCharType="begin"/>
      </w:r>
      <w:r w:rsidRPr="00DA78CB">
        <w:rPr>
          <w:rFonts w:ascii="Segoe UI" w:eastAsia="Times New Roman" w:hAnsi="Segoe UI" w:cs="Segoe UI"/>
          <w:kern w:val="0"/>
          <w:sz w:val="27"/>
          <w:szCs w:val="27"/>
          <w14:ligatures w14:val="none"/>
        </w:rPr>
        <w:instrText>HYPERLINK "https://medium.com/web3-tech?source=post_page-----4071e3edb6af--------------------------------"</w:instrText>
      </w:r>
      <w:r w:rsidRPr="00DA78CB">
        <w:rPr>
          <w:rFonts w:ascii="Segoe UI" w:eastAsia="Times New Roman" w:hAnsi="Segoe UI" w:cs="Segoe UI"/>
          <w:kern w:val="0"/>
          <w:sz w:val="27"/>
          <w:szCs w:val="27"/>
          <w14:ligatures w14:val="none"/>
        </w:rPr>
      </w:r>
      <w:r w:rsidRPr="00DA78CB">
        <w:rPr>
          <w:rFonts w:ascii="Segoe UI" w:eastAsia="Times New Roman" w:hAnsi="Segoe UI" w:cs="Segoe UI"/>
          <w:kern w:val="0"/>
          <w:sz w:val="27"/>
          <w:szCs w:val="27"/>
          <w14:ligatures w14:val="none"/>
        </w:rPr>
        <w:fldChar w:fldCharType="separate"/>
      </w:r>
    </w:p>
    <w:p w14:paraId="75956241" w14:textId="09F7978E" w:rsidR="00DA78CB" w:rsidRPr="00DA78CB" w:rsidRDefault="00DA78CB" w:rsidP="00DA78CB">
      <w:pPr>
        <w:shd w:val="clear" w:color="auto" w:fill="FFFFFF"/>
        <w:spacing w:after="0" w:line="240" w:lineRule="auto"/>
        <w:rPr>
          <w:rFonts w:ascii="Times New Roman" w:eastAsia="Times New Roman" w:hAnsi="Times New Roman" w:cs="Times New Roman"/>
          <w:kern w:val="0"/>
          <w:sz w:val="24"/>
          <w:szCs w:val="24"/>
          <w14:ligatures w14:val="none"/>
        </w:rPr>
      </w:pPr>
      <w:r w:rsidRPr="00DA78CB">
        <w:rPr>
          <w:rFonts w:ascii="Segoe UI" w:eastAsia="Times New Roman" w:hAnsi="Segoe UI" w:cs="Segoe UI"/>
          <w:noProof/>
          <w:color w:val="0000FF"/>
          <w:kern w:val="0"/>
          <w:sz w:val="27"/>
          <w:szCs w:val="27"/>
          <w14:ligatures w14:val="none"/>
        </w:rPr>
        <w:drawing>
          <wp:inline distT="0" distB="0" distL="0" distR="0" wp14:anchorId="34E5E723" wp14:editId="422B15FE">
            <wp:extent cx="228600" cy="228600"/>
            <wp:effectExtent l="0" t="0" r="0" b="0"/>
            <wp:docPr id="911631479" name="Picture 2" descr="Web3 Tec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3 Tech">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EE75EA1" w14:textId="77777777" w:rsidR="00DA78CB" w:rsidRPr="00DA78CB" w:rsidRDefault="00DA78CB" w:rsidP="00DA78CB">
      <w:pPr>
        <w:shd w:val="clear" w:color="auto" w:fill="FFFFFF"/>
        <w:spacing w:after="0" w:line="240" w:lineRule="auto"/>
        <w:rPr>
          <w:rFonts w:ascii="Segoe UI" w:eastAsia="Times New Roman" w:hAnsi="Segoe UI" w:cs="Segoe UI"/>
          <w:kern w:val="0"/>
          <w:sz w:val="27"/>
          <w:szCs w:val="27"/>
          <w14:ligatures w14:val="none"/>
        </w:rPr>
      </w:pPr>
      <w:r w:rsidRPr="00DA78CB">
        <w:rPr>
          <w:rFonts w:ascii="Segoe UI" w:eastAsia="Times New Roman" w:hAnsi="Segoe UI" w:cs="Segoe UI"/>
          <w:kern w:val="0"/>
          <w:sz w:val="27"/>
          <w:szCs w:val="27"/>
          <w14:ligatures w14:val="none"/>
        </w:rPr>
        <w:fldChar w:fldCharType="end"/>
      </w:r>
    </w:p>
    <w:p w14:paraId="0D2652FB" w14:textId="77777777" w:rsidR="00DA78CB" w:rsidRPr="00DA78CB" w:rsidRDefault="00DA78CB" w:rsidP="00DA78CB">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DA78CB">
          <w:rPr>
            <w:rFonts w:ascii="inherit" w:eastAsia="Times New Roman" w:hAnsi="inherit" w:cs="Helvetica"/>
            <w:color w:val="0000FF"/>
            <w:kern w:val="0"/>
            <w:sz w:val="24"/>
            <w:szCs w:val="24"/>
            <w:u w:val="single"/>
            <w14:ligatures w14:val="none"/>
          </w:rPr>
          <w:t>Solidity Academy</w:t>
        </w:r>
      </w:hyperlink>
    </w:p>
    <w:p w14:paraId="124A30D7" w14:textId="77777777" w:rsidR="00DA78CB" w:rsidRPr="00DA78CB" w:rsidRDefault="00DA78CB" w:rsidP="00DA78CB">
      <w:pPr>
        <w:shd w:val="clear" w:color="auto" w:fill="FFFFFF"/>
        <w:spacing w:after="0" w:line="300" w:lineRule="atLeast"/>
        <w:rPr>
          <w:rFonts w:ascii="Helvetica" w:eastAsia="Times New Roman" w:hAnsi="Helvetica" w:cs="Helvetica"/>
          <w:color w:val="242424"/>
          <w:kern w:val="0"/>
          <w:sz w:val="21"/>
          <w:szCs w:val="21"/>
          <w14:ligatures w14:val="none"/>
        </w:rPr>
      </w:pPr>
      <w:r w:rsidRPr="00DA78CB">
        <w:rPr>
          <w:rFonts w:ascii="Helvetica" w:eastAsia="Times New Roman" w:hAnsi="Helvetica" w:cs="Helvetica"/>
          <w:color w:val="6B6B6B"/>
          <w:kern w:val="0"/>
          <w:sz w:val="21"/>
          <w:szCs w:val="21"/>
          <w14:ligatures w14:val="none"/>
        </w:rPr>
        <w:t>·</w:t>
      </w:r>
    </w:p>
    <w:p w14:paraId="434070C9" w14:textId="77777777" w:rsidR="00DA78CB" w:rsidRPr="00DA78CB" w:rsidRDefault="00DA78CB" w:rsidP="00DA78CB">
      <w:pPr>
        <w:shd w:val="clear" w:color="auto" w:fill="FFFFFF"/>
        <w:spacing w:after="30" w:line="360" w:lineRule="atLeast"/>
        <w:rPr>
          <w:rFonts w:ascii="Helvetica" w:eastAsia="Times New Roman" w:hAnsi="Helvetica" w:cs="Helvetica"/>
          <w:color w:val="6B6B6B"/>
          <w:kern w:val="0"/>
          <w:sz w:val="24"/>
          <w:szCs w:val="24"/>
          <w14:ligatures w14:val="none"/>
        </w:rPr>
      </w:pPr>
      <w:r w:rsidRPr="00DA78CB">
        <w:rPr>
          <w:rFonts w:ascii="Helvetica" w:eastAsia="Times New Roman" w:hAnsi="Helvetica" w:cs="Helvetica"/>
          <w:color w:val="6B6B6B"/>
          <w:kern w:val="0"/>
          <w:sz w:val="24"/>
          <w:szCs w:val="24"/>
          <w14:ligatures w14:val="none"/>
        </w:rPr>
        <w:t>Follow</w:t>
      </w:r>
    </w:p>
    <w:p w14:paraId="1A33B034" w14:textId="77777777" w:rsidR="00DA78CB" w:rsidRPr="00DA78CB" w:rsidRDefault="00DA78CB" w:rsidP="00DA78CB">
      <w:pPr>
        <w:shd w:val="clear" w:color="auto" w:fill="FFFFFF"/>
        <w:spacing w:after="0" w:line="300" w:lineRule="atLeast"/>
        <w:rPr>
          <w:rFonts w:ascii="Helvetica" w:eastAsia="Times New Roman" w:hAnsi="Helvetica" w:cs="Helvetica"/>
          <w:color w:val="6B6B6B"/>
          <w:kern w:val="0"/>
          <w:sz w:val="21"/>
          <w:szCs w:val="21"/>
          <w14:ligatures w14:val="none"/>
        </w:rPr>
      </w:pPr>
      <w:r w:rsidRPr="00DA78CB">
        <w:rPr>
          <w:rFonts w:ascii="Helvetica" w:eastAsia="Times New Roman" w:hAnsi="Helvetica" w:cs="Helvetica"/>
          <w:color w:val="6B6B6B"/>
          <w:kern w:val="0"/>
          <w:sz w:val="21"/>
          <w:szCs w:val="21"/>
          <w14:ligatures w14:val="none"/>
        </w:rPr>
        <w:t>Published in</w:t>
      </w:r>
    </w:p>
    <w:p w14:paraId="4BFB84EB" w14:textId="77777777" w:rsidR="00DA78CB" w:rsidRPr="00DA78CB" w:rsidRDefault="00DA78CB" w:rsidP="00DA78CB">
      <w:pPr>
        <w:shd w:val="clear" w:color="auto" w:fill="FFFFFF"/>
        <w:spacing w:after="0" w:line="300" w:lineRule="atLeast"/>
        <w:rPr>
          <w:rFonts w:ascii="inherit" w:eastAsia="Times New Roman" w:hAnsi="inherit" w:cs="Times New Roman"/>
          <w:color w:val="0000FF"/>
          <w:kern w:val="0"/>
          <w:sz w:val="24"/>
          <w:szCs w:val="24"/>
          <w14:ligatures w14:val="none"/>
        </w:rPr>
      </w:pPr>
      <w:r w:rsidRPr="00DA78CB">
        <w:rPr>
          <w:rFonts w:ascii="Helvetica" w:eastAsia="Times New Roman" w:hAnsi="Helvetica" w:cs="Helvetica"/>
          <w:color w:val="6B6B6B"/>
          <w:kern w:val="0"/>
          <w:sz w:val="21"/>
          <w:szCs w:val="21"/>
          <w14:ligatures w14:val="none"/>
        </w:rPr>
        <w:fldChar w:fldCharType="begin"/>
      </w:r>
      <w:r w:rsidRPr="00DA78CB">
        <w:rPr>
          <w:rFonts w:ascii="Helvetica" w:eastAsia="Times New Roman" w:hAnsi="Helvetica" w:cs="Helvetica"/>
          <w:color w:val="6B6B6B"/>
          <w:kern w:val="0"/>
          <w:sz w:val="21"/>
          <w:szCs w:val="21"/>
          <w14:ligatures w14:val="none"/>
        </w:rPr>
        <w:instrText>HYPERLINK "https://medium.com/web3-tech?source=post_page-----4071e3edb6af--------------------------------"</w:instrText>
      </w:r>
      <w:r w:rsidRPr="00DA78CB">
        <w:rPr>
          <w:rFonts w:ascii="Helvetica" w:eastAsia="Times New Roman" w:hAnsi="Helvetica" w:cs="Helvetica"/>
          <w:color w:val="6B6B6B"/>
          <w:kern w:val="0"/>
          <w:sz w:val="21"/>
          <w:szCs w:val="21"/>
          <w14:ligatures w14:val="none"/>
        </w:rPr>
      </w:r>
      <w:r w:rsidRPr="00DA78CB">
        <w:rPr>
          <w:rFonts w:ascii="Helvetica" w:eastAsia="Times New Roman" w:hAnsi="Helvetica" w:cs="Helvetica"/>
          <w:color w:val="6B6B6B"/>
          <w:kern w:val="0"/>
          <w:sz w:val="21"/>
          <w:szCs w:val="21"/>
          <w14:ligatures w14:val="none"/>
        </w:rPr>
        <w:fldChar w:fldCharType="separate"/>
      </w:r>
    </w:p>
    <w:p w14:paraId="0B2716E6" w14:textId="77777777" w:rsidR="00DA78CB" w:rsidRPr="00DA78CB" w:rsidRDefault="00DA78CB" w:rsidP="00DA78CB">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DA78CB">
        <w:rPr>
          <w:rFonts w:ascii="Helvetica" w:eastAsia="Times New Roman" w:hAnsi="Helvetica" w:cs="Helvetica"/>
          <w:color w:val="242424"/>
          <w:kern w:val="0"/>
          <w:sz w:val="21"/>
          <w:szCs w:val="21"/>
          <w14:ligatures w14:val="none"/>
        </w:rPr>
        <w:t>Web3 Tech</w:t>
      </w:r>
    </w:p>
    <w:p w14:paraId="75A61BC4" w14:textId="77777777" w:rsidR="00DA78CB" w:rsidRPr="00DA78CB" w:rsidRDefault="00DA78CB" w:rsidP="00DA78CB">
      <w:pPr>
        <w:shd w:val="clear" w:color="auto" w:fill="FFFFFF"/>
        <w:spacing w:after="0" w:line="300" w:lineRule="atLeast"/>
        <w:rPr>
          <w:rFonts w:ascii="Helvetica" w:eastAsia="Times New Roman" w:hAnsi="Helvetica" w:cs="Helvetica"/>
          <w:color w:val="6B6B6B"/>
          <w:kern w:val="0"/>
          <w:sz w:val="21"/>
          <w:szCs w:val="21"/>
          <w14:ligatures w14:val="none"/>
        </w:rPr>
      </w:pPr>
      <w:r w:rsidRPr="00DA78CB">
        <w:rPr>
          <w:rFonts w:ascii="Helvetica" w:eastAsia="Times New Roman" w:hAnsi="Helvetica" w:cs="Helvetica"/>
          <w:color w:val="6B6B6B"/>
          <w:kern w:val="0"/>
          <w:sz w:val="21"/>
          <w:szCs w:val="21"/>
          <w14:ligatures w14:val="none"/>
        </w:rPr>
        <w:fldChar w:fldCharType="end"/>
      </w:r>
    </w:p>
    <w:p w14:paraId="00842079" w14:textId="77777777" w:rsidR="00DA78CB" w:rsidRPr="00DA78CB" w:rsidRDefault="00DA78CB" w:rsidP="00DA78CB">
      <w:pPr>
        <w:shd w:val="clear" w:color="auto" w:fill="FFFFFF"/>
        <w:spacing w:after="0" w:line="300" w:lineRule="atLeast"/>
        <w:rPr>
          <w:rFonts w:ascii="Helvetica" w:eastAsia="Times New Roman" w:hAnsi="Helvetica" w:cs="Helvetica"/>
          <w:color w:val="6B6B6B"/>
          <w:kern w:val="0"/>
          <w:sz w:val="21"/>
          <w:szCs w:val="21"/>
          <w14:ligatures w14:val="none"/>
        </w:rPr>
      </w:pPr>
      <w:r w:rsidRPr="00DA78CB">
        <w:rPr>
          <w:rFonts w:ascii="Helvetica" w:eastAsia="Times New Roman" w:hAnsi="Helvetica" w:cs="Helvetica"/>
          <w:color w:val="6B6B6B"/>
          <w:kern w:val="0"/>
          <w:sz w:val="21"/>
          <w:szCs w:val="21"/>
          <w14:ligatures w14:val="none"/>
        </w:rPr>
        <w:t>·</w:t>
      </w:r>
    </w:p>
    <w:p w14:paraId="67DE7595" w14:textId="77777777" w:rsidR="00DA78CB" w:rsidRPr="00DA78CB" w:rsidRDefault="00DA78CB" w:rsidP="00DA78CB">
      <w:pPr>
        <w:shd w:val="clear" w:color="auto" w:fill="FFFFFF"/>
        <w:spacing w:after="0" w:line="300" w:lineRule="atLeast"/>
        <w:rPr>
          <w:rFonts w:ascii="Helvetica" w:eastAsia="Times New Roman" w:hAnsi="Helvetica" w:cs="Helvetica"/>
          <w:color w:val="6B6B6B"/>
          <w:kern w:val="0"/>
          <w:sz w:val="21"/>
          <w:szCs w:val="21"/>
          <w14:ligatures w14:val="none"/>
        </w:rPr>
      </w:pPr>
      <w:r w:rsidRPr="00DA78CB">
        <w:rPr>
          <w:rFonts w:ascii="Helvetica" w:eastAsia="Times New Roman" w:hAnsi="Helvetica" w:cs="Helvetica"/>
          <w:color w:val="6B6B6B"/>
          <w:kern w:val="0"/>
          <w:sz w:val="21"/>
          <w:szCs w:val="21"/>
          <w14:ligatures w14:val="none"/>
        </w:rPr>
        <w:t>4 min read</w:t>
      </w:r>
    </w:p>
    <w:p w14:paraId="5C51B4BD" w14:textId="77777777" w:rsidR="00DA78CB" w:rsidRPr="00DA78CB" w:rsidRDefault="00DA78CB" w:rsidP="00DA78CB">
      <w:pPr>
        <w:shd w:val="clear" w:color="auto" w:fill="FFFFFF"/>
        <w:spacing w:after="0" w:line="300" w:lineRule="atLeast"/>
        <w:rPr>
          <w:rFonts w:ascii="Helvetica" w:eastAsia="Times New Roman" w:hAnsi="Helvetica" w:cs="Helvetica"/>
          <w:color w:val="6B6B6B"/>
          <w:kern w:val="0"/>
          <w:sz w:val="21"/>
          <w:szCs w:val="21"/>
          <w14:ligatures w14:val="none"/>
        </w:rPr>
      </w:pPr>
      <w:r w:rsidRPr="00DA78CB">
        <w:rPr>
          <w:rFonts w:ascii="Helvetica" w:eastAsia="Times New Roman" w:hAnsi="Helvetica" w:cs="Helvetica"/>
          <w:color w:val="6B6B6B"/>
          <w:kern w:val="0"/>
          <w:sz w:val="21"/>
          <w:szCs w:val="21"/>
          <w14:ligatures w14:val="none"/>
        </w:rPr>
        <w:t>·</w:t>
      </w:r>
    </w:p>
    <w:p w14:paraId="458F9346" w14:textId="77777777" w:rsidR="00DA78CB" w:rsidRPr="00DA78CB" w:rsidRDefault="00DA78CB" w:rsidP="00DA78CB">
      <w:pPr>
        <w:shd w:val="clear" w:color="auto" w:fill="FFFFFF"/>
        <w:spacing w:after="0" w:line="300" w:lineRule="atLeast"/>
        <w:rPr>
          <w:rFonts w:ascii="Helvetica" w:eastAsia="Times New Roman" w:hAnsi="Helvetica" w:cs="Helvetica"/>
          <w:color w:val="6B6B6B"/>
          <w:kern w:val="0"/>
          <w:sz w:val="21"/>
          <w:szCs w:val="21"/>
          <w14:ligatures w14:val="none"/>
        </w:rPr>
      </w:pPr>
      <w:r w:rsidRPr="00DA78CB">
        <w:rPr>
          <w:rFonts w:ascii="Helvetica" w:eastAsia="Times New Roman" w:hAnsi="Helvetica" w:cs="Helvetica"/>
          <w:color w:val="6B6B6B"/>
          <w:kern w:val="0"/>
          <w:sz w:val="21"/>
          <w:szCs w:val="21"/>
          <w14:ligatures w14:val="none"/>
        </w:rPr>
        <w:t>Dec 22, 2023</w:t>
      </w:r>
    </w:p>
    <w:p w14:paraId="3011AB63" w14:textId="77777777" w:rsidR="00DA78CB" w:rsidRPr="00DA78CB" w:rsidRDefault="00DA78CB" w:rsidP="00DA78CB">
      <w:pPr>
        <w:shd w:val="clear" w:color="auto" w:fill="FFFFFF"/>
        <w:spacing w:after="0" w:line="300" w:lineRule="atLeast"/>
        <w:rPr>
          <w:rFonts w:ascii="Helvetica" w:eastAsia="Times New Roman" w:hAnsi="Helvetica" w:cs="Helvetica"/>
          <w:color w:val="6B6B6B"/>
          <w:kern w:val="0"/>
          <w:sz w:val="20"/>
          <w:szCs w:val="20"/>
          <w14:ligatures w14:val="none"/>
        </w:rPr>
      </w:pPr>
      <w:r w:rsidRPr="00DA78CB">
        <w:rPr>
          <w:rFonts w:ascii="Helvetica" w:eastAsia="Times New Roman" w:hAnsi="Helvetica" w:cs="Helvetica"/>
          <w:color w:val="6B6B6B"/>
          <w:kern w:val="0"/>
          <w:sz w:val="20"/>
          <w:szCs w:val="20"/>
          <w14:ligatures w14:val="none"/>
        </w:rPr>
        <w:t>4</w:t>
      </w:r>
    </w:p>
    <w:p w14:paraId="30E8CF54" w14:textId="77777777" w:rsidR="00DA78CB" w:rsidRPr="00DA78CB" w:rsidRDefault="00DA78CB" w:rsidP="00DA78CB">
      <w:pPr>
        <w:shd w:val="clear" w:color="auto" w:fill="FFFFFF"/>
        <w:spacing w:after="0" w:line="240" w:lineRule="auto"/>
        <w:rPr>
          <w:rFonts w:ascii="inherit" w:eastAsia="Times New Roman" w:hAnsi="inherit" w:cs="Segoe UI"/>
          <w:color w:val="0000FF"/>
          <w:kern w:val="0"/>
          <w:sz w:val="27"/>
          <w:szCs w:val="27"/>
          <w14:ligatures w14:val="none"/>
        </w:rPr>
      </w:pPr>
      <w:r w:rsidRPr="00DA78CB">
        <w:rPr>
          <w:rFonts w:ascii="Segoe UI" w:eastAsia="Times New Roman" w:hAnsi="Segoe UI" w:cs="Segoe UI"/>
          <w:kern w:val="0"/>
          <w:sz w:val="27"/>
          <w:szCs w:val="27"/>
          <w14:ligatures w14:val="none"/>
        </w:rPr>
        <w:fldChar w:fldCharType="begin"/>
      </w:r>
      <w:r w:rsidRPr="00DA78CB">
        <w:rPr>
          <w:rFonts w:ascii="Segoe UI" w:eastAsia="Times New Roman" w:hAnsi="Segoe UI" w:cs="Segoe UI"/>
          <w:kern w:val="0"/>
          <w:sz w:val="27"/>
          <w:szCs w:val="27"/>
          <w14:ligatures w14:val="none"/>
        </w:rPr>
        <w:instrText>HYPERLINK "https://medium.com/plans?dimension=post_audio_button&amp;postId=4071e3edb6af&amp;source=upgrade_membership---post_audio_button----------------------------------"</w:instrText>
      </w:r>
      <w:r w:rsidRPr="00DA78CB">
        <w:rPr>
          <w:rFonts w:ascii="Segoe UI" w:eastAsia="Times New Roman" w:hAnsi="Segoe UI" w:cs="Segoe UI"/>
          <w:kern w:val="0"/>
          <w:sz w:val="27"/>
          <w:szCs w:val="27"/>
          <w14:ligatures w14:val="none"/>
        </w:rPr>
      </w:r>
      <w:r w:rsidRPr="00DA78CB">
        <w:rPr>
          <w:rFonts w:ascii="Segoe UI" w:eastAsia="Times New Roman" w:hAnsi="Segoe UI" w:cs="Segoe UI"/>
          <w:kern w:val="0"/>
          <w:sz w:val="27"/>
          <w:szCs w:val="27"/>
          <w14:ligatures w14:val="none"/>
        </w:rPr>
        <w:fldChar w:fldCharType="separate"/>
      </w:r>
    </w:p>
    <w:p w14:paraId="6E66A59A" w14:textId="77777777" w:rsidR="00DA78CB" w:rsidRPr="00DA78CB" w:rsidRDefault="00DA78CB" w:rsidP="00DA78CB">
      <w:pPr>
        <w:shd w:val="clear" w:color="auto" w:fill="FFFFFF"/>
        <w:spacing w:after="0" w:line="240" w:lineRule="auto"/>
        <w:rPr>
          <w:rFonts w:ascii="Segoe UI" w:eastAsia="Times New Roman" w:hAnsi="Segoe UI" w:cs="Times New Roman"/>
          <w:kern w:val="0"/>
          <w:sz w:val="24"/>
          <w:szCs w:val="24"/>
          <w14:ligatures w14:val="none"/>
        </w:rPr>
      </w:pPr>
      <w:r w:rsidRPr="00DA78CB">
        <w:rPr>
          <w:rFonts w:ascii="Segoe UI" w:eastAsia="Times New Roman" w:hAnsi="Segoe UI" w:cs="Segoe UI"/>
          <w:kern w:val="0"/>
          <w:sz w:val="27"/>
          <w:szCs w:val="27"/>
          <w14:ligatures w14:val="none"/>
        </w:rPr>
        <w:fldChar w:fldCharType="end"/>
      </w:r>
    </w:p>
    <w:p w14:paraId="72EBE7D9" w14:textId="77777777" w:rsidR="00DA78CB" w:rsidRPr="00DA78CB" w:rsidRDefault="00DA78CB" w:rsidP="00DA78C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A78CB">
        <w:rPr>
          <w:rFonts w:ascii="Georgia" w:eastAsia="Times New Roman" w:hAnsi="Georgia" w:cs="Segoe UI"/>
          <w:color w:val="242424"/>
          <w:spacing w:val="-1"/>
          <w:kern w:val="0"/>
          <w:sz w:val="30"/>
          <w:szCs w:val="30"/>
          <w14:ligatures w14:val="none"/>
        </w:rPr>
        <w:t>Ethereum, often hailed as the jack-of-all-trades blockchain, has undergone a transformative journey, solidifying its standing as a stalwart in the crypto realm.</w:t>
      </w:r>
    </w:p>
    <w:p w14:paraId="5F2A670B" w14:textId="77777777" w:rsidR="00DA78CB" w:rsidRPr="00DA78CB" w:rsidRDefault="00DA78CB" w:rsidP="00DA78CB">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hyperlink r:id="rId10" w:history="1">
        <w:r w:rsidRPr="00DA78CB">
          <w:rPr>
            <w:rFonts w:ascii="Georgia" w:eastAsia="Times New Roman" w:hAnsi="Georgia" w:cs="Segoe UI"/>
            <w:b/>
            <w:bCs/>
            <w:i/>
            <w:iCs/>
            <w:color w:val="0000FF"/>
            <w:spacing w:val="-1"/>
            <w:kern w:val="0"/>
            <w:sz w:val="30"/>
            <w:szCs w:val="30"/>
            <w:u w:val="single"/>
            <w14:ligatures w14:val="none"/>
          </w:rPr>
          <w:t>#100DaysOfSolidity Series Full Links — All About Solidity</w:t>
        </w:r>
      </w:hyperlink>
    </w:p>
    <w:p w14:paraId="78BFEA88" w14:textId="77777777" w:rsidR="00DA78CB" w:rsidRPr="00DA78CB" w:rsidRDefault="00DA78CB" w:rsidP="00DA78C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A78CB">
        <w:rPr>
          <w:rFonts w:ascii="Georgia" w:eastAsia="Times New Roman" w:hAnsi="Georgia" w:cs="Segoe UI"/>
          <w:color w:val="242424"/>
          <w:spacing w:val="-1"/>
          <w:kern w:val="0"/>
          <w:sz w:val="30"/>
          <w:szCs w:val="30"/>
          <w14:ligatures w14:val="none"/>
        </w:rPr>
        <w:t>In this technical exposition, we embark on a comprehensive exploration of Ethereum’s evolution, with a particular focus on its transition from the conventional proof-of-work (PoW) to the avant-garde proof-of-stake (PoS) consensus mechanism.</w:t>
      </w:r>
    </w:p>
    <w:p w14:paraId="759565EE" w14:textId="543DA684" w:rsidR="00DA78CB" w:rsidRPr="00DA78CB" w:rsidRDefault="00DA78CB" w:rsidP="00DA78CB">
      <w:pPr>
        <w:shd w:val="clear" w:color="auto" w:fill="FFFFFF"/>
        <w:spacing w:after="0" w:line="240" w:lineRule="auto"/>
        <w:rPr>
          <w:rFonts w:ascii="Segoe UI" w:eastAsia="Times New Roman" w:hAnsi="Segoe UI" w:cs="Segoe UI"/>
          <w:kern w:val="0"/>
          <w:sz w:val="27"/>
          <w:szCs w:val="27"/>
          <w14:ligatures w14:val="none"/>
        </w:rPr>
      </w:pPr>
      <w:r w:rsidRPr="00DA78CB">
        <w:rPr>
          <w:rFonts w:ascii="Segoe UI" w:eastAsia="Times New Roman" w:hAnsi="Segoe UI" w:cs="Segoe UI"/>
          <w:noProof/>
          <w:kern w:val="0"/>
          <w:sz w:val="27"/>
          <w:szCs w:val="27"/>
          <w14:ligatures w14:val="none"/>
        </w:rPr>
        <w:drawing>
          <wp:inline distT="0" distB="0" distL="0" distR="0" wp14:anchorId="72E0FCF5" wp14:editId="4C257671">
            <wp:extent cx="5943600" cy="3956685"/>
            <wp:effectExtent l="0" t="0" r="0" b="5715"/>
            <wp:docPr id="12746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6685"/>
                    </a:xfrm>
                    <a:prstGeom prst="rect">
                      <a:avLst/>
                    </a:prstGeom>
                    <a:noFill/>
                    <a:ln>
                      <a:noFill/>
                    </a:ln>
                  </pic:spPr>
                </pic:pic>
              </a:graphicData>
            </a:graphic>
          </wp:inline>
        </w:drawing>
      </w:r>
    </w:p>
    <w:p w14:paraId="7F74457B" w14:textId="77777777" w:rsidR="00DA78CB" w:rsidRPr="00DA78CB" w:rsidRDefault="00DA78CB" w:rsidP="00DA78CB">
      <w:pPr>
        <w:shd w:val="clear" w:color="auto" w:fill="FFFFFF"/>
        <w:spacing w:after="0" w:line="240" w:lineRule="auto"/>
        <w:rPr>
          <w:rFonts w:ascii="Segoe UI" w:eastAsia="Times New Roman" w:hAnsi="Segoe UI" w:cs="Segoe UI"/>
          <w:kern w:val="0"/>
          <w:sz w:val="27"/>
          <w:szCs w:val="27"/>
          <w14:ligatures w14:val="none"/>
        </w:rPr>
      </w:pPr>
      <w:r w:rsidRPr="00DA78CB">
        <w:rPr>
          <w:rFonts w:ascii="Segoe UI" w:eastAsia="Times New Roman" w:hAnsi="Segoe UI" w:cs="Segoe UI"/>
          <w:kern w:val="0"/>
          <w:sz w:val="27"/>
          <w:szCs w:val="27"/>
          <w14:ligatures w14:val="none"/>
        </w:rPr>
        <w:t>Photo by </w:t>
      </w:r>
      <w:hyperlink r:id="rId12" w:tgtFrame="_blank" w:history="1">
        <w:r w:rsidRPr="00DA78CB">
          <w:rPr>
            <w:rFonts w:ascii="Segoe UI" w:eastAsia="Times New Roman" w:hAnsi="Segoe UI" w:cs="Segoe UI"/>
            <w:color w:val="0000FF"/>
            <w:kern w:val="0"/>
            <w:sz w:val="27"/>
            <w:szCs w:val="27"/>
            <w:u w:val="single"/>
            <w14:ligatures w14:val="none"/>
          </w:rPr>
          <w:t>Traxer</w:t>
        </w:r>
      </w:hyperlink>
      <w:r w:rsidRPr="00DA78CB">
        <w:rPr>
          <w:rFonts w:ascii="Segoe UI" w:eastAsia="Times New Roman" w:hAnsi="Segoe UI" w:cs="Segoe UI"/>
          <w:kern w:val="0"/>
          <w:sz w:val="27"/>
          <w:szCs w:val="27"/>
          <w14:ligatures w14:val="none"/>
        </w:rPr>
        <w:t> on </w:t>
      </w:r>
      <w:hyperlink r:id="rId13" w:tgtFrame="_blank" w:history="1">
        <w:r w:rsidRPr="00DA78CB">
          <w:rPr>
            <w:rFonts w:ascii="Segoe UI" w:eastAsia="Times New Roman" w:hAnsi="Segoe UI" w:cs="Segoe UI"/>
            <w:color w:val="0000FF"/>
            <w:kern w:val="0"/>
            <w:sz w:val="27"/>
            <w:szCs w:val="27"/>
            <w:u w:val="single"/>
            <w14:ligatures w14:val="none"/>
          </w:rPr>
          <w:t>Unsplash</w:t>
        </w:r>
      </w:hyperlink>
    </w:p>
    <w:p w14:paraId="2A9A80C9" w14:textId="77777777" w:rsidR="00DA78CB" w:rsidRPr="00DA78CB" w:rsidRDefault="00DA78CB" w:rsidP="00DA78C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A78CB">
        <w:rPr>
          <w:rFonts w:ascii="Helvetica" w:eastAsia="Times New Roman" w:hAnsi="Helvetica" w:cs="Helvetica"/>
          <w:b/>
          <w:bCs/>
          <w:color w:val="242424"/>
          <w:kern w:val="0"/>
          <w:sz w:val="30"/>
          <w:szCs w:val="30"/>
          <w14:ligatures w14:val="none"/>
        </w:rPr>
        <w:t xml:space="preserve">Ethereum’s Technical Dominance in Scalability and Adaptability </w:t>
      </w:r>
      <w:r w:rsidRPr="00DA78CB">
        <w:rPr>
          <w:rFonts w:ascii="Segoe UI Emoji" w:eastAsia="Times New Roman" w:hAnsi="Segoe UI Emoji" w:cs="Segoe UI Emoji"/>
          <w:b/>
          <w:bCs/>
          <w:color w:val="242424"/>
          <w:kern w:val="0"/>
          <w:sz w:val="30"/>
          <w:szCs w:val="30"/>
          <w14:ligatures w14:val="none"/>
        </w:rPr>
        <w:t>🌐</w:t>
      </w:r>
    </w:p>
    <w:p w14:paraId="044B77AA" w14:textId="77777777" w:rsidR="00DA78CB" w:rsidRPr="00DA78CB" w:rsidRDefault="00DA78CB" w:rsidP="00DA78C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A78CB">
        <w:rPr>
          <w:rFonts w:ascii="Georgia" w:eastAsia="Times New Roman" w:hAnsi="Georgia" w:cs="Segoe UI"/>
          <w:color w:val="242424"/>
          <w:spacing w:val="-1"/>
          <w:kern w:val="0"/>
          <w:sz w:val="30"/>
          <w:szCs w:val="30"/>
          <w14:ligatures w14:val="none"/>
        </w:rPr>
        <w:t xml:space="preserve">At the heart of Ethereum’s supremacy lies its unparalleled scalability and adaptability. Beyond its conventional role, Ethereum has birthed an array of protocols, facilitating the creation of diverse tokens, from the avant-garde NFTs to the whimsical world of meme tokens. The </w:t>
      </w:r>
      <w:r w:rsidRPr="00DA78CB">
        <w:rPr>
          <w:rFonts w:ascii="Georgia" w:eastAsia="Times New Roman" w:hAnsi="Georgia" w:cs="Segoe UI"/>
          <w:color w:val="242424"/>
          <w:spacing w:val="-1"/>
          <w:kern w:val="0"/>
          <w:sz w:val="30"/>
          <w:szCs w:val="30"/>
          <w14:ligatures w14:val="none"/>
        </w:rPr>
        <w:lastRenderedPageBreak/>
        <w:t>paradigm shift from PoW to PoS not only attests to Ethereum’s adaptability but also positions it as a forerunner in the domain of Ethereum staking.</w:t>
      </w:r>
    </w:p>
    <w:p w14:paraId="5E3A63A9" w14:textId="77777777" w:rsidR="00DA78CB" w:rsidRPr="00DA78CB" w:rsidRDefault="00DA78CB" w:rsidP="00DA78C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A78CB">
        <w:rPr>
          <w:rFonts w:ascii="Helvetica" w:eastAsia="Times New Roman" w:hAnsi="Helvetica" w:cs="Helvetica"/>
          <w:b/>
          <w:bCs/>
          <w:color w:val="242424"/>
          <w:kern w:val="0"/>
          <w:sz w:val="30"/>
          <w:szCs w:val="30"/>
          <w14:ligatures w14:val="none"/>
        </w:rPr>
        <w:t xml:space="preserve">Ethereum Staking: A Technological Metamorphosis </w:t>
      </w:r>
      <w:r w:rsidRPr="00DA78CB">
        <w:rPr>
          <w:rFonts w:ascii="Segoe UI Emoji" w:eastAsia="Times New Roman" w:hAnsi="Segoe UI Emoji" w:cs="Segoe UI Emoji"/>
          <w:b/>
          <w:bCs/>
          <w:color w:val="242424"/>
          <w:kern w:val="0"/>
          <w:sz w:val="30"/>
          <w:szCs w:val="30"/>
          <w14:ligatures w14:val="none"/>
        </w:rPr>
        <w:t>🔄🔗</w:t>
      </w:r>
    </w:p>
    <w:p w14:paraId="010E3F5D" w14:textId="77777777" w:rsidR="00DA78CB" w:rsidRPr="00DA78CB" w:rsidRDefault="00DA78CB" w:rsidP="00DA78C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A78CB">
        <w:rPr>
          <w:rFonts w:ascii="Georgia" w:eastAsia="Times New Roman" w:hAnsi="Georgia" w:cs="Segoe UI"/>
          <w:color w:val="242424"/>
          <w:spacing w:val="-1"/>
          <w:kern w:val="0"/>
          <w:sz w:val="30"/>
          <w:szCs w:val="30"/>
          <w14:ligatures w14:val="none"/>
        </w:rPr>
        <w:t>The seismic shift in consensus ushered in infrastructural metamorphosis, elevating Ethereum’s scalability and fortifying its security architecture. This transformative phase bore witness to a surge in adoption within decentralized finance (DeFi) projects, inevitably leading to heightened transaction costs and gas fees. Enter Ethereum staking — a dynamic model engineered to mitigate these challenges while introducing a rewarding mechanism for active participants.</w:t>
      </w:r>
    </w:p>
    <w:p w14:paraId="1AA174A8" w14:textId="77777777" w:rsidR="00DA78CB" w:rsidRPr="00DA78CB" w:rsidRDefault="00DA78CB" w:rsidP="00DA78C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A78CB">
        <w:rPr>
          <w:rFonts w:ascii="Georgia" w:eastAsia="Times New Roman" w:hAnsi="Georgia" w:cs="Segoe UI"/>
          <w:color w:val="242424"/>
          <w:spacing w:val="-1"/>
          <w:kern w:val="0"/>
          <w:sz w:val="30"/>
          <w:szCs w:val="30"/>
          <w14:ligatures w14:val="none"/>
        </w:rPr>
        <w:t>The Ethereum Foundation’s strategic consensus overhaul in January 2022 laid the groundwork for an all-encompassing staking system. Interested stakeholders now have the opportunity to engage in staking activities through well-established platforms like Binance, Coinbase, and Kraken. The transition to PoS catapulted Ethereum’s transaction processing capacity to an astounding 100,000 transactions per second.</w:t>
      </w:r>
    </w:p>
    <w:p w14:paraId="3F050868" w14:textId="77777777" w:rsidR="00DA78CB" w:rsidRPr="00DA78CB" w:rsidRDefault="00DA78CB" w:rsidP="00DA78C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A78CB">
        <w:rPr>
          <w:rFonts w:ascii="Helvetica" w:eastAsia="Times New Roman" w:hAnsi="Helvetica" w:cs="Helvetica"/>
          <w:b/>
          <w:bCs/>
          <w:color w:val="242424"/>
          <w:kern w:val="0"/>
          <w:sz w:val="30"/>
          <w:szCs w:val="30"/>
          <w14:ligatures w14:val="none"/>
        </w:rPr>
        <w:t xml:space="preserve">Demystifying the Mechanics of Ethereum Staking </w:t>
      </w:r>
      <w:r w:rsidRPr="00DA78CB">
        <w:rPr>
          <w:rFonts w:ascii="Segoe UI Emoji" w:eastAsia="Times New Roman" w:hAnsi="Segoe UI Emoji" w:cs="Segoe UI Emoji"/>
          <w:b/>
          <w:bCs/>
          <w:color w:val="242424"/>
          <w:kern w:val="0"/>
          <w:sz w:val="30"/>
          <w:szCs w:val="30"/>
          <w14:ligatures w14:val="none"/>
        </w:rPr>
        <w:t>🔬⚙️</w:t>
      </w:r>
    </w:p>
    <w:p w14:paraId="3F2045AD" w14:textId="77777777" w:rsidR="00DA78CB" w:rsidRPr="00DA78CB" w:rsidRDefault="00DA78CB" w:rsidP="00DA78C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A78CB">
        <w:rPr>
          <w:rFonts w:ascii="Georgia" w:eastAsia="Times New Roman" w:hAnsi="Georgia" w:cs="Segoe UI"/>
          <w:color w:val="242424"/>
          <w:spacing w:val="-1"/>
          <w:kern w:val="0"/>
          <w:sz w:val="30"/>
          <w:szCs w:val="30"/>
          <w14:ligatures w14:val="none"/>
        </w:rPr>
        <w:t xml:space="preserve">A nuanced comprehension of Ethereum staking mechanics is imperative for prospective stakers aiming to navigate the intricacies of this cutting-edge technology. The PoS algorithm, adeptly managing 32 blocks of transactions in each validation round lasting 6.4 minutes, forms the backbone of this staking model. These validation rounds, </w:t>
      </w:r>
      <w:r w:rsidRPr="00DA78CB">
        <w:rPr>
          <w:rFonts w:ascii="Georgia" w:eastAsia="Times New Roman" w:hAnsi="Georgia" w:cs="Segoe UI"/>
          <w:color w:val="242424"/>
          <w:spacing w:val="-1"/>
          <w:kern w:val="0"/>
          <w:sz w:val="30"/>
          <w:szCs w:val="30"/>
          <w14:ligatures w14:val="none"/>
        </w:rPr>
        <w:lastRenderedPageBreak/>
        <w:t>collectively known as “Epochs,” attain irreversibility once three are accumulated.</w:t>
      </w:r>
    </w:p>
    <w:p w14:paraId="541DCF5E" w14:textId="77777777" w:rsidR="00DA78CB" w:rsidRPr="00DA78CB" w:rsidRDefault="00DA78CB" w:rsidP="00DA78C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A78CB">
        <w:rPr>
          <w:rFonts w:ascii="Georgia" w:eastAsia="Times New Roman" w:hAnsi="Georgia" w:cs="Segoe UI"/>
          <w:color w:val="242424"/>
          <w:spacing w:val="-1"/>
          <w:kern w:val="0"/>
          <w:sz w:val="30"/>
          <w:szCs w:val="30"/>
          <w14:ligatures w14:val="none"/>
        </w:rPr>
        <w:t>The “Beacon” chain assumes a pivotal role, orchestrating stakers into groups of 128, each assigned random slots. Within these groups, a member, chosen at random, proposes a new block, subject to voting by the remaining members. The Beacon chain serves as an information hub, meticulously monitoring validator actions and meting out rewards or penalties based on performance.</w:t>
      </w:r>
    </w:p>
    <w:p w14:paraId="16A93AF8" w14:textId="77777777" w:rsidR="00DA78CB" w:rsidRPr="00DA78CB" w:rsidRDefault="00DA78CB" w:rsidP="00DA78C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A78CB">
        <w:rPr>
          <w:rFonts w:ascii="Georgia" w:eastAsia="Times New Roman" w:hAnsi="Georgia" w:cs="Segoe UI"/>
          <w:color w:val="242424"/>
          <w:spacing w:val="-1"/>
          <w:kern w:val="0"/>
          <w:sz w:val="30"/>
          <w:szCs w:val="30"/>
          <w14:ligatures w14:val="none"/>
        </w:rPr>
        <w:t>Ethereum’s sharding process introduces a meticulous division of the blockchain into parts or “shards,” each autonomously maintaining smart contracts and account balances. Approval of proposals results in the addition of a new block, with cross-linking validating and incorporating these blocks. The finality of the validation process is proclaimed when the Beacon chain displays the consolidated status of each shard.</w:t>
      </w:r>
    </w:p>
    <w:p w14:paraId="7547EC32" w14:textId="77777777" w:rsidR="00DA78CB" w:rsidRPr="00DA78CB" w:rsidRDefault="00DA78CB" w:rsidP="00DA78C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A78CB">
        <w:rPr>
          <w:rFonts w:ascii="Helvetica" w:eastAsia="Times New Roman" w:hAnsi="Helvetica" w:cs="Helvetica"/>
          <w:b/>
          <w:bCs/>
          <w:color w:val="242424"/>
          <w:kern w:val="0"/>
          <w:sz w:val="30"/>
          <w:szCs w:val="30"/>
          <w14:ligatures w14:val="none"/>
        </w:rPr>
        <w:t xml:space="preserve">Rewards, Risks, and Ethereum Staking Dynamics </w:t>
      </w:r>
      <w:r w:rsidRPr="00DA78CB">
        <w:rPr>
          <w:rFonts w:ascii="Segoe UI Emoji" w:eastAsia="Times New Roman" w:hAnsi="Segoe UI Emoji" w:cs="Segoe UI Emoji"/>
          <w:b/>
          <w:bCs/>
          <w:color w:val="242424"/>
          <w:kern w:val="0"/>
          <w:sz w:val="30"/>
          <w:szCs w:val="30"/>
          <w14:ligatures w14:val="none"/>
        </w:rPr>
        <w:t>💰🚫</w:t>
      </w:r>
    </w:p>
    <w:p w14:paraId="633D2B87" w14:textId="77777777" w:rsidR="00DA78CB" w:rsidRPr="00DA78CB" w:rsidRDefault="00DA78CB" w:rsidP="00DA78C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A78CB">
        <w:rPr>
          <w:rFonts w:ascii="Georgia" w:eastAsia="Times New Roman" w:hAnsi="Georgia" w:cs="Segoe UI"/>
          <w:color w:val="242424"/>
          <w:spacing w:val="-1"/>
          <w:kern w:val="0"/>
          <w:sz w:val="30"/>
          <w:szCs w:val="30"/>
          <w14:ligatures w14:val="none"/>
        </w:rPr>
        <w:t xml:space="preserve">Earnings in the Ethereum staking arena hinge on a sophisticated interplay of an inverse square root function and annualized interest rates. The quantum of rewards directly correlates with the amount of ETH staked, creating a dynamic incentive structure. Block proposers (“B”) and attesters navigate distinct reward models, with the former receiving ⅛ of the base reward and the latter securing the remaining </w:t>
      </w:r>
      <w:r w:rsidRPr="00DA78CB">
        <w:rPr>
          <w:rFonts w:ascii="Georgia" w:eastAsia="Times New Roman" w:hAnsi="Georgia" w:cs="Segoe UI"/>
          <w:color w:val="242424"/>
          <w:spacing w:val="-1"/>
          <w:kern w:val="0"/>
          <w:sz w:val="30"/>
          <w:szCs w:val="30"/>
          <w14:ligatures w14:val="none"/>
        </w:rPr>
        <w:lastRenderedPageBreak/>
        <w:t>7/8B. Submission time plays a pivotal role in adjusting these rewards, with attesters urged to act promptly to maximize their returns.</w:t>
      </w:r>
    </w:p>
    <w:p w14:paraId="3CBBD381" w14:textId="77777777" w:rsidR="00DA78CB" w:rsidRPr="00DA78CB" w:rsidRDefault="00DA78CB" w:rsidP="00DA78C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A78CB">
        <w:rPr>
          <w:rFonts w:ascii="Georgia" w:eastAsia="Times New Roman" w:hAnsi="Georgia" w:cs="Segoe UI"/>
          <w:color w:val="242424"/>
          <w:spacing w:val="-1"/>
          <w:kern w:val="0"/>
          <w:sz w:val="30"/>
          <w:szCs w:val="30"/>
          <w14:ligatures w14:val="none"/>
        </w:rPr>
        <w:t>Ethereum 2.0 introduces an issuance rate intricately linked to the base reward, underscoring the intricate interdependence of the square root and base payment mechanisms.</w:t>
      </w:r>
    </w:p>
    <w:p w14:paraId="0CADC034" w14:textId="77777777" w:rsidR="00DA78CB" w:rsidRPr="00DA78CB" w:rsidRDefault="00DA78CB" w:rsidP="00DA78C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A78CB">
        <w:rPr>
          <w:rFonts w:ascii="Helvetica" w:eastAsia="Times New Roman" w:hAnsi="Helvetica" w:cs="Helvetica"/>
          <w:b/>
          <w:bCs/>
          <w:color w:val="242424"/>
          <w:kern w:val="0"/>
          <w:sz w:val="30"/>
          <w:szCs w:val="30"/>
          <w14:ligatures w14:val="none"/>
        </w:rPr>
        <w:t xml:space="preserve">Navigating the Decision: Is Ethereum Staking Your Technological Odyssey? </w:t>
      </w:r>
      <w:r w:rsidRPr="00DA78CB">
        <w:rPr>
          <w:rFonts w:ascii="Segoe UI Emoji" w:eastAsia="Times New Roman" w:hAnsi="Segoe UI Emoji" w:cs="Segoe UI Emoji"/>
          <w:b/>
          <w:bCs/>
          <w:color w:val="242424"/>
          <w:kern w:val="0"/>
          <w:sz w:val="30"/>
          <w:szCs w:val="30"/>
          <w14:ligatures w14:val="none"/>
        </w:rPr>
        <w:t>🤔🌐</w:t>
      </w:r>
    </w:p>
    <w:p w14:paraId="00B3312F" w14:textId="77777777" w:rsidR="00DA78CB" w:rsidRPr="00DA78CB" w:rsidRDefault="00DA78CB" w:rsidP="00DA78C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A78CB">
        <w:rPr>
          <w:rFonts w:ascii="Georgia" w:eastAsia="Times New Roman" w:hAnsi="Georgia" w:cs="Segoe UI"/>
          <w:color w:val="242424"/>
          <w:spacing w:val="-1"/>
          <w:kern w:val="0"/>
          <w:sz w:val="30"/>
          <w:szCs w:val="30"/>
          <w14:ligatures w14:val="none"/>
        </w:rPr>
        <w:t>The allure of an annual percentage rate ranging from 6% to 15% positions Ethereum staking as an enticing prospect for technologically savvy crypto enthusiasts. However, the stipulation of a minimum holding requirement of 2 ETH, coupled with the commitment to a prolonged holding period, introduces a layer of strategic decision-making. Stakers can opt for Ethereum staking through exchanges, albeit without the role of a validator, prompting a comprehensive analysis of alternative staking options.</w:t>
      </w:r>
    </w:p>
    <w:p w14:paraId="75728494" w14:textId="77777777" w:rsidR="00DA78CB" w:rsidRPr="00DA78CB" w:rsidRDefault="00DA78CB" w:rsidP="00DA78C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A78CB">
        <w:rPr>
          <w:rFonts w:ascii="Georgia" w:eastAsia="Times New Roman" w:hAnsi="Georgia" w:cs="Segoe UI"/>
          <w:color w:val="242424"/>
          <w:spacing w:val="-1"/>
          <w:kern w:val="0"/>
          <w:sz w:val="30"/>
          <w:szCs w:val="30"/>
          <w14:ligatures w14:val="none"/>
        </w:rPr>
        <w:t xml:space="preserve">In summation, Ethereum’s metamorphosis into a staking-friendly blockchain represents a watershed moment in the crypto narrative. For participants navigating the technical intricacies of Ethereum staking, a profound understanding of the rewards, risks, and underlying mechanisms is paramount. Ethereum staking transcends mere trendiness; it epitomizes a paradigm shift, an evolution that beckons the tech-savvy to embark on a journey into the cutting-edge landscape of blockchain technology. </w:t>
      </w:r>
      <w:r w:rsidRPr="00DA78CB">
        <w:rPr>
          <w:rFonts w:ascii="Segoe UI Emoji" w:eastAsia="Times New Roman" w:hAnsi="Segoe UI Emoji" w:cs="Segoe UI Emoji"/>
          <w:color w:val="242424"/>
          <w:spacing w:val="-1"/>
          <w:kern w:val="0"/>
          <w:sz w:val="30"/>
          <w:szCs w:val="30"/>
          <w14:ligatures w14:val="none"/>
        </w:rPr>
        <w:t>🚀💹🔧</w:t>
      </w:r>
    </w:p>
    <w:p w14:paraId="45551DEC" w14:textId="77777777" w:rsidR="00DA78CB" w:rsidRPr="00DA78CB" w:rsidRDefault="00DA78CB" w:rsidP="00DA78CB">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DA78CB">
        <w:rPr>
          <w:rFonts w:ascii="Segoe UI Emoji" w:eastAsia="Times New Roman" w:hAnsi="Segoe UI Emoji" w:cs="Segoe UI Emoji"/>
          <w:b/>
          <w:bCs/>
          <w:color w:val="242424"/>
          <w:spacing w:val="-4"/>
          <w:kern w:val="36"/>
          <w:sz w:val="36"/>
          <w:szCs w:val="36"/>
          <w14:ligatures w14:val="none"/>
        </w:rPr>
        <w:lastRenderedPageBreak/>
        <w:t>📚</w:t>
      </w:r>
      <w:r w:rsidRPr="00DA78CB">
        <w:rPr>
          <w:rFonts w:ascii="Helvetica" w:eastAsia="Times New Roman" w:hAnsi="Helvetica" w:cs="Helvetica"/>
          <w:b/>
          <w:bCs/>
          <w:color w:val="242424"/>
          <w:spacing w:val="-4"/>
          <w:kern w:val="36"/>
          <w:sz w:val="36"/>
          <w:szCs w:val="36"/>
          <w14:ligatures w14:val="none"/>
        </w:rPr>
        <w:t xml:space="preserve"> Resources </w:t>
      </w:r>
      <w:r w:rsidRPr="00DA78CB">
        <w:rPr>
          <w:rFonts w:ascii="Segoe UI Emoji" w:eastAsia="Times New Roman" w:hAnsi="Segoe UI Emoji" w:cs="Segoe UI Emoji"/>
          <w:b/>
          <w:bCs/>
          <w:color w:val="242424"/>
          <w:spacing w:val="-4"/>
          <w:kern w:val="36"/>
          <w:sz w:val="36"/>
          <w:szCs w:val="36"/>
          <w14:ligatures w14:val="none"/>
        </w:rPr>
        <w:t>📚</w:t>
      </w:r>
    </w:p>
    <w:p w14:paraId="6D69CB5C" w14:textId="77777777" w:rsidR="00DA78CB" w:rsidRPr="00DA78CB" w:rsidRDefault="00DA78CB" w:rsidP="00DA78CB">
      <w:pPr>
        <w:numPr>
          <w:ilvl w:val="0"/>
          <w:numId w:val="1"/>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DA78CB">
        <w:rPr>
          <w:rFonts w:ascii="Segoe UI Emoji" w:eastAsia="Times New Roman" w:hAnsi="Segoe UI Emoji" w:cs="Segoe UI Emoji"/>
          <w:color w:val="242424"/>
          <w:spacing w:val="-1"/>
          <w:kern w:val="0"/>
          <w:sz w:val="30"/>
          <w:szCs w:val="30"/>
          <w14:ligatures w14:val="none"/>
        </w:rPr>
        <w:t>🔗</w:t>
      </w:r>
      <w:r w:rsidRPr="00DA78CB">
        <w:rPr>
          <w:rFonts w:ascii="Georgia" w:eastAsia="Times New Roman" w:hAnsi="Georgia" w:cs="Segoe UI"/>
          <w:color w:val="242424"/>
          <w:spacing w:val="-1"/>
          <w:kern w:val="0"/>
          <w:sz w:val="30"/>
          <w:szCs w:val="30"/>
          <w14:ligatures w14:val="none"/>
        </w:rPr>
        <w:t> </w:t>
      </w:r>
      <w:hyperlink r:id="rId14" w:tgtFrame="_blank" w:history="1">
        <w:r w:rsidRPr="00DA78CB">
          <w:rPr>
            <w:rFonts w:ascii="Georgia" w:eastAsia="Times New Roman" w:hAnsi="Georgia" w:cs="Segoe UI"/>
            <w:b/>
            <w:bCs/>
            <w:color w:val="0000FF"/>
            <w:spacing w:val="-1"/>
            <w:kern w:val="0"/>
            <w:sz w:val="30"/>
            <w:szCs w:val="30"/>
            <w:u w:val="single"/>
            <w14:ligatures w14:val="none"/>
          </w:rPr>
          <w:t>Solidity101 Link Collection</w:t>
        </w:r>
      </w:hyperlink>
    </w:p>
    <w:p w14:paraId="0EAB8674" w14:textId="77777777" w:rsidR="00DA78CB" w:rsidRPr="00DA78CB" w:rsidRDefault="00DA78CB" w:rsidP="00DA78CB">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A78CB">
        <w:rPr>
          <w:rFonts w:ascii="Segoe UI Emoji" w:eastAsia="Times New Roman" w:hAnsi="Segoe UI Emoji" w:cs="Segoe UI Emoji"/>
          <w:color w:val="242424"/>
          <w:spacing w:val="-1"/>
          <w:kern w:val="0"/>
          <w:sz w:val="30"/>
          <w:szCs w:val="30"/>
          <w14:ligatures w14:val="none"/>
        </w:rPr>
        <w:t>📝</w:t>
      </w:r>
      <w:r w:rsidRPr="00DA78CB">
        <w:rPr>
          <w:rFonts w:ascii="Georgia" w:eastAsia="Times New Roman" w:hAnsi="Georgia" w:cs="Segoe UI"/>
          <w:color w:val="242424"/>
          <w:spacing w:val="-1"/>
          <w:kern w:val="0"/>
          <w:sz w:val="30"/>
          <w:szCs w:val="30"/>
          <w14:ligatures w14:val="none"/>
        </w:rPr>
        <w:t> </w:t>
      </w:r>
      <w:hyperlink r:id="rId15" w:history="1">
        <w:r w:rsidRPr="00DA78CB">
          <w:rPr>
            <w:rFonts w:ascii="Georgia" w:eastAsia="Times New Roman" w:hAnsi="Georgia" w:cs="Segoe UI"/>
            <w:i/>
            <w:iCs/>
            <w:color w:val="0000FF"/>
            <w:spacing w:val="-1"/>
            <w:kern w:val="0"/>
            <w:sz w:val="30"/>
            <w:szCs w:val="30"/>
            <w:u w:val="single"/>
            <w14:ligatures w14:val="none"/>
          </w:rPr>
          <w:t>Medium Article Source</w:t>
        </w:r>
      </w:hyperlink>
    </w:p>
    <w:p w14:paraId="6551D7B2" w14:textId="77777777" w:rsidR="00DA78CB" w:rsidRPr="00DA78CB" w:rsidRDefault="00DA78CB" w:rsidP="00DA78CB">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A78CB">
        <w:rPr>
          <w:rFonts w:ascii="Segoe UI Emoji" w:eastAsia="Times New Roman" w:hAnsi="Segoe UI Emoji" w:cs="Segoe UI Emoji"/>
          <w:color w:val="242424"/>
          <w:spacing w:val="-1"/>
          <w:kern w:val="0"/>
          <w:sz w:val="30"/>
          <w:szCs w:val="30"/>
          <w14:ligatures w14:val="none"/>
        </w:rPr>
        <w:t>📚</w:t>
      </w:r>
      <w:r w:rsidRPr="00DA78CB">
        <w:rPr>
          <w:rFonts w:ascii="Georgia" w:eastAsia="Times New Roman" w:hAnsi="Georgia" w:cs="Segoe UI"/>
          <w:color w:val="242424"/>
          <w:spacing w:val="-1"/>
          <w:kern w:val="0"/>
          <w:sz w:val="30"/>
          <w:szCs w:val="30"/>
          <w14:ligatures w14:val="none"/>
        </w:rPr>
        <w:t> </w:t>
      </w:r>
      <w:hyperlink r:id="rId16" w:tgtFrame="_blank" w:history="1">
        <w:r w:rsidRPr="00DA78CB">
          <w:rPr>
            <w:rFonts w:ascii="Georgia" w:eastAsia="Times New Roman" w:hAnsi="Georgia" w:cs="Segoe UI"/>
            <w:b/>
            <w:bCs/>
            <w:color w:val="0000FF"/>
            <w:spacing w:val="-1"/>
            <w:kern w:val="0"/>
            <w:sz w:val="30"/>
            <w:szCs w:val="30"/>
            <w:u w:val="single"/>
            <w14:ligatures w14:val="none"/>
          </w:rPr>
          <w:t>Web3 Library</w:t>
        </w:r>
      </w:hyperlink>
    </w:p>
    <w:p w14:paraId="0FCCB36A" w14:textId="77777777" w:rsidR="00DA78CB" w:rsidRPr="00DA78CB" w:rsidRDefault="00DA78CB" w:rsidP="00DA78CB">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A78CB">
        <w:rPr>
          <w:rFonts w:ascii="Segoe UI Emoji" w:eastAsia="Times New Roman" w:hAnsi="Segoe UI Emoji" w:cs="Segoe UI Emoji"/>
          <w:color w:val="242424"/>
          <w:spacing w:val="-1"/>
          <w:kern w:val="0"/>
          <w:sz w:val="30"/>
          <w:szCs w:val="30"/>
          <w14:ligatures w14:val="none"/>
        </w:rPr>
        <w:t>📖</w:t>
      </w:r>
      <w:r w:rsidRPr="00DA78CB">
        <w:rPr>
          <w:rFonts w:ascii="Georgia" w:eastAsia="Times New Roman" w:hAnsi="Georgia" w:cs="Segoe UI"/>
          <w:color w:val="242424"/>
          <w:spacing w:val="-1"/>
          <w:kern w:val="0"/>
          <w:sz w:val="30"/>
          <w:szCs w:val="30"/>
          <w14:ligatures w14:val="none"/>
        </w:rPr>
        <w:t> </w:t>
      </w:r>
      <w:hyperlink r:id="rId17" w:tgtFrame="_blank" w:history="1">
        <w:r w:rsidRPr="00DA78CB">
          <w:rPr>
            <w:rFonts w:ascii="Georgia" w:eastAsia="Times New Roman" w:hAnsi="Georgia" w:cs="Segoe UI"/>
            <w:i/>
            <w:iCs/>
            <w:color w:val="0000FF"/>
            <w:spacing w:val="-1"/>
            <w:kern w:val="0"/>
            <w:sz w:val="30"/>
            <w:szCs w:val="30"/>
            <w:u w:val="single"/>
            <w14:ligatures w14:val="none"/>
          </w:rPr>
          <w:t>Amazon Book Source</w:t>
        </w:r>
      </w:hyperlink>
    </w:p>
    <w:p w14:paraId="3B0BA4A0" w14:textId="77777777" w:rsidR="00DA78CB" w:rsidRPr="00DA78CB" w:rsidRDefault="00DA78CB" w:rsidP="00DA78CB">
      <w:pPr>
        <w:numPr>
          <w:ilvl w:val="0"/>
          <w:numId w:val="1"/>
        </w:numPr>
        <w:shd w:val="clear" w:color="auto" w:fill="FFFFFF"/>
        <w:spacing w:before="274" w:line="480" w:lineRule="atLeast"/>
        <w:ind w:left="1530"/>
        <w:rPr>
          <w:rFonts w:ascii="Georgia" w:eastAsia="Times New Roman" w:hAnsi="Georgia" w:cs="Segoe UI"/>
          <w:color w:val="242424"/>
          <w:spacing w:val="-1"/>
          <w:kern w:val="0"/>
          <w:sz w:val="30"/>
          <w:szCs w:val="30"/>
          <w14:ligatures w14:val="none"/>
        </w:rPr>
      </w:pPr>
      <w:r w:rsidRPr="00DA78CB">
        <w:rPr>
          <w:rFonts w:ascii="Segoe UI Emoji" w:eastAsia="Times New Roman" w:hAnsi="Segoe UI Emoji" w:cs="Segoe UI Emoji"/>
          <w:color w:val="242424"/>
          <w:spacing w:val="-1"/>
          <w:kern w:val="0"/>
          <w:sz w:val="30"/>
          <w:szCs w:val="30"/>
          <w14:ligatures w14:val="none"/>
        </w:rPr>
        <w:t>💰</w:t>
      </w:r>
      <w:r w:rsidRPr="00DA78CB">
        <w:rPr>
          <w:rFonts w:ascii="Georgia" w:eastAsia="Times New Roman" w:hAnsi="Georgia" w:cs="Segoe UI"/>
          <w:color w:val="242424"/>
          <w:spacing w:val="-1"/>
          <w:kern w:val="0"/>
          <w:sz w:val="30"/>
          <w:szCs w:val="30"/>
          <w14:ligatures w14:val="none"/>
        </w:rPr>
        <w:t> </w:t>
      </w:r>
      <w:hyperlink r:id="rId18" w:history="1">
        <w:r w:rsidRPr="00DA78CB">
          <w:rPr>
            <w:rFonts w:ascii="Georgia" w:eastAsia="Times New Roman" w:hAnsi="Georgia" w:cs="Segoe UI"/>
            <w:i/>
            <w:iCs/>
            <w:color w:val="0000FF"/>
            <w:spacing w:val="-1"/>
            <w:kern w:val="0"/>
            <w:sz w:val="30"/>
            <w:szCs w:val="30"/>
            <w:u w:val="single"/>
            <w14:ligatures w14:val="none"/>
          </w:rPr>
          <w:t>Donate US</w:t>
        </w:r>
      </w:hyperlink>
    </w:p>
    <w:p w14:paraId="48B77407" w14:textId="77777777" w:rsidR="00DA78CB" w:rsidRPr="00DA78CB" w:rsidRDefault="00DA78CB" w:rsidP="00DA78CB">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DA78CB">
        <w:rPr>
          <w:rFonts w:ascii="Segoe UI" w:eastAsia="Times New Roman" w:hAnsi="Segoe UI" w:cs="Segoe UI"/>
          <w:kern w:val="0"/>
          <w:sz w:val="27"/>
          <w:szCs w:val="27"/>
          <w14:ligatures w14:val="none"/>
        </w:rPr>
        <w:fldChar w:fldCharType="begin"/>
      </w:r>
      <w:r w:rsidRPr="00DA78CB">
        <w:rPr>
          <w:rFonts w:ascii="Segoe UI" w:eastAsia="Times New Roman" w:hAnsi="Segoe UI" w:cs="Segoe UI"/>
          <w:kern w:val="0"/>
          <w:sz w:val="27"/>
          <w:szCs w:val="27"/>
          <w14:ligatures w14:val="none"/>
        </w:rPr>
        <w:instrText>HYPERLINK "https://medium.com/tag/ethereum-staking?source=post_page-----4071e3edb6af---------------ethereum_staking-----------------"</w:instrText>
      </w:r>
      <w:r w:rsidRPr="00DA78CB">
        <w:rPr>
          <w:rFonts w:ascii="Segoe UI" w:eastAsia="Times New Roman" w:hAnsi="Segoe UI" w:cs="Segoe UI"/>
          <w:kern w:val="0"/>
          <w:sz w:val="27"/>
          <w:szCs w:val="27"/>
          <w14:ligatures w14:val="none"/>
        </w:rPr>
      </w:r>
      <w:r w:rsidRPr="00DA78CB">
        <w:rPr>
          <w:rFonts w:ascii="Segoe UI" w:eastAsia="Times New Roman" w:hAnsi="Segoe UI" w:cs="Segoe UI"/>
          <w:kern w:val="0"/>
          <w:sz w:val="27"/>
          <w:szCs w:val="27"/>
          <w14:ligatures w14:val="none"/>
        </w:rPr>
        <w:fldChar w:fldCharType="separate"/>
      </w:r>
    </w:p>
    <w:p w14:paraId="40EB0B95" w14:textId="77777777" w:rsidR="00DA78CB" w:rsidRPr="00DA78CB" w:rsidRDefault="00DA78CB" w:rsidP="00DA78CB">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DA78CB">
        <w:rPr>
          <w:rFonts w:ascii="Helvetica" w:eastAsia="Times New Roman" w:hAnsi="Helvetica" w:cs="Helvetica"/>
          <w:color w:val="242424"/>
          <w:kern w:val="0"/>
          <w:sz w:val="21"/>
          <w:szCs w:val="21"/>
          <w:bdr w:val="none" w:sz="0" w:space="0" w:color="auto" w:frame="1"/>
          <w14:ligatures w14:val="none"/>
        </w:rPr>
        <w:t>Ethereum Staking</w:t>
      </w:r>
    </w:p>
    <w:p w14:paraId="14282135" w14:textId="77777777" w:rsidR="00DA78CB" w:rsidRPr="00DA78CB" w:rsidRDefault="00DA78CB" w:rsidP="00DA78CB">
      <w:pPr>
        <w:shd w:val="clear" w:color="auto" w:fill="FFFFFF"/>
        <w:spacing w:after="0" w:line="240" w:lineRule="auto"/>
        <w:rPr>
          <w:rFonts w:ascii="Segoe UI" w:eastAsia="Times New Roman" w:hAnsi="Segoe UI" w:cs="Segoe UI"/>
          <w:kern w:val="0"/>
          <w:sz w:val="27"/>
          <w:szCs w:val="27"/>
          <w14:ligatures w14:val="none"/>
        </w:rPr>
      </w:pPr>
      <w:r w:rsidRPr="00DA78CB">
        <w:rPr>
          <w:rFonts w:ascii="Segoe UI" w:eastAsia="Times New Roman" w:hAnsi="Segoe UI" w:cs="Segoe UI"/>
          <w:kern w:val="0"/>
          <w:sz w:val="27"/>
          <w:szCs w:val="27"/>
          <w14:ligatures w14:val="none"/>
        </w:rPr>
        <w:fldChar w:fldCharType="end"/>
      </w:r>
    </w:p>
    <w:p w14:paraId="628EAC11" w14:textId="77777777" w:rsidR="00DA78CB" w:rsidRPr="00DA78CB" w:rsidRDefault="00DA78CB" w:rsidP="00DA78CB">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DA78CB">
        <w:rPr>
          <w:rFonts w:ascii="Segoe UI" w:eastAsia="Times New Roman" w:hAnsi="Segoe UI" w:cs="Segoe UI"/>
          <w:kern w:val="0"/>
          <w:sz w:val="27"/>
          <w:szCs w:val="27"/>
          <w14:ligatures w14:val="none"/>
        </w:rPr>
        <w:fldChar w:fldCharType="begin"/>
      </w:r>
      <w:r w:rsidRPr="00DA78CB">
        <w:rPr>
          <w:rFonts w:ascii="Segoe UI" w:eastAsia="Times New Roman" w:hAnsi="Segoe UI" w:cs="Segoe UI"/>
          <w:kern w:val="0"/>
          <w:sz w:val="27"/>
          <w:szCs w:val="27"/>
          <w14:ligatures w14:val="none"/>
        </w:rPr>
        <w:instrText>HYPERLINK "https://medium.com/tag/mastering-staking?source=post_page-----4071e3edb6af---------------mastering_staking-----------------"</w:instrText>
      </w:r>
      <w:r w:rsidRPr="00DA78CB">
        <w:rPr>
          <w:rFonts w:ascii="Segoe UI" w:eastAsia="Times New Roman" w:hAnsi="Segoe UI" w:cs="Segoe UI"/>
          <w:kern w:val="0"/>
          <w:sz w:val="27"/>
          <w:szCs w:val="27"/>
          <w14:ligatures w14:val="none"/>
        </w:rPr>
      </w:r>
      <w:r w:rsidRPr="00DA78CB">
        <w:rPr>
          <w:rFonts w:ascii="Segoe UI" w:eastAsia="Times New Roman" w:hAnsi="Segoe UI" w:cs="Segoe UI"/>
          <w:kern w:val="0"/>
          <w:sz w:val="27"/>
          <w:szCs w:val="27"/>
          <w14:ligatures w14:val="none"/>
        </w:rPr>
        <w:fldChar w:fldCharType="separate"/>
      </w:r>
    </w:p>
    <w:p w14:paraId="166C02C3" w14:textId="77777777" w:rsidR="00DA78CB" w:rsidRPr="00DA78CB" w:rsidRDefault="00DA78CB" w:rsidP="00DA78CB">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DA78CB">
        <w:rPr>
          <w:rFonts w:ascii="Helvetica" w:eastAsia="Times New Roman" w:hAnsi="Helvetica" w:cs="Helvetica"/>
          <w:color w:val="242424"/>
          <w:kern w:val="0"/>
          <w:sz w:val="21"/>
          <w:szCs w:val="21"/>
          <w:bdr w:val="none" w:sz="0" w:space="0" w:color="auto" w:frame="1"/>
          <w14:ligatures w14:val="none"/>
        </w:rPr>
        <w:t>Mastering Staking</w:t>
      </w:r>
    </w:p>
    <w:p w14:paraId="48B2AC9C" w14:textId="77777777" w:rsidR="00DA78CB" w:rsidRPr="00DA78CB" w:rsidRDefault="00DA78CB" w:rsidP="00DA78CB">
      <w:pPr>
        <w:shd w:val="clear" w:color="auto" w:fill="FFFFFF"/>
        <w:spacing w:after="0" w:line="240" w:lineRule="auto"/>
        <w:rPr>
          <w:rFonts w:ascii="Segoe UI" w:eastAsia="Times New Roman" w:hAnsi="Segoe UI" w:cs="Segoe UI"/>
          <w:kern w:val="0"/>
          <w:sz w:val="27"/>
          <w:szCs w:val="27"/>
          <w14:ligatures w14:val="none"/>
        </w:rPr>
      </w:pPr>
      <w:r w:rsidRPr="00DA78CB">
        <w:rPr>
          <w:rFonts w:ascii="Segoe UI" w:eastAsia="Times New Roman" w:hAnsi="Segoe UI" w:cs="Segoe UI"/>
          <w:kern w:val="0"/>
          <w:sz w:val="27"/>
          <w:szCs w:val="27"/>
          <w14:ligatures w14:val="none"/>
        </w:rPr>
        <w:fldChar w:fldCharType="end"/>
      </w:r>
    </w:p>
    <w:p w14:paraId="0994B83D" w14:textId="77777777" w:rsidR="00DA78CB" w:rsidRPr="00DA78CB" w:rsidRDefault="00DA78CB" w:rsidP="00DA78CB">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DA78CB">
        <w:rPr>
          <w:rFonts w:ascii="Segoe UI" w:eastAsia="Times New Roman" w:hAnsi="Segoe UI" w:cs="Segoe UI"/>
          <w:kern w:val="0"/>
          <w:sz w:val="27"/>
          <w:szCs w:val="27"/>
          <w14:ligatures w14:val="none"/>
        </w:rPr>
        <w:fldChar w:fldCharType="begin"/>
      </w:r>
      <w:r w:rsidRPr="00DA78CB">
        <w:rPr>
          <w:rFonts w:ascii="Segoe UI" w:eastAsia="Times New Roman" w:hAnsi="Segoe UI" w:cs="Segoe UI"/>
          <w:kern w:val="0"/>
          <w:sz w:val="27"/>
          <w:szCs w:val="27"/>
          <w14:ligatures w14:val="none"/>
        </w:rPr>
        <w:instrText>HYPERLINK "https://medium.com/tag/mastering-ethereum?source=post_page-----4071e3edb6af---------------mastering_ethereum-----------------"</w:instrText>
      </w:r>
      <w:r w:rsidRPr="00DA78CB">
        <w:rPr>
          <w:rFonts w:ascii="Segoe UI" w:eastAsia="Times New Roman" w:hAnsi="Segoe UI" w:cs="Segoe UI"/>
          <w:kern w:val="0"/>
          <w:sz w:val="27"/>
          <w:szCs w:val="27"/>
          <w14:ligatures w14:val="none"/>
        </w:rPr>
      </w:r>
      <w:r w:rsidRPr="00DA78CB">
        <w:rPr>
          <w:rFonts w:ascii="Segoe UI" w:eastAsia="Times New Roman" w:hAnsi="Segoe UI" w:cs="Segoe UI"/>
          <w:kern w:val="0"/>
          <w:sz w:val="27"/>
          <w:szCs w:val="27"/>
          <w14:ligatures w14:val="none"/>
        </w:rPr>
        <w:fldChar w:fldCharType="separate"/>
      </w:r>
    </w:p>
    <w:p w14:paraId="296CAE4A" w14:textId="77777777" w:rsidR="00DA78CB" w:rsidRPr="00DA78CB" w:rsidRDefault="00DA78CB" w:rsidP="00DA78CB">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DA78CB">
        <w:rPr>
          <w:rFonts w:ascii="Helvetica" w:eastAsia="Times New Roman" w:hAnsi="Helvetica" w:cs="Helvetica"/>
          <w:color w:val="242424"/>
          <w:kern w:val="0"/>
          <w:sz w:val="21"/>
          <w:szCs w:val="21"/>
          <w:bdr w:val="none" w:sz="0" w:space="0" w:color="auto" w:frame="1"/>
          <w14:ligatures w14:val="none"/>
        </w:rPr>
        <w:t>Mastering Ethereum</w:t>
      </w:r>
    </w:p>
    <w:p w14:paraId="49671437" w14:textId="77777777" w:rsidR="00DA78CB" w:rsidRPr="00DA78CB" w:rsidRDefault="00DA78CB" w:rsidP="00DA78CB">
      <w:pPr>
        <w:shd w:val="clear" w:color="auto" w:fill="FFFFFF"/>
        <w:spacing w:after="0" w:line="240" w:lineRule="auto"/>
        <w:rPr>
          <w:rFonts w:ascii="Segoe UI" w:eastAsia="Times New Roman" w:hAnsi="Segoe UI" w:cs="Segoe UI"/>
          <w:kern w:val="0"/>
          <w:sz w:val="27"/>
          <w:szCs w:val="27"/>
          <w14:ligatures w14:val="none"/>
        </w:rPr>
      </w:pPr>
      <w:r w:rsidRPr="00DA78CB">
        <w:rPr>
          <w:rFonts w:ascii="Segoe UI" w:eastAsia="Times New Roman" w:hAnsi="Segoe UI" w:cs="Segoe UI"/>
          <w:kern w:val="0"/>
          <w:sz w:val="27"/>
          <w:szCs w:val="27"/>
          <w14:ligatures w14:val="none"/>
        </w:rPr>
        <w:fldChar w:fldCharType="end"/>
      </w:r>
    </w:p>
    <w:p w14:paraId="127F58D3" w14:textId="77777777" w:rsidR="00DA78CB" w:rsidRPr="00DA78CB" w:rsidRDefault="00DA78CB" w:rsidP="00DA78CB">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DA78CB">
        <w:rPr>
          <w:rFonts w:ascii="Segoe UI" w:eastAsia="Times New Roman" w:hAnsi="Segoe UI" w:cs="Segoe UI"/>
          <w:kern w:val="0"/>
          <w:sz w:val="27"/>
          <w:szCs w:val="27"/>
          <w14:ligatures w14:val="none"/>
        </w:rPr>
        <w:fldChar w:fldCharType="begin"/>
      </w:r>
      <w:r w:rsidRPr="00DA78CB">
        <w:rPr>
          <w:rFonts w:ascii="Segoe UI" w:eastAsia="Times New Roman" w:hAnsi="Segoe UI" w:cs="Segoe UI"/>
          <w:kern w:val="0"/>
          <w:sz w:val="27"/>
          <w:szCs w:val="27"/>
          <w14:ligatures w14:val="none"/>
        </w:rPr>
        <w:instrText>HYPERLINK "https://medium.com/tag/technical-prowess?source=post_page-----4071e3edb6af---------------technical_prowess-----------------"</w:instrText>
      </w:r>
      <w:r w:rsidRPr="00DA78CB">
        <w:rPr>
          <w:rFonts w:ascii="Segoe UI" w:eastAsia="Times New Roman" w:hAnsi="Segoe UI" w:cs="Segoe UI"/>
          <w:kern w:val="0"/>
          <w:sz w:val="27"/>
          <w:szCs w:val="27"/>
          <w14:ligatures w14:val="none"/>
        </w:rPr>
      </w:r>
      <w:r w:rsidRPr="00DA78CB">
        <w:rPr>
          <w:rFonts w:ascii="Segoe UI" w:eastAsia="Times New Roman" w:hAnsi="Segoe UI" w:cs="Segoe UI"/>
          <w:kern w:val="0"/>
          <w:sz w:val="27"/>
          <w:szCs w:val="27"/>
          <w14:ligatures w14:val="none"/>
        </w:rPr>
        <w:fldChar w:fldCharType="separate"/>
      </w:r>
    </w:p>
    <w:p w14:paraId="3A7F5E22" w14:textId="77777777" w:rsidR="00DA78CB" w:rsidRPr="00DA78CB" w:rsidRDefault="00DA78CB" w:rsidP="00DA78CB">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DA78CB">
        <w:rPr>
          <w:rFonts w:ascii="Helvetica" w:eastAsia="Times New Roman" w:hAnsi="Helvetica" w:cs="Helvetica"/>
          <w:color w:val="242424"/>
          <w:kern w:val="0"/>
          <w:sz w:val="21"/>
          <w:szCs w:val="21"/>
          <w:bdr w:val="none" w:sz="0" w:space="0" w:color="auto" w:frame="1"/>
          <w14:ligatures w14:val="none"/>
        </w:rPr>
        <w:t>Technical Prowess</w:t>
      </w:r>
    </w:p>
    <w:p w14:paraId="434B2321" w14:textId="77777777" w:rsidR="00DA78CB" w:rsidRPr="00DA78CB" w:rsidRDefault="00DA78CB" w:rsidP="00DA78CB">
      <w:pPr>
        <w:shd w:val="clear" w:color="auto" w:fill="FFFFFF"/>
        <w:spacing w:after="0" w:line="240" w:lineRule="auto"/>
        <w:rPr>
          <w:rFonts w:ascii="Segoe UI" w:eastAsia="Times New Roman" w:hAnsi="Segoe UI" w:cs="Segoe UI"/>
          <w:kern w:val="0"/>
          <w:sz w:val="27"/>
          <w:szCs w:val="27"/>
          <w14:ligatures w14:val="none"/>
        </w:rPr>
      </w:pPr>
      <w:r w:rsidRPr="00DA78CB">
        <w:rPr>
          <w:rFonts w:ascii="Segoe UI" w:eastAsia="Times New Roman" w:hAnsi="Segoe UI" w:cs="Segoe UI"/>
          <w:kern w:val="0"/>
          <w:sz w:val="27"/>
          <w:szCs w:val="27"/>
          <w14:ligatures w14:val="none"/>
        </w:rPr>
        <w:fldChar w:fldCharType="end"/>
      </w:r>
    </w:p>
    <w:p w14:paraId="348F8E98" w14:textId="77777777" w:rsidR="00DA78CB" w:rsidRPr="00DA78CB" w:rsidRDefault="00DA78CB" w:rsidP="00DA78CB">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DA78CB">
        <w:rPr>
          <w:rFonts w:ascii="Segoe UI" w:eastAsia="Times New Roman" w:hAnsi="Segoe UI" w:cs="Segoe UI"/>
          <w:kern w:val="0"/>
          <w:sz w:val="27"/>
          <w:szCs w:val="27"/>
          <w14:ligatures w14:val="none"/>
        </w:rPr>
        <w:fldChar w:fldCharType="begin"/>
      </w:r>
      <w:r w:rsidRPr="00DA78CB">
        <w:rPr>
          <w:rFonts w:ascii="Segoe UI" w:eastAsia="Times New Roman" w:hAnsi="Segoe UI" w:cs="Segoe UI"/>
          <w:kern w:val="0"/>
          <w:sz w:val="27"/>
          <w:szCs w:val="27"/>
          <w14:ligatures w14:val="none"/>
        </w:rPr>
        <w:instrText>HYPERLINK "https://medium.com/tag/staking-dynamics?source=post_page-----4071e3edb6af---------------staking_dynamics-----------------"</w:instrText>
      </w:r>
      <w:r w:rsidRPr="00DA78CB">
        <w:rPr>
          <w:rFonts w:ascii="Segoe UI" w:eastAsia="Times New Roman" w:hAnsi="Segoe UI" w:cs="Segoe UI"/>
          <w:kern w:val="0"/>
          <w:sz w:val="27"/>
          <w:szCs w:val="27"/>
          <w14:ligatures w14:val="none"/>
        </w:rPr>
      </w:r>
      <w:r w:rsidRPr="00DA78CB">
        <w:rPr>
          <w:rFonts w:ascii="Segoe UI" w:eastAsia="Times New Roman" w:hAnsi="Segoe UI" w:cs="Segoe UI"/>
          <w:kern w:val="0"/>
          <w:sz w:val="27"/>
          <w:szCs w:val="27"/>
          <w14:ligatures w14:val="none"/>
        </w:rPr>
        <w:fldChar w:fldCharType="separate"/>
      </w:r>
    </w:p>
    <w:p w14:paraId="025E1C63" w14:textId="77777777" w:rsidR="00DA78CB" w:rsidRPr="00DA78CB" w:rsidRDefault="00DA78CB" w:rsidP="00DA78CB">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DA78CB">
        <w:rPr>
          <w:rFonts w:ascii="Helvetica" w:eastAsia="Times New Roman" w:hAnsi="Helvetica" w:cs="Helvetica"/>
          <w:color w:val="242424"/>
          <w:kern w:val="0"/>
          <w:sz w:val="21"/>
          <w:szCs w:val="21"/>
          <w:bdr w:val="none" w:sz="0" w:space="0" w:color="auto" w:frame="1"/>
          <w14:ligatures w14:val="none"/>
        </w:rPr>
        <w:t>Staking Dynamics</w:t>
      </w:r>
    </w:p>
    <w:p w14:paraId="6F73BA29" w14:textId="77777777" w:rsidR="00DA78CB" w:rsidRPr="00DA78CB" w:rsidRDefault="00DA78CB" w:rsidP="00DA78CB">
      <w:pPr>
        <w:shd w:val="clear" w:color="auto" w:fill="FFFFFF"/>
        <w:spacing w:line="240" w:lineRule="auto"/>
        <w:rPr>
          <w:rFonts w:ascii="Segoe UI" w:eastAsia="Times New Roman" w:hAnsi="Segoe UI" w:cs="Segoe UI"/>
          <w:kern w:val="0"/>
          <w:sz w:val="27"/>
          <w:szCs w:val="27"/>
          <w14:ligatures w14:val="none"/>
        </w:rPr>
      </w:pPr>
      <w:r w:rsidRPr="00DA78CB">
        <w:rPr>
          <w:rFonts w:ascii="Segoe UI" w:eastAsia="Times New Roman" w:hAnsi="Segoe UI" w:cs="Segoe UI"/>
          <w:kern w:val="0"/>
          <w:sz w:val="27"/>
          <w:szCs w:val="27"/>
          <w14:ligatures w14:val="none"/>
        </w:rPr>
        <w:fldChar w:fldCharType="end"/>
      </w:r>
    </w:p>
    <w:p w14:paraId="15226BE6"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90D59"/>
    <w:multiLevelType w:val="multilevel"/>
    <w:tmpl w:val="8FC4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232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B6"/>
    <w:rsid w:val="007D79AA"/>
    <w:rsid w:val="009153B6"/>
    <w:rsid w:val="00DA7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CA3BB-C91A-48C7-9077-5201DB80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78C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A78C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8C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A78CB"/>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DA78CB"/>
    <w:rPr>
      <w:color w:val="0000FF"/>
      <w:u w:val="single"/>
    </w:rPr>
  </w:style>
  <w:style w:type="character" w:customStyle="1" w:styleId="be">
    <w:name w:val="be"/>
    <w:basedOn w:val="DefaultParagraphFont"/>
    <w:rsid w:val="00DA78CB"/>
  </w:style>
  <w:style w:type="paragraph" w:customStyle="1" w:styleId="be1">
    <w:name w:val="be1"/>
    <w:basedOn w:val="Normal"/>
    <w:rsid w:val="00DA78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x">
    <w:name w:val="ix"/>
    <w:basedOn w:val="DefaultParagraphFont"/>
    <w:rsid w:val="00DA78CB"/>
  </w:style>
  <w:style w:type="paragraph" w:customStyle="1" w:styleId="pw-post-body-paragraph">
    <w:name w:val="pw-post-body-paragraph"/>
    <w:basedOn w:val="Normal"/>
    <w:rsid w:val="00DA78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
    <w:name w:val="ms"/>
    <w:basedOn w:val="Normal"/>
    <w:rsid w:val="00DA78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A78CB"/>
    <w:rPr>
      <w:b/>
      <w:bCs/>
    </w:rPr>
  </w:style>
  <w:style w:type="character" w:styleId="Emphasis">
    <w:name w:val="Emphasis"/>
    <w:basedOn w:val="DefaultParagraphFont"/>
    <w:uiPriority w:val="20"/>
    <w:qFormat/>
    <w:rsid w:val="00DA78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719981">
      <w:bodyDiv w:val="1"/>
      <w:marLeft w:val="0"/>
      <w:marRight w:val="0"/>
      <w:marTop w:val="0"/>
      <w:marBottom w:val="0"/>
      <w:divBdr>
        <w:top w:val="none" w:sz="0" w:space="0" w:color="auto"/>
        <w:left w:val="none" w:sz="0" w:space="0" w:color="auto"/>
        <w:bottom w:val="none" w:sz="0" w:space="0" w:color="auto"/>
        <w:right w:val="none" w:sz="0" w:space="0" w:color="auto"/>
      </w:divBdr>
      <w:divsChild>
        <w:div w:id="1369648735">
          <w:marLeft w:val="0"/>
          <w:marRight w:val="0"/>
          <w:marTop w:val="0"/>
          <w:marBottom w:val="1020"/>
          <w:divBdr>
            <w:top w:val="none" w:sz="0" w:space="0" w:color="auto"/>
            <w:left w:val="none" w:sz="0" w:space="0" w:color="auto"/>
            <w:bottom w:val="none" w:sz="0" w:space="0" w:color="auto"/>
            <w:right w:val="none" w:sz="0" w:space="0" w:color="auto"/>
          </w:divBdr>
          <w:divsChild>
            <w:div w:id="791676473">
              <w:marLeft w:val="0"/>
              <w:marRight w:val="0"/>
              <w:marTop w:val="0"/>
              <w:marBottom w:val="0"/>
              <w:divBdr>
                <w:top w:val="none" w:sz="0" w:space="0" w:color="auto"/>
                <w:left w:val="none" w:sz="0" w:space="0" w:color="auto"/>
                <w:bottom w:val="none" w:sz="0" w:space="0" w:color="auto"/>
                <w:right w:val="none" w:sz="0" w:space="0" w:color="auto"/>
              </w:divBdr>
              <w:divsChild>
                <w:div w:id="97410129">
                  <w:marLeft w:val="0"/>
                  <w:marRight w:val="0"/>
                  <w:marTop w:val="0"/>
                  <w:marBottom w:val="0"/>
                  <w:divBdr>
                    <w:top w:val="none" w:sz="0" w:space="0" w:color="auto"/>
                    <w:left w:val="none" w:sz="0" w:space="0" w:color="auto"/>
                    <w:bottom w:val="none" w:sz="0" w:space="0" w:color="auto"/>
                    <w:right w:val="none" w:sz="0" w:space="0" w:color="auto"/>
                  </w:divBdr>
                  <w:divsChild>
                    <w:div w:id="1642417611">
                      <w:marLeft w:val="0"/>
                      <w:marRight w:val="0"/>
                      <w:marTop w:val="0"/>
                      <w:marBottom w:val="0"/>
                      <w:divBdr>
                        <w:top w:val="none" w:sz="0" w:space="0" w:color="auto"/>
                        <w:left w:val="none" w:sz="0" w:space="0" w:color="auto"/>
                        <w:bottom w:val="none" w:sz="0" w:space="0" w:color="auto"/>
                        <w:right w:val="none" w:sz="0" w:space="0" w:color="auto"/>
                      </w:divBdr>
                      <w:divsChild>
                        <w:div w:id="1008602288">
                          <w:marLeft w:val="0"/>
                          <w:marRight w:val="0"/>
                          <w:marTop w:val="0"/>
                          <w:marBottom w:val="0"/>
                          <w:divBdr>
                            <w:top w:val="none" w:sz="0" w:space="0" w:color="auto"/>
                            <w:left w:val="none" w:sz="0" w:space="0" w:color="auto"/>
                            <w:bottom w:val="none" w:sz="0" w:space="0" w:color="auto"/>
                            <w:right w:val="none" w:sz="0" w:space="0" w:color="auto"/>
                          </w:divBdr>
                          <w:divsChild>
                            <w:div w:id="890116616">
                              <w:marLeft w:val="0"/>
                              <w:marRight w:val="0"/>
                              <w:marTop w:val="0"/>
                              <w:marBottom w:val="0"/>
                              <w:divBdr>
                                <w:top w:val="none" w:sz="0" w:space="0" w:color="auto"/>
                                <w:left w:val="none" w:sz="0" w:space="0" w:color="auto"/>
                                <w:bottom w:val="none" w:sz="0" w:space="0" w:color="auto"/>
                                <w:right w:val="none" w:sz="0" w:space="0" w:color="auto"/>
                              </w:divBdr>
                              <w:divsChild>
                                <w:div w:id="461658156">
                                  <w:marLeft w:val="360"/>
                                  <w:marRight w:val="360"/>
                                  <w:marTop w:val="0"/>
                                  <w:marBottom w:val="0"/>
                                  <w:divBdr>
                                    <w:top w:val="none" w:sz="0" w:space="0" w:color="auto"/>
                                    <w:left w:val="none" w:sz="0" w:space="0" w:color="auto"/>
                                    <w:bottom w:val="none" w:sz="0" w:space="0" w:color="auto"/>
                                    <w:right w:val="none" w:sz="0" w:space="0" w:color="auto"/>
                                  </w:divBdr>
                                  <w:divsChild>
                                    <w:div w:id="493376320">
                                      <w:marLeft w:val="0"/>
                                      <w:marRight w:val="0"/>
                                      <w:marTop w:val="0"/>
                                      <w:marBottom w:val="0"/>
                                      <w:divBdr>
                                        <w:top w:val="none" w:sz="0" w:space="0" w:color="auto"/>
                                        <w:left w:val="none" w:sz="0" w:space="0" w:color="auto"/>
                                        <w:bottom w:val="none" w:sz="0" w:space="0" w:color="auto"/>
                                        <w:right w:val="none" w:sz="0" w:space="0" w:color="auto"/>
                                      </w:divBdr>
                                    </w:div>
                                    <w:div w:id="372312975">
                                      <w:marLeft w:val="0"/>
                                      <w:marRight w:val="0"/>
                                      <w:marTop w:val="0"/>
                                      <w:marBottom w:val="0"/>
                                      <w:divBdr>
                                        <w:top w:val="none" w:sz="0" w:space="0" w:color="auto"/>
                                        <w:left w:val="none" w:sz="0" w:space="0" w:color="auto"/>
                                        <w:bottom w:val="none" w:sz="0" w:space="0" w:color="auto"/>
                                        <w:right w:val="none" w:sz="0" w:space="0" w:color="auto"/>
                                      </w:divBdr>
                                      <w:divsChild>
                                        <w:div w:id="832528271">
                                          <w:marLeft w:val="0"/>
                                          <w:marRight w:val="0"/>
                                          <w:marTop w:val="0"/>
                                          <w:marBottom w:val="0"/>
                                          <w:divBdr>
                                            <w:top w:val="none" w:sz="0" w:space="0" w:color="auto"/>
                                            <w:left w:val="none" w:sz="0" w:space="0" w:color="auto"/>
                                            <w:bottom w:val="none" w:sz="0" w:space="0" w:color="auto"/>
                                            <w:right w:val="none" w:sz="0" w:space="0" w:color="auto"/>
                                          </w:divBdr>
                                          <w:divsChild>
                                            <w:div w:id="1246573823">
                                              <w:marLeft w:val="0"/>
                                              <w:marRight w:val="0"/>
                                              <w:marTop w:val="0"/>
                                              <w:marBottom w:val="0"/>
                                              <w:divBdr>
                                                <w:top w:val="none" w:sz="0" w:space="0" w:color="auto"/>
                                                <w:left w:val="none" w:sz="0" w:space="0" w:color="auto"/>
                                                <w:bottom w:val="none" w:sz="0" w:space="0" w:color="auto"/>
                                                <w:right w:val="none" w:sz="0" w:space="0" w:color="auto"/>
                                              </w:divBdr>
                                              <w:divsChild>
                                                <w:div w:id="633874019">
                                                  <w:marLeft w:val="0"/>
                                                  <w:marRight w:val="0"/>
                                                  <w:marTop w:val="0"/>
                                                  <w:marBottom w:val="0"/>
                                                  <w:divBdr>
                                                    <w:top w:val="none" w:sz="0" w:space="0" w:color="auto"/>
                                                    <w:left w:val="none" w:sz="0" w:space="0" w:color="auto"/>
                                                    <w:bottom w:val="none" w:sz="0" w:space="0" w:color="auto"/>
                                                    <w:right w:val="none" w:sz="0" w:space="0" w:color="auto"/>
                                                  </w:divBdr>
                                                  <w:divsChild>
                                                    <w:div w:id="1752971846">
                                                      <w:marLeft w:val="0"/>
                                                      <w:marRight w:val="0"/>
                                                      <w:marTop w:val="0"/>
                                                      <w:marBottom w:val="0"/>
                                                      <w:divBdr>
                                                        <w:top w:val="none" w:sz="0" w:space="0" w:color="auto"/>
                                                        <w:left w:val="none" w:sz="0" w:space="0" w:color="auto"/>
                                                        <w:bottom w:val="none" w:sz="0" w:space="0" w:color="auto"/>
                                                        <w:right w:val="none" w:sz="0" w:space="0" w:color="auto"/>
                                                      </w:divBdr>
                                                      <w:divsChild>
                                                        <w:div w:id="1853758022">
                                                          <w:marLeft w:val="0"/>
                                                          <w:marRight w:val="0"/>
                                                          <w:marTop w:val="0"/>
                                                          <w:marBottom w:val="0"/>
                                                          <w:divBdr>
                                                            <w:top w:val="none" w:sz="0" w:space="0" w:color="auto"/>
                                                            <w:left w:val="none" w:sz="0" w:space="0" w:color="auto"/>
                                                            <w:bottom w:val="none" w:sz="0" w:space="0" w:color="auto"/>
                                                            <w:right w:val="none" w:sz="0" w:space="0" w:color="auto"/>
                                                          </w:divBdr>
                                                          <w:divsChild>
                                                            <w:div w:id="1017737347">
                                                              <w:marLeft w:val="0"/>
                                                              <w:marRight w:val="0"/>
                                                              <w:marTop w:val="0"/>
                                                              <w:marBottom w:val="0"/>
                                                              <w:divBdr>
                                                                <w:top w:val="none" w:sz="0" w:space="0" w:color="auto"/>
                                                                <w:left w:val="none" w:sz="0" w:space="0" w:color="auto"/>
                                                                <w:bottom w:val="none" w:sz="0" w:space="0" w:color="auto"/>
                                                                <w:right w:val="none" w:sz="0" w:space="0" w:color="auto"/>
                                                              </w:divBdr>
                                                              <w:divsChild>
                                                                <w:div w:id="1954439613">
                                                                  <w:marLeft w:val="0"/>
                                                                  <w:marRight w:val="0"/>
                                                                  <w:marTop w:val="0"/>
                                                                  <w:marBottom w:val="0"/>
                                                                  <w:divBdr>
                                                                    <w:top w:val="none" w:sz="0" w:space="0" w:color="auto"/>
                                                                    <w:left w:val="none" w:sz="0" w:space="0" w:color="auto"/>
                                                                    <w:bottom w:val="none" w:sz="0" w:space="0" w:color="auto"/>
                                                                    <w:right w:val="none" w:sz="0" w:space="0" w:color="auto"/>
                                                                  </w:divBdr>
                                                                  <w:divsChild>
                                                                    <w:div w:id="550770639">
                                                                      <w:marLeft w:val="0"/>
                                                                      <w:marRight w:val="0"/>
                                                                      <w:marTop w:val="0"/>
                                                                      <w:marBottom w:val="0"/>
                                                                      <w:divBdr>
                                                                        <w:top w:val="none" w:sz="0" w:space="0" w:color="auto"/>
                                                                        <w:left w:val="none" w:sz="0" w:space="0" w:color="auto"/>
                                                                        <w:bottom w:val="none" w:sz="0" w:space="0" w:color="auto"/>
                                                                        <w:right w:val="none" w:sz="0" w:space="0" w:color="auto"/>
                                                                      </w:divBdr>
                                                                      <w:divsChild>
                                                                        <w:div w:id="1645356312">
                                                                          <w:marLeft w:val="0"/>
                                                                          <w:marRight w:val="0"/>
                                                                          <w:marTop w:val="0"/>
                                                                          <w:marBottom w:val="0"/>
                                                                          <w:divBdr>
                                                                            <w:top w:val="single" w:sz="12" w:space="0" w:color="FFFFFF"/>
                                                                            <w:left w:val="single" w:sz="12" w:space="0" w:color="FFFFFF"/>
                                                                            <w:bottom w:val="single" w:sz="12" w:space="0" w:color="FFFFFF"/>
                                                                            <w:right w:val="single" w:sz="12" w:space="0" w:color="FFFFFF"/>
                                                                          </w:divBdr>
                                                                          <w:divsChild>
                                                                            <w:div w:id="19733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9631">
                                                                  <w:marLeft w:val="-180"/>
                                                                  <w:marRight w:val="0"/>
                                                                  <w:marTop w:val="0"/>
                                                                  <w:marBottom w:val="0"/>
                                                                  <w:divBdr>
                                                                    <w:top w:val="none" w:sz="0" w:space="0" w:color="auto"/>
                                                                    <w:left w:val="none" w:sz="0" w:space="0" w:color="auto"/>
                                                                    <w:bottom w:val="none" w:sz="0" w:space="0" w:color="auto"/>
                                                                    <w:right w:val="none" w:sz="0" w:space="0" w:color="auto"/>
                                                                  </w:divBdr>
                                                                  <w:divsChild>
                                                                    <w:div w:id="1490558570">
                                                                      <w:marLeft w:val="0"/>
                                                                      <w:marRight w:val="0"/>
                                                                      <w:marTop w:val="0"/>
                                                                      <w:marBottom w:val="0"/>
                                                                      <w:divBdr>
                                                                        <w:top w:val="none" w:sz="0" w:space="0" w:color="auto"/>
                                                                        <w:left w:val="none" w:sz="0" w:space="0" w:color="auto"/>
                                                                        <w:bottom w:val="none" w:sz="0" w:space="0" w:color="auto"/>
                                                                        <w:right w:val="none" w:sz="0" w:space="0" w:color="auto"/>
                                                                      </w:divBdr>
                                                                      <w:divsChild>
                                                                        <w:div w:id="1553612493">
                                                                          <w:marLeft w:val="0"/>
                                                                          <w:marRight w:val="0"/>
                                                                          <w:marTop w:val="0"/>
                                                                          <w:marBottom w:val="0"/>
                                                                          <w:divBdr>
                                                                            <w:top w:val="none" w:sz="0" w:space="0" w:color="auto"/>
                                                                            <w:left w:val="none" w:sz="0" w:space="0" w:color="auto"/>
                                                                            <w:bottom w:val="none" w:sz="0" w:space="0" w:color="auto"/>
                                                                            <w:right w:val="none" w:sz="0" w:space="0" w:color="auto"/>
                                                                          </w:divBdr>
                                                                          <w:divsChild>
                                                                            <w:div w:id="2089184182">
                                                                              <w:marLeft w:val="0"/>
                                                                              <w:marRight w:val="0"/>
                                                                              <w:marTop w:val="0"/>
                                                                              <w:marBottom w:val="0"/>
                                                                              <w:divBdr>
                                                                                <w:top w:val="single" w:sz="12" w:space="0" w:color="FFFFFF"/>
                                                                                <w:left w:val="single" w:sz="12" w:space="0" w:color="FFFFFF"/>
                                                                                <w:bottom w:val="single" w:sz="12" w:space="0" w:color="FFFFFF"/>
                                                                                <w:right w:val="single" w:sz="12" w:space="0" w:color="FFFFFF"/>
                                                                              </w:divBdr>
                                                                              <w:divsChild>
                                                                                <w:div w:id="7379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272403">
                                                          <w:marLeft w:val="180"/>
                                                          <w:marRight w:val="0"/>
                                                          <w:marTop w:val="0"/>
                                                          <w:marBottom w:val="0"/>
                                                          <w:divBdr>
                                                            <w:top w:val="none" w:sz="0" w:space="0" w:color="auto"/>
                                                            <w:left w:val="none" w:sz="0" w:space="0" w:color="auto"/>
                                                            <w:bottom w:val="none" w:sz="0" w:space="0" w:color="auto"/>
                                                            <w:right w:val="none" w:sz="0" w:space="0" w:color="auto"/>
                                                          </w:divBdr>
                                                          <w:divsChild>
                                                            <w:div w:id="1339848125">
                                                              <w:marLeft w:val="0"/>
                                                              <w:marRight w:val="0"/>
                                                              <w:marTop w:val="0"/>
                                                              <w:marBottom w:val="0"/>
                                                              <w:divBdr>
                                                                <w:top w:val="none" w:sz="0" w:space="0" w:color="auto"/>
                                                                <w:left w:val="none" w:sz="0" w:space="0" w:color="auto"/>
                                                                <w:bottom w:val="none" w:sz="0" w:space="0" w:color="auto"/>
                                                                <w:right w:val="none" w:sz="0" w:space="0" w:color="auto"/>
                                                              </w:divBdr>
                                                              <w:divsChild>
                                                                <w:div w:id="660698049">
                                                                  <w:marLeft w:val="0"/>
                                                                  <w:marRight w:val="0"/>
                                                                  <w:marTop w:val="0"/>
                                                                  <w:marBottom w:val="0"/>
                                                                  <w:divBdr>
                                                                    <w:top w:val="none" w:sz="0" w:space="0" w:color="auto"/>
                                                                    <w:left w:val="none" w:sz="0" w:space="0" w:color="auto"/>
                                                                    <w:bottom w:val="none" w:sz="0" w:space="0" w:color="auto"/>
                                                                    <w:right w:val="none" w:sz="0" w:space="0" w:color="auto"/>
                                                                  </w:divBdr>
                                                                  <w:divsChild>
                                                                    <w:div w:id="172303827">
                                                                      <w:marLeft w:val="0"/>
                                                                      <w:marRight w:val="0"/>
                                                                      <w:marTop w:val="0"/>
                                                                      <w:marBottom w:val="30"/>
                                                                      <w:divBdr>
                                                                        <w:top w:val="none" w:sz="0" w:space="0" w:color="auto"/>
                                                                        <w:left w:val="none" w:sz="0" w:space="0" w:color="auto"/>
                                                                        <w:bottom w:val="none" w:sz="0" w:space="0" w:color="auto"/>
                                                                        <w:right w:val="none" w:sz="0" w:space="0" w:color="auto"/>
                                                                      </w:divBdr>
                                                                      <w:divsChild>
                                                                        <w:div w:id="2060930234">
                                                                          <w:marLeft w:val="0"/>
                                                                          <w:marRight w:val="0"/>
                                                                          <w:marTop w:val="0"/>
                                                                          <w:marBottom w:val="0"/>
                                                                          <w:divBdr>
                                                                            <w:top w:val="none" w:sz="0" w:space="0" w:color="auto"/>
                                                                            <w:left w:val="none" w:sz="0" w:space="0" w:color="auto"/>
                                                                            <w:bottom w:val="none" w:sz="0" w:space="0" w:color="auto"/>
                                                                            <w:right w:val="none" w:sz="0" w:space="0" w:color="auto"/>
                                                                          </w:divBdr>
                                                                          <w:divsChild>
                                                                            <w:div w:id="434136685">
                                                                              <w:marLeft w:val="0"/>
                                                                              <w:marRight w:val="0"/>
                                                                              <w:marTop w:val="0"/>
                                                                              <w:marBottom w:val="0"/>
                                                                              <w:divBdr>
                                                                                <w:top w:val="none" w:sz="0" w:space="0" w:color="auto"/>
                                                                                <w:left w:val="none" w:sz="0" w:space="0" w:color="auto"/>
                                                                                <w:bottom w:val="none" w:sz="0" w:space="0" w:color="auto"/>
                                                                                <w:right w:val="none" w:sz="0" w:space="0" w:color="auto"/>
                                                                              </w:divBdr>
                                                                              <w:divsChild>
                                                                                <w:div w:id="85465567">
                                                                                  <w:marLeft w:val="0"/>
                                                                                  <w:marRight w:val="0"/>
                                                                                  <w:marTop w:val="0"/>
                                                                                  <w:marBottom w:val="0"/>
                                                                                  <w:divBdr>
                                                                                    <w:top w:val="none" w:sz="0" w:space="0" w:color="auto"/>
                                                                                    <w:left w:val="none" w:sz="0" w:space="0" w:color="auto"/>
                                                                                    <w:bottom w:val="none" w:sz="0" w:space="0" w:color="auto"/>
                                                                                    <w:right w:val="none" w:sz="0" w:space="0" w:color="auto"/>
                                                                                  </w:divBdr>
                                                                                  <w:divsChild>
                                                                                    <w:div w:id="18997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94632">
                                                              <w:marLeft w:val="0"/>
                                                              <w:marRight w:val="0"/>
                                                              <w:marTop w:val="0"/>
                                                              <w:marBottom w:val="0"/>
                                                              <w:divBdr>
                                                                <w:top w:val="none" w:sz="0" w:space="0" w:color="auto"/>
                                                                <w:left w:val="none" w:sz="0" w:space="0" w:color="auto"/>
                                                                <w:bottom w:val="none" w:sz="0" w:space="0" w:color="auto"/>
                                                                <w:right w:val="none" w:sz="0" w:space="0" w:color="auto"/>
                                                              </w:divBdr>
                                                              <w:divsChild>
                                                                <w:div w:id="361442994">
                                                                  <w:marLeft w:val="0"/>
                                                                  <w:marRight w:val="0"/>
                                                                  <w:marTop w:val="0"/>
                                                                  <w:marBottom w:val="0"/>
                                                                  <w:divBdr>
                                                                    <w:top w:val="none" w:sz="0" w:space="0" w:color="auto"/>
                                                                    <w:left w:val="none" w:sz="0" w:space="0" w:color="auto"/>
                                                                    <w:bottom w:val="none" w:sz="0" w:space="0" w:color="auto"/>
                                                                    <w:right w:val="none" w:sz="0" w:space="0" w:color="auto"/>
                                                                  </w:divBdr>
                                                                  <w:divsChild>
                                                                    <w:div w:id="271597416">
                                                                      <w:marLeft w:val="0"/>
                                                                      <w:marRight w:val="0"/>
                                                                      <w:marTop w:val="0"/>
                                                                      <w:marBottom w:val="0"/>
                                                                      <w:divBdr>
                                                                        <w:top w:val="none" w:sz="0" w:space="0" w:color="auto"/>
                                                                        <w:left w:val="none" w:sz="0" w:space="0" w:color="auto"/>
                                                                        <w:bottom w:val="none" w:sz="0" w:space="0" w:color="auto"/>
                                                                        <w:right w:val="none" w:sz="0" w:space="0" w:color="auto"/>
                                                                      </w:divBdr>
                                                                      <w:divsChild>
                                                                        <w:div w:id="808791687">
                                                                          <w:marLeft w:val="0"/>
                                                                          <w:marRight w:val="0"/>
                                                                          <w:marTop w:val="0"/>
                                                                          <w:marBottom w:val="0"/>
                                                                          <w:divBdr>
                                                                            <w:top w:val="none" w:sz="0" w:space="0" w:color="auto"/>
                                                                            <w:left w:val="none" w:sz="0" w:space="0" w:color="auto"/>
                                                                            <w:bottom w:val="none" w:sz="0" w:space="0" w:color="auto"/>
                                                                            <w:right w:val="none" w:sz="0" w:space="0" w:color="auto"/>
                                                                          </w:divBdr>
                                                                          <w:divsChild>
                                                                            <w:div w:id="2126271235">
                                                                              <w:marLeft w:val="0"/>
                                                                              <w:marRight w:val="0"/>
                                                                              <w:marTop w:val="0"/>
                                                                              <w:marBottom w:val="0"/>
                                                                              <w:divBdr>
                                                                                <w:top w:val="none" w:sz="0" w:space="0" w:color="auto"/>
                                                                                <w:left w:val="none" w:sz="0" w:space="0" w:color="auto"/>
                                                                                <w:bottom w:val="none" w:sz="0" w:space="0" w:color="auto"/>
                                                                                <w:right w:val="none" w:sz="0" w:space="0" w:color="auto"/>
                                                                              </w:divBdr>
                                                                              <w:divsChild>
                                                                                <w:div w:id="13989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4811">
                                                                          <w:marLeft w:val="0"/>
                                                                          <w:marRight w:val="0"/>
                                                                          <w:marTop w:val="0"/>
                                                                          <w:marBottom w:val="0"/>
                                                                          <w:divBdr>
                                                                            <w:top w:val="none" w:sz="0" w:space="0" w:color="auto"/>
                                                                            <w:left w:val="none" w:sz="0" w:space="0" w:color="auto"/>
                                                                            <w:bottom w:val="none" w:sz="0" w:space="0" w:color="auto"/>
                                                                            <w:right w:val="none" w:sz="0" w:space="0" w:color="auto"/>
                                                                          </w:divBdr>
                                                                        </w:div>
                                                                      </w:divsChild>
                                                                    </w:div>
                                                                    <w:div w:id="1751075522">
                                                                      <w:marLeft w:val="0"/>
                                                                      <w:marRight w:val="0"/>
                                                                      <w:marTop w:val="0"/>
                                                                      <w:marBottom w:val="0"/>
                                                                      <w:divBdr>
                                                                        <w:top w:val="none" w:sz="0" w:space="0" w:color="auto"/>
                                                                        <w:left w:val="none" w:sz="0" w:space="0" w:color="auto"/>
                                                                        <w:bottom w:val="none" w:sz="0" w:space="0" w:color="auto"/>
                                                                        <w:right w:val="none" w:sz="0" w:space="0" w:color="auto"/>
                                                                      </w:divBdr>
                                                                      <w:divsChild>
                                                                        <w:div w:id="1886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71953">
                                                      <w:marLeft w:val="0"/>
                                                      <w:marRight w:val="0"/>
                                                      <w:marTop w:val="480"/>
                                                      <w:marBottom w:val="0"/>
                                                      <w:divBdr>
                                                        <w:top w:val="single" w:sz="6" w:space="2" w:color="F2F2F2"/>
                                                        <w:left w:val="none" w:sz="0" w:space="0" w:color="auto"/>
                                                        <w:bottom w:val="single" w:sz="6" w:space="2" w:color="F2F2F2"/>
                                                        <w:right w:val="none" w:sz="0" w:space="0" w:color="auto"/>
                                                      </w:divBdr>
                                                      <w:divsChild>
                                                        <w:div w:id="399403501">
                                                          <w:marLeft w:val="0"/>
                                                          <w:marRight w:val="0"/>
                                                          <w:marTop w:val="0"/>
                                                          <w:marBottom w:val="0"/>
                                                          <w:divBdr>
                                                            <w:top w:val="none" w:sz="0" w:space="0" w:color="auto"/>
                                                            <w:left w:val="none" w:sz="0" w:space="0" w:color="auto"/>
                                                            <w:bottom w:val="none" w:sz="0" w:space="0" w:color="auto"/>
                                                            <w:right w:val="none" w:sz="0" w:space="0" w:color="auto"/>
                                                          </w:divBdr>
                                                          <w:divsChild>
                                                            <w:div w:id="256132014">
                                                              <w:marLeft w:val="0"/>
                                                              <w:marRight w:val="0"/>
                                                              <w:marTop w:val="0"/>
                                                              <w:marBottom w:val="0"/>
                                                              <w:divBdr>
                                                                <w:top w:val="none" w:sz="0" w:space="0" w:color="auto"/>
                                                                <w:left w:val="none" w:sz="0" w:space="0" w:color="auto"/>
                                                                <w:bottom w:val="none" w:sz="0" w:space="0" w:color="auto"/>
                                                                <w:right w:val="none" w:sz="0" w:space="0" w:color="auto"/>
                                                              </w:divBdr>
                                                              <w:divsChild>
                                                                <w:div w:id="1720325138">
                                                                  <w:marLeft w:val="0"/>
                                                                  <w:marRight w:val="0"/>
                                                                  <w:marTop w:val="0"/>
                                                                  <w:marBottom w:val="0"/>
                                                                  <w:divBdr>
                                                                    <w:top w:val="none" w:sz="0" w:space="0" w:color="auto"/>
                                                                    <w:left w:val="none" w:sz="0" w:space="0" w:color="auto"/>
                                                                    <w:bottom w:val="none" w:sz="0" w:space="0" w:color="auto"/>
                                                                    <w:right w:val="none" w:sz="0" w:space="0" w:color="auto"/>
                                                                  </w:divBdr>
                                                                  <w:divsChild>
                                                                    <w:div w:id="1136948138">
                                                                      <w:marLeft w:val="0"/>
                                                                      <w:marRight w:val="0"/>
                                                                      <w:marTop w:val="0"/>
                                                                      <w:marBottom w:val="0"/>
                                                                      <w:divBdr>
                                                                        <w:top w:val="none" w:sz="0" w:space="0" w:color="auto"/>
                                                                        <w:left w:val="none" w:sz="0" w:space="0" w:color="auto"/>
                                                                        <w:bottom w:val="none" w:sz="0" w:space="0" w:color="auto"/>
                                                                        <w:right w:val="none" w:sz="0" w:space="0" w:color="auto"/>
                                                                      </w:divBdr>
                                                                      <w:divsChild>
                                                                        <w:div w:id="1514805668">
                                                                          <w:marLeft w:val="0"/>
                                                                          <w:marRight w:val="0"/>
                                                                          <w:marTop w:val="0"/>
                                                                          <w:marBottom w:val="0"/>
                                                                          <w:divBdr>
                                                                            <w:top w:val="none" w:sz="0" w:space="0" w:color="auto"/>
                                                                            <w:left w:val="none" w:sz="0" w:space="0" w:color="auto"/>
                                                                            <w:bottom w:val="none" w:sz="0" w:space="0" w:color="auto"/>
                                                                            <w:right w:val="none" w:sz="0" w:space="0" w:color="auto"/>
                                                                          </w:divBdr>
                                                                          <w:divsChild>
                                                                            <w:div w:id="9681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105990">
                                                          <w:marLeft w:val="0"/>
                                                          <w:marRight w:val="0"/>
                                                          <w:marTop w:val="0"/>
                                                          <w:marBottom w:val="0"/>
                                                          <w:divBdr>
                                                            <w:top w:val="none" w:sz="0" w:space="0" w:color="auto"/>
                                                            <w:left w:val="none" w:sz="0" w:space="0" w:color="auto"/>
                                                            <w:bottom w:val="none" w:sz="0" w:space="0" w:color="auto"/>
                                                            <w:right w:val="none" w:sz="0" w:space="0" w:color="auto"/>
                                                          </w:divBdr>
                                                          <w:divsChild>
                                                            <w:div w:id="1961648836">
                                                              <w:marLeft w:val="0"/>
                                                              <w:marRight w:val="360"/>
                                                              <w:marTop w:val="0"/>
                                                              <w:marBottom w:val="0"/>
                                                              <w:divBdr>
                                                                <w:top w:val="none" w:sz="0" w:space="0" w:color="auto"/>
                                                                <w:left w:val="none" w:sz="0" w:space="0" w:color="auto"/>
                                                                <w:bottom w:val="none" w:sz="0" w:space="0" w:color="auto"/>
                                                                <w:right w:val="none" w:sz="0" w:space="0" w:color="auto"/>
                                                              </w:divBdr>
                                                              <w:divsChild>
                                                                <w:div w:id="13458788">
                                                                  <w:marLeft w:val="0"/>
                                                                  <w:marRight w:val="0"/>
                                                                  <w:marTop w:val="0"/>
                                                                  <w:marBottom w:val="0"/>
                                                                  <w:divBdr>
                                                                    <w:top w:val="none" w:sz="0" w:space="0" w:color="auto"/>
                                                                    <w:left w:val="none" w:sz="0" w:space="0" w:color="auto"/>
                                                                    <w:bottom w:val="none" w:sz="0" w:space="0" w:color="auto"/>
                                                                    <w:right w:val="none" w:sz="0" w:space="0" w:color="auto"/>
                                                                  </w:divBdr>
                                                                  <w:divsChild>
                                                                    <w:div w:id="690378972">
                                                                      <w:marLeft w:val="0"/>
                                                                      <w:marRight w:val="0"/>
                                                                      <w:marTop w:val="0"/>
                                                                      <w:marBottom w:val="0"/>
                                                                      <w:divBdr>
                                                                        <w:top w:val="none" w:sz="0" w:space="0" w:color="auto"/>
                                                                        <w:left w:val="none" w:sz="0" w:space="0" w:color="auto"/>
                                                                        <w:bottom w:val="none" w:sz="0" w:space="0" w:color="auto"/>
                                                                        <w:right w:val="none" w:sz="0" w:space="0" w:color="auto"/>
                                                                      </w:divBdr>
                                                                      <w:divsChild>
                                                                        <w:div w:id="1478498303">
                                                                          <w:marLeft w:val="0"/>
                                                                          <w:marRight w:val="0"/>
                                                                          <w:marTop w:val="0"/>
                                                                          <w:marBottom w:val="0"/>
                                                                          <w:divBdr>
                                                                            <w:top w:val="none" w:sz="0" w:space="0" w:color="auto"/>
                                                                            <w:left w:val="none" w:sz="0" w:space="0" w:color="auto"/>
                                                                            <w:bottom w:val="none" w:sz="0" w:space="0" w:color="auto"/>
                                                                            <w:right w:val="none" w:sz="0" w:space="0" w:color="auto"/>
                                                                          </w:divBdr>
                                                                          <w:divsChild>
                                                                            <w:div w:id="2084597029">
                                                                              <w:marLeft w:val="0"/>
                                                                              <w:marRight w:val="0"/>
                                                                              <w:marTop w:val="0"/>
                                                                              <w:marBottom w:val="0"/>
                                                                              <w:divBdr>
                                                                                <w:top w:val="none" w:sz="0" w:space="0" w:color="auto"/>
                                                                                <w:left w:val="none" w:sz="0" w:space="0" w:color="auto"/>
                                                                                <w:bottom w:val="none" w:sz="0" w:space="0" w:color="auto"/>
                                                                                <w:right w:val="none" w:sz="0" w:space="0" w:color="auto"/>
                                                                              </w:divBdr>
                                                                              <w:divsChild>
                                                                                <w:div w:id="19795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5312083">
                                      <w:blockQuote w:val="1"/>
                                      <w:marLeft w:val="-300"/>
                                      <w:marRight w:val="0"/>
                                      <w:marTop w:val="0"/>
                                      <w:marBottom w:val="0"/>
                                      <w:divBdr>
                                        <w:top w:val="none" w:sz="0" w:space="0" w:color="auto"/>
                                        <w:left w:val="none" w:sz="0" w:space="0" w:color="auto"/>
                                        <w:bottom w:val="none" w:sz="0" w:space="0" w:color="auto"/>
                                        <w:right w:val="none" w:sz="0" w:space="0" w:color="auto"/>
                                      </w:divBdr>
                                    </w:div>
                                    <w:div w:id="827985918">
                                      <w:marLeft w:val="0"/>
                                      <w:marRight w:val="0"/>
                                      <w:marTop w:val="0"/>
                                      <w:marBottom w:val="0"/>
                                      <w:divBdr>
                                        <w:top w:val="none" w:sz="0" w:space="0" w:color="auto"/>
                                        <w:left w:val="none" w:sz="0" w:space="0" w:color="auto"/>
                                        <w:bottom w:val="none" w:sz="0" w:space="0" w:color="auto"/>
                                        <w:right w:val="none" w:sz="0" w:space="0" w:color="auto"/>
                                      </w:divBdr>
                                      <w:divsChild>
                                        <w:div w:id="4862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33610">
                          <w:marLeft w:val="0"/>
                          <w:marRight w:val="0"/>
                          <w:marTop w:val="0"/>
                          <w:marBottom w:val="0"/>
                          <w:divBdr>
                            <w:top w:val="none" w:sz="0" w:space="0" w:color="auto"/>
                            <w:left w:val="none" w:sz="0" w:space="0" w:color="auto"/>
                            <w:bottom w:val="none" w:sz="0" w:space="0" w:color="auto"/>
                            <w:right w:val="none" w:sz="0" w:space="0" w:color="auto"/>
                          </w:divBdr>
                          <w:divsChild>
                            <w:div w:id="409429068">
                              <w:marLeft w:val="0"/>
                              <w:marRight w:val="0"/>
                              <w:marTop w:val="0"/>
                              <w:marBottom w:val="0"/>
                              <w:divBdr>
                                <w:top w:val="none" w:sz="0" w:space="0" w:color="auto"/>
                                <w:left w:val="none" w:sz="0" w:space="0" w:color="auto"/>
                                <w:bottom w:val="none" w:sz="0" w:space="0" w:color="auto"/>
                                <w:right w:val="none" w:sz="0" w:space="0" w:color="auto"/>
                              </w:divBdr>
                              <w:divsChild>
                                <w:div w:id="690874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513448">
          <w:marLeft w:val="0"/>
          <w:marRight w:val="0"/>
          <w:marTop w:val="0"/>
          <w:marBottom w:val="0"/>
          <w:divBdr>
            <w:top w:val="none" w:sz="0" w:space="0" w:color="auto"/>
            <w:left w:val="none" w:sz="0" w:space="0" w:color="auto"/>
            <w:bottom w:val="none" w:sz="0" w:space="0" w:color="auto"/>
            <w:right w:val="none" w:sz="0" w:space="0" w:color="auto"/>
          </w:divBdr>
          <w:divsChild>
            <w:div w:id="1445809707">
              <w:marLeft w:val="360"/>
              <w:marRight w:val="360"/>
              <w:marTop w:val="0"/>
              <w:marBottom w:val="0"/>
              <w:divBdr>
                <w:top w:val="none" w:sz="0" w:space="0" w:color="auto"/>
                <w:left w:val="none" w:sz="0" w:space="0" w:color="auto"/>
                <w:bottom w:val="none" w:sz="0" w:space="0" w:color="auto"/>
                <w:right w:val="none" w:sz="0" w:space="0" w:color="auto"/>
              </w:divBdr>
              <w:divsChild>
                <w:div w:id="603465970">
                  <w:marLeft w:val="0"/>
                  <w:marRight w:val="0"/>
                  <w:marTop w:val="90"/>
                  <w:marBottom w:val="390"/>
                  <w:divBdr>
                    <w:top w:val="none" w:sz="0" w:space="0" w:color="auto"/>
                    <w:left w:val="none" w:sz="0" w:space="0" w:color="auto"/>
                    <w:bottom w:val="none" w:sz="0" w:space="0" w:color="auto"/>
                    <w:right w:val="none" w:sz="0" w:space="0" w:color="auto"/>
                  </w:divBdr>
                  <w:divsChild>
                    <w:div w:id="68382553">
                      <w:marLeft w:val="0"/>
                      <w:marRight w:val="0"/>
                      <w:marTop w:val="120"/>
                      <w:marBottom w:val="0"/>
                      <w:divBdr>
                        <w:top w:val="none" w:sz="0" w:space="0" w:color="auto"/>
                        <w:left w:val="none" w:sz="0" w:space="0" w:color="auto"/>
                        <w:bottom w:val="none" w:sz="0" w:space="0" w:color="auto"/>
                        <w:right w:val="none" w:sz="0" w:space="0" w:color="auto"/>
                      </w:divBdr>
                      <w:divsChild>
                        <w:div w:id="191905512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99823035">
                      <w:marLeft w:val="0"/>
                      <w:marRight w:val="0"/>
                      <w:marTop w:val="120"/>
                      <w:marBottom w:val="0"/>
                      <w:divBdr>
                        <w:top w:val="none" w:sz="0" w:space="0" w:color="auto"/>
                        <w:left w:val="none" w:sz="0" w:space="0" w:color="auto"/>
                        <w:bottom w:val="none" w:sz="0" w:space="0" w:color="auto"/>
                        <w:right w:val="none" w:sz="0" w:space="0" w:color="auto"/>
                      </w:divBdr>
                      <w:divsChild>
                        <w:div w:id="74121653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361828566">
                      <w:marLeft w:val="0"/>
                      <w:marRight w:val="0"/>
                      <w:marTop w:val="120"/>
                      <w:marBottom w:val="0"/>
                      <w:divBdr>
                        <w:top w:val="none" w:sz="0" w:space="0" w:color="auto"/>
                        <w:left w:val="none" w:sz="0" w:space="0" w:color="auto"/>
                        <w:bottom w:val="none" w:sz="0" w:space="0" w:color="auto"/>
                        <w:right w:val="none" w:sz="0" w:space="0" w:color="auto"/>
                      </w:divBdr>
                      <w:divsChild>
                        <w:div w:id="172641613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88167615">
                      <w:marLeft w:val="0"/>
                      <w:marRight w:val="0"/>
                      <w:marTop w:val="120"/>
                      <w:marBottom w:val="0"/>
                      <w:divBdr>
                        <w:top w:val="none" w:sz="0" w:space="0" w:color="auto"/>
                        <w:left w:val="none" w:sz="0" w:space="0" w:color="auto"/>
                        <w:bottom w:val="none" w:sz="0" w:space="0" w:color="auto"/>
                        <w:right w:val="none" w:sz="0" w:space="0" w:color="auto"/>
                      </w:divBdr>
                      <w:divsChild>
                        <w:div w:id="139651082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536230471">
                      <w:marLeft w:val="0"/>
                      <w:marRight w:val="0"/>
                      <w:marTop w:val="120"/>
                      <w:marBottom w:val="0"/>
                      <w:divBdr>
                        <w:top w:val="none" w:sz="0" w:space="0" w:color="auto"/>
                        <w:left w:val="none" w:sz="0" w:space="0" w:color="auto"/>
                        <w:bottom w:val="none" w:sz="0" w:space="0" w:color="auto"/>
                        <w:right w:val="none" w:sz="0" w:space="0" w:color="auto"/>
                      </w:divBdr>
                      <w:divsChild>
                        <w:div w:id="20329953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nsplash.com/?utm_source=medium&amp;utm_medium=referral" TargetMode="External"/><Relationship Id="rId18" Type="http://schemas.openxmlformats.org/officeDocument/2006/relationships/hyperlink" Target="https://medium.com/@solidity101/about" TargetMode="External"/><Relationship Id="rId3" Type="http://schemas.openxmlformats.org/officeDocument/2006/relationships/settings" Target="settings.xml"/><Relationship Id="rId7" Type="http://schemas.openxmlformats.org/officeDocument/2006/relationships/hyperlink" Target="https://medium.com/web3-tech?source=post_page-----4071e3edb6af--------------------------------" TargetMode="External"/><Relationship Id="rId12" Type="http://schemas.openxmlformats.org/officeDocument/2006/relationships/hyperlink" Target="https://unsplash.com/@traxer?utm_source=medium&amp;utm_medium=referral" TargetMode="External"/><Relationship Id="rId17" Type="http://schemas.openxmlformats.org/officeDocument/2006/relationships/hyperlink" Target="https://amazon.com/dp/B0BZLKZ58B?binding=paperback" TargetMode="External"/><Relationship Id="rId2" Type="http://schemas.openxmlformats.org/officeDocument/2006/relationships/styles" Target="styles.xml"/><Relationship Id="rId16" Type="http://schemas.openxmlformats.org/officeDocument/2006/relationships/hyperlink" Target="https://bit.ly/web3Li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medium.com/@solidity101?source=post_page-----4071e3edb6af--------------------------------" TargetMode="External"/><Relationship Id="rId15" Type="http://schemas.openxmlformats.org/officeDocument/2006/relationships/hyperlink" Target="https://medium.com/@solidity101" TargetMode="External"/><Relationship Id="rId10" Type="http://schemas.openxmlformats.org/officeDocument/2006/relationships/hyperlink" Target="https://medium.com/@solidity101/embark-on-a-100-day-journey-with-solidity-mastering-the-art-of-smart-contracts-c829fa1514b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solidity101?source=post_page-----4071e3edb6af--------------------------------" TargetMode="External"/><Relationship Id="rId14" Type="http://schemas.openxmlformats.org/officeDocument/2006/relationships/hyperlink" Target="https://linktr.ee/solidity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1100</Words>
  <Characters>6273</Characters>
  <Application>Microsoft Office Word</Application>
  <DocSecurity>0</DocSecurity>
  <Lines>52</Lines>
  <Paragraphs>14</Paragraphs>
  <ScaleCrop>false</ScaleCrop>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2024-01-24T00:32:00Z</dcterms:created>
  <dcterms:modified xsi:type="dcterms:W3CDTF">2024-01-24T00:32:00Z</dcterms:modified>
</cp:coreProperties>
</file>