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2F4DA" w14:textId="77777777" w:rsidR="007F031C" w:rsidRPr="007F031C" w:rsidRDefault="007F031C" w:rsidP="007F031C">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7F031C">
        <w:rPr>
          <w:rFonts w:ascii="Helvetica" w:eastAsia="Times New Roman" w:hAnsi="Helvetica" w:cs="Helvetica"/>
          <w:b/>
          <w:bCs/>
          <w:color w:val="242424"/>
          <w:spacing w:val="-3"/>
          <w:kern w:val="36"/>
          <w:sz w:val="63"/>
          <w:szCs w:val="63"/>
          <w14:ligatures w14:val="none"/>
        </w:rPr>
        <w:t>RNN, LSTM and GRU Networks</w:t>
      </w:r>
    </w:p>
    <w:p w14:paraId="0BC83986" w14:textId="77777777" w:rsidR="007F031C" w:rsidRPr="007F031C" w:rsidRDefault="007F031C" w:rsidP="007F031C">
      <w:pPr>
        <w:shd w:val="clear" w:color="auto" w:fill="FFFFFF"/>
        <w:spacing w:after="0" w:line="240" w:lineRule="auto"/>
        <w:rPr>
          <w:rFonts w:ascii="Segoe UI" w:eastAsia="Times New Roman" w:hAnsi="Segoe UI" w:cs="Segoe UI"/>
          <w:color w:val="0000FF"/>
          <w:kern w:val="0"/>
          <w:sz w:val="27"/>
          <w:szCs w:val="27"/>
          <w14:ligatures w14:val="none"/>
        </w:rPr>
      </w:pPr>
      <w:r w:rsidRPr="007F031C">
        <w:rPr>
          <w:rFonts w:ascii="Segoe UI" w:eastAsia="Times New Roman" w:hAnsi="Segoe UI" w:cs="Segoe UI"/>
          <w:kern w:val="0"/>
          <w:sz w:val="27"/>
          <w:szCs w:val="27"/>
          <w14:ligatures w14:val="none"/>
        </w:rPr>
        <w:fldChar w:fldCharType="begin"/>
      </w:r>
      <w:r w:rsidRPr="007F031C">
        <w:rPr>
          <w:rFonts w:ascii="Segoe UI" w:eastAsia="Times New Roman" w:hAnsi="Segoe UI" w:cs="Segoe UI"/>
          <w:kern w:val="0"/>
          <w:sz w:val="27"/>
          <w:szCs w:val="27"/>
          <w14:ligatures w14:val="none"/>
        </w:rPr>
        <w:instrText>HYPERLINK "https://medium.com/@ellie.arbab?source=post_page-----e99bb056b571--------------------------------"</w:instrText>
      </w:r>
      <w:r w:rsidRPr="007F031C">
        <w:rPr>
          <w:rFonts w:ascii="Segoe UI" w:eastAsia="Times New Roman" w:hAnsi="Segoe UI" w:cs="Segoe UI"/>
          <w:kern w:val="0"/>
          <w:sz w:val="27"/>
          <w:szCs w:val="27"/>
          <w14:ligatures w14:val="none"/>
        </w:rPr>
      </w:r>
      <w:r w:rsidRPr="007F031C">
        <w:rPr>
          <w:rFonts w:ascii="Segoe UI" w:eastAsia="Times New Roman" w:hAnsi="Segoe UI" w:cs="Segoe UI"/>
          <w:kern w:val="0"/>
          <w:sz w:val="27"/>
          <w:szCs w:val="27"/>
          <w14:ligatures w14:val="none"/>
        </w:rPr>
        <w:fldChar w:fldCharType="separate"/>
      </w:r>
    </w:p>
    <w:p w14:paraId="1B53737E" w14:textId="12552A18" w:rsidR="007F031C" w:rsidRPr="007F031C" w:rsidRDefault="007F031C" w:rsidP="007F031C">
      <w:pPr>
        <w:shd w:val="clear" w:color="auto" w:fill="FFFFFF"/>
        <w:spacing w:after="0" w:line="240" w:lineRule="auto"/>
        <w:rPr>
          <w:rFonts w:ascii="Times New Roman" w:eastAsia="Times New Roman" w:hAnsi="Times New Roman" w:cs="Times New Roman"/>
          <w:kern w:val="0"/>
          <w:sz w:val="24"/>
          <w:szCs w:val="24"/>
          <w14:ligatures w14:val="none"/>
        </w:rPr>
      </w:pPr>
      <w:r w:rsidRPr="007F031C">
        <w:rPr>
          <w:rFonts w:ascii="Segoe UI" w:eastAsia="Times New Roman" w:hAnsi="Segoe UI" w:cs="Segoe UI"/>
          <w:noProof/>
          <w:color w:val="0000FF"/>
          <w:kern w:val="0"/>
          <w:sz w:val="27"/>
          <w:szCs w:val="27"/>
          <w14:ligatures w14:val="none"/>
        </w:rPr>
        <w:drawing>
          <wp:inline distT="0" distB="0" distL="0" distR="0" wp14:anchorId="1628E2E9" wp14:editId="3A34B01D">
            <wp:extent cx="419100" cy="419100"/>
            <wp:effectExtent l="0" t="0" r="0" b="0"/>
            <wp:docPr id="2139614866" name="Picture 8" descr="Ellie Arbab">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lie Arbab">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6B8269E2" w14:textId="77777777" w:rsidR="007F031C" w:rsidRPr="007F031C" w:rsidRDefault="007F031C" w:rsidP="007F031C">
      <w:pPr>
        <w:shd w:val="clear" w:color="auto" w:fill="FFFFFF"/>
        <w:spacing w:after="0" w:line="240" w:lineRule="auto"/>
        <w:rPr>
          <w:rFonts w:ascii="Segoe UI" w:eastAsia="Times New Roman" w:hAnsi="Segoe UI" w:cs="Segoe UI"/>
          <w:kern w:val="0"/>
          <w:sz w:val="27"/>
          <w:szCs w:val="27"/>
          <w14:ligatures w14:val="none"/>
        </w:rPr>
      </w:pPr>
      <w:r w:rsidRPr="007F031C">
        <w:rPr>
          <w:rFonts w:ascii="Segoe UI" w:eastAsia="Times New Roman" w:hAnsi="Segoe UI" w:cs="Segoe UI"/>
          <w:kern w:val="0"/>
          <w:sz w:val="27"/>
          <w:szCs w:val="27"/>
          <w14:ligatures w14:val="none"/>
        </w:rPr>
        <w:fldChar w:fldCharType="end"/>
      </w:r>
    </w:p>
    <w:p w14:paraId="0524FD63" w14:textId="77777777" w:rsidR="007F031C" w:rsidRPr="007F031C" w:rsidRDefault="007F031C" w:rsidP="007F031C">
      <w:pPr>
        <w:shd w:val="clear" w:color="auto" w:fill="FFFFFF"/>
        <w:spacing w:after="0" w:line="360" w:lineRule="atLeast"/>
        <w:rPr>
          <w:rFonts w:ascii="Helvetica" w:eastAsia="Times New Roman" w:hAnsi="Helvetica" w:cs="Helvetica"/>
          <w:color w:val="242424"/>
          <w:kern w:val="0"/>
          <w:sz w:val="24"/>
          <w:szCs w:val="24"/>
          <w14:ligatures w14:val="none"/>
        </w:rPr>
      </w:pPr>
      <w:hyperlink r:id="rId6" w:history="1">
        <w:r w:rsidRPr="007F031C">
          <w:rPr>
            <w:rFonts w:ascii="inherit" w:eastAsia="Times New Roman" w:hAnsi="inherit" w:cs="Helvetica"/>
            <w:color w:val="0000FF"/>
            <w:kern w:val="0"/>
            <w:sz w:val="24"/>
            <w:szCs w:val="24"/>
            <w14:ligatures w14:val="none"/>
          </w:rPr>
          <w:t>Ellie Arbab</w:t>
        </w:r>
      </w:hyperlink>
    </w:p>
    <w:p w14:paraId="77198339" w14:textId="77777777" w:rsidR="007F031C" w:rsidRPr="007F031C" w:rsidRDefault="007F031C" w:rsidP="007F031C">
      <w:pPr>
        <w:shd w:val="clear" w:color="auto" w:fill="FFFFFF"/>
        <w:spacing w:after="0" w:line="300" w:lineRule="atLeast"/>
        <w:rPr>
          <w:rFonts w:ascii="Helvetica" w:eastAsia="Times New Roman" w:hAnsi="Helvetica" w:cs="Helvetica"/>
          <w:color w:val="242424"/>
          <w:kern w:val="0"/>
          <w:sz w:val="21"/>
          <w:szCs w:val="21"/>
          <w14:ligatures w14:val="none"/>
        </w:rPr>
      </w:pPr>
      <w:r w:rsidRPr="007F031C">
        <w:rPr>
          <w:rFonts w:ascii="Helvetica" w:eastAsia="Times New Roman" w:hAnsi="Helvetica" w:cs="Helvetica"/>
          <w:color w:val="6B6B6B"/>
          <w:kern w:val="0"/>
          <w:sz w:val="21"/>
          <w:szCs w:val="21"/>
          <w14:ligatures w14:val="none"/>
        </w:rPr>
        <w:t>·</w:t>
      </w:r>
    </w:p>
    <w:p w14:paraId="28CC0DC1" w14:textId="77777777" w:rsidR="007F031C" w:rsidRPr="007F031C" w:rsidRDefault="007F031C" w:rsidP="007F031C">
      <w:pPr>
        <w:shd w:val="clear" w:color="auto" w:fill="FFFFFF"/>
        <w:spacing w:after="30" w:line="360" w:lineRule="atLeast"/>
        <w:rPr>
          <w:rFonts w:ascii="Helvetica" w:eastAsia="Times New Roman" w:hAnsi="Helvetica" w:cs="Helvetica"/>
          <w:color w:val="6B6B6B"/>
          <w:kern w:val="0"/>
          <w:sz w:val="24"/>
          <w:szCs w:val="24"/>
          <w14:ligatures w14:val="none"/>
        </w:rPr>
      </w:pPr>
      <w:hyperlink r:id="rId7" w:history="1">
        <w:r w:rsidRPr="007F031C">
          <w:rPr>
            <w:rFonts w:ascii="inherit" w:eastAsia="Times New Roman" w:hAnsi="inherit" w:cs="Helvetica"/>
            <w:color w:val="1A8917"/>
            <w:kern w:val="0"/>
            <w:sz w:val="24"/>
            <w:szCs w:val="24"/>
            <w14:ligatures w14:val="none"/>
          </w:rPr>
          <w:t>Follow</w:t>
        </w:r>
      </w:hyperlink>
    </w:p>
    <w:p w14:paraId="37387C41" w14:textId="77777777" w:rsidR="007F031C" w:rsidRPr="007F031C" w:rsidRDefault="007F031C" w:rsidP="007F031C">
      <w:pPr>
        <w:shd w:val="clear" w:color="auto" w:fill="FFFFFF"/>
        <w:spacing w:after="0" w:line="300" w:lineRule="atLeast"/>
        <w:rPr>
          <w:rFonts w:ascii="Helvetica" w:eastAsia="Times New Roman" w:hAnsi="Helvetica" w:cs="Helvetica"/>
          <w:color w:val="6B6B6B"/>
          <w:kern w:val="0"/>
          <w:sz w:val="21"/>
          <w:szCs w:val="21"/>
          <w14:ligatures w14:val="none"/>
        </w:rPr>
      </w:pPr>
      <w:r w:rsidRPr="007F031C">
        <w:rPr>
          <w:rFonts w:ascii="Helvetica" w:eastAsia="Times New Roman" w:hAnsi="Helvetica" w:cs="Helvetica"/>
          <w:color w:val="6B6B6B"/>
          <w:kern w:val="0"/>
          <w:sz w:val="21"/>
          <w:szCs w:val="21"/>
          <w14:ligatures w14:val="none"/>
        </w:rPr>
        <w:t>5 min read</w:t>
      </w:r>
    </w:p>
    <w:p w14:paraId="0D03ACF9" w14:textId="77777777" w:rsidR="007F031C" w:rsidRPr="007F031C" w:rsidRDefault="007F031C" w:rsidP="007F031C">
      <w:pPr>
        <w:shd w:val="clear" w:color="auto" w:fill="FFFFFF"/>
        <w:spacing w:after="0" w:line="300" w:lineRule="atLeast"/>
        <w:rPr>
          <w:rFonts w:ascii="Helvetica" w:eastAsia="Times New Roman" w:hAnsi="Helvetica" w:cs="Helvetica"/>
          <w:color w:val="6B6B6B"/>
          <w:kern w:val="0"/>
          <w:sz w:val="21"/>
          <w:szCs w:val="21"/>
          <w14:ligatures w14:val="none"/>
        </w:rPr>
      </w:pPr>
      <w:r w:rsidRPr="007F031C">
        <w:rPr>
          <w:rFonts w:ascii="Helvetica" w:eastAsia="Times New Roman" w:hAnsi="Helvetica" w:cs="Helvetica"/>
          <w:color w:val="6B6B6B"/>
          <w:kern w:val="0"/>
          <w:sz w:val="21"/>
          <w:szCs w:val="21"/>
          <w14:ligatures w14:val="none"/>
        </w:rPr>
        <w:t>·</w:t>
      </w:r>
    </w:p>
    <w:p w14:paraId="610F7A63" w14:textId="77777777" w:rsidR="007F031C" w:rsidRPr="007F031C" w:rsidRDefault="007F031C" w:rsidP="007F031C">
      <w:pPr>
        <w:shd w:val="clear" w:color="auto" w:fill="FFFFFF"/>
        <w:spacing w:after="0" w:line="300" w:lineRule="atLeast"/>
        <w:rPr>
          <w:rFonts w:ascii="Helvetica" w:eastAsia="Times New Roman" w:hAnsi="Helvetica" w:cs="Helvetica"/>
          <w:color w:val="6B6B6B"/>
          <w:kern w:val="0"/>
          <w:sz w:val="21"/>
          <w:szCs w:val="21"/>
          <w14:ligatures w14:val="none"/>
        </w:rPr>
      </w:pPr>
      <w:r w:rsidRPr="007F031C">
        <w:rPr>
          <w:rFonts w:ascii="Helvetica" w:eastAsia="Times New Roman" w:hAnsi="Helvetica" w:cs="Helvetica"/>
          <w:color w:val="6B6B6B"/>
          <w:kern w:val="0"/>
          <w:sz w:val="21"/>
          <w:szCs w:val="21"/>
          <w14:ligatures w14:val="none"/>
        </w:rPr>
        <w:t>Nov 30</w:t>
      </w:r>
    </w:p>
    <w:p w14:paraId="29D70F11" w14:textId="77777777" w:rsidR="007F031C" w:rsidRPr="007F031C" w:rsidRDefault="007F031C" w:rsidP="007F031C">
      <w:pPr>
        <w:shd w:val="clear" w:color="auto" w:fill="FFFFFF"/>
        <w:spacing w:after="0" w:line="240" w:lineRule="auto"/>
        <w:rPr>
          <w:rFonts w:ascii="inherit" w:eastAsia="Times New Roman" w:hAnsi="inherit" w:cs="Segoe UI"/>
          <w:color w:val="0000FF"/>
          <w:kern w:val="0"/>
          <w:sz w:val="27"/>
          <w:szCs w:val="27"/>
          <w14:ligatures w14:val="none"/>
        </w:rPr>
      </w:pPr>
      <w:r w:rsidRPr="007F031C">
        <w:rPr>
          <w:rFonts w:ascii="Segoe UI" w:eastAsia="Times New Roman" w:hAnsi="Segoe UI" w:cs="Segoe UI"/>
          <w:kern w:val="0"/>
          <w:sz w:val="27"/>
          <w:szCs w:val="27"/>
          <w14:ligatures w14:val="none"/>
        </w:rPr>
        <w:fldChar w:fldCharType="begin"/>
      </w:r>
      <w:r w:rsidRPr="007F031C">
        <w:rPr>
          <w:rFonts w:ascii="Segoe UI" w:eastAsia="Times New Roman" w:hAnsi="Segoe UI" w:cs="Segoe UI"/>
          <w:kern w:val="0"/>
          <w:sz w:val="27"/>
          <w:szCs w:val="27"/>
          <w14:ligatures w14:val="none"/>
        </w:rPr>
        <w:instrText>HYPERLINK "https://medium.com/m/signin?actionUrl=https%3A%2F%2Fmedium.com%2F_%2Fvote%2Fp%2Fe99bb056b571&amp;operation=register&amp;redirect=https%3A%2F%2Fmedium.com%2F%40ellie.arbab%2Frnn-and-lstm-networks-e99bb056b571&amp;user=Ellie+Arbab&amp;userId=32c26bf626d0&amp;source=-----e99bb056b571---------------------clap_footer-----------"</w:instrText>
      </w:r>
      <w:r w:rsidRPr="007F031C">
        <w:rPr>
          <w:rFonts w:ascii="Segoe UI" w:eastAsia="Times New Roman" w:hAnsi="Segoe UI" w:cs="Segoe UI"/>
          <w:kern w:val="0"/>
          <w:sz w:val="27"/>
          <w:szCs w:val="27"/>
          <w14:ligatures w14:val="none"/>
        </w:rPr>
      </w:r>
      <w:r w:rsidRPr="007F031C">
        <w:rPr>
          <w:rFonts w:ascii="Segoe UI" w:eastAsia="Times New Roman" w:hAnsi="Segoe UI" w:cs="Segoe UI"/>
          <w:kern w:val="0"/>
          <w:sz w:val="27"/>
          <w:szCs w:val="27"/>
          <w14:ligatures w14:val="none"/>
        </w:rPr>
        <w:fldChar w:fldCharType="separate"/>
      </w:r>
    </w:p>
    <w:p w14:paraId="3A69D69E" w14:textId="77777777" w:rsidR="007F031C" w:rsidRPr="007F031C" w:rsidRDefault="007F031C" w:rsidP="007F031C">
      <w:pPr>
        <w:shd w:val="clear" w:color="auto" w:fill="FFFFFF"/>
        <w:spacing w:after="0" w:line="240" w:lineRule="auto"/>
        <w:rPr>
          <w:rFonts w:ascii="Segoe UI" w:eastAsia="Times New Roman" w:hAnsi="Segoe UI" w:cs="Times New Roman"/>
          <w:kern w:val="0"/>
          <w:sz w:val="24"/>
          <w:szCs w:val="24"/>
          <w14:ligatures w14:val="none"/>
        </w:rPr>
      </w:pPr>
      <w:r w:rsidRPr="007F031C">
        <w:rPr>
          <w:rFonts w:ascii="Segoe UI" w:eastAsia="Times New Roman" w:hAnsi="Segoe UI" w:cs="Segoe UI"/>
          <w:kern w:val="0"/>
          <w:sz w:val="27"/>
          <w:szCs w:val="27"/>
          <w14:ligatures w14:val="none"/>
        </w:rPr>
        <w:fldChar w:fldCharType="end"/>
      </w:r>
    </w:p>
    <w:p w14:paraId="095B4444" w14:textId="77777777" w:rsidR="007F031C" w:rsidRPr="007F031C" w:rsidRDefault="007F031C" w:rsidP="007F031C">
      <w:pPr>
        <w:shd w:val="clear" w:color="auto" w:fill="FFFFFF"/>
        <w:spacing w:after="0" w:line="300" w:lineRule="atLeast"/>
        <w:rPr>
          <w:rFonts w:ascii="Helvetica" w:eastAsia="Times New Roman" w:hAnsi="Helvetica" w:cs="Helvetica"/>
          <w:color w:val="6B6B6B"/>
          <w:kern w:val="0"/>
          <w:sz w:val="20"/>
          <w:szCs w:val="20"/>
          <w14:ligatures w14:val="none"/>
        </w:rPr>
      </w:pPr>
      <w:r w:rsidRPr="007F031C">
        <w:rPr>
          <w:rFonts w:ascii="Helvetica" w:eastAsia="Times New Roman" w:hAnsi="Helvetica" w:cs="Helvetica"/>
          <w:color w:val="6B6B6B"/>
          <w:kern w:val="0"/>
          <w:sz w:val="20"/>
          <w:szCs w:val="20"/>
          <w14:ligatures w14:val="none"/>
        </w:rPr>
        <w:t>7</w:t>
      </w:r>
    </w:p>
    <w:p w14:paraId="0D56A884" w14:textId="77777777" w:rsidR="007F031C" w:rsidRPr="007F031C" w:rsidRDefault="007F031C" w:rsidP="007F031C">
      <w:pPr>
        <w:shd w:val="clear" w:color="auto" w:fill="FFFFFF"/>
        <w:spacing w:after="0" w:line="240" w:lineRule="auto"/>
        <w:rPr>
          <w:rFonts w:ascii="inherit" w:eastAsia="Times New Roman" w:hAnsi="inherit" w:cs="Segoe UI"/>
          <w:color w:val="0000FF"/>
          <w:kern w:val="0"/>
          <w:sz w:val="27"/>
          <w:szCs w:val="27"/>
          <w14:ligatures w14:val="none"/>
        </w:rPr>
      </w:pPr>
      <w:r w:rsidRPr="007F031C">
        <w:rPr>
          <w:rFonts w:ascii="Segoe UI" w:eastAsia="Times New Roman" w:hAnsi="Segoe UI" w:cs="Segoe UI"/>
          <w:kern w:val="0"/>
          <w:sz w:val="27"/>
          <w:szCs w:val="27"/>
          <w14:ligatures w14:val="none"/>
        </w:rPr>
        <w:fldChar w:fldCharType="begin"/>
      </w:r>
      <w:r w:rsidRPr="007F031C">
        <w:rPr>
          <w:rFonts w:ascii="Segoe UI" w:eastAsia="Times New Roman" w:hAnsi="Segoe UI" w:cs="Segoe UI"/>
          <w:kern w:val="0"/>
          <w:sz w:val="27"/>
          <w:szCs w:val="27"/>
          <w14:ligatures w14:val="none"/>
        </w:rPr>
        <w:instrText>HYPERLINK "https://medium.com/m/signin?actionUrl=https%3A%2F%2Fmedium.com%2Fplans%3Fdimension%3Dpost_audio_button%26postId%3De99bb056b571&amp;operation=register&amp;redirect=https%3A%2F%2Fmedium.com%2F%40ellie.arbab%2Frnn-and-lstm-networks-e99bb056b571&amp;source=-----e99bb056b571---------------------post_audio_button-----------"</w:instrText>
      </w:r>
      <w:r w:rsidRPr="007F031C">
        <w:rPr>
          <w:rFonts w:ascii="Segoe UI" w:eastAsia="Times New Roman" w:hAnsi="Segoe UI" w:cs="Segoe UI"/>
          <w:kern w:val="0"/>
          <w:sz w:val="27"/>
          <w:szCs w:val="27"/>
          <w14:ligatures w14:val="none"/>
        </w:rPr>
      </w:r>
      <w:r w:rsidRPr="007F031C">
        <w:rPr>
          <w:rFonts w:ascii="Segoe UI" w:eastAsia="Times New Roman" w:hAnsi="Segoe UI" w:cs="Segoe UI"/>
          <w:kern w:val="0"/>
          <w:sz w:val="27"/>
          <w:szCs w:val="27"/>
          <w14:ligatures w14:val="none"/>
        </w:rPr>
        <w:fldChar w:fldCharType="separate"/>
      </w:r>
    </w:p>
    <w:p w14:paraId="508B9230" w14:textId="77777777" w:rsidR="007F031C" w:rsidRPr="007F031C" w:rsidRDefault="007F031C" w:rsidP="007F031C">
      <w:pPr>
        <w:shd w:val="clear" w:color="auto" w:fill="FFFFFF"/>
        <w:spacing w:after="0" w:line="240" w:lineRule="auto"/>
        <w:rPr>
          <w:rFonts w:ascii="Segoe UI" w:eastAsia="Times New Roman" w:hAnsi="Segoe UI" w:cs="Times New Roman"/>
          <w:kern w:val="0"/>
          <w:sz w:val="24"/>
          <w:szCs w:val="24"/>
          <w14:ligatures w14:val="none"/>
        </w:rPr>
      </w:pPr>
      <w:r w:rsidRPr="007F031C">
        <w:rPr>
          <w:rFonts w:ascii="Segoe UI" w:eastAsia="Times New Roman" w:hAnsi="Segoe UI" w:cs="Segoe UI"/>
          <w:kern w:val="0"/>
          <w:sz w:val="27"/>
          <w:szCs w:val="27"/>
          <w14:ligatures w14:val="none"/>
        </w:rPr>
        <w:fldChar w:fldCharType="end"/>
      </w:r>
    </w:p>
    <w:p w14:paraId="15742B29" w14:textId="77777777" w:rsidR="007F031C" w:rsidRPr="007F031C" w:rsidRDefault="007F031C" w:rsidP="007F031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F031C">
        <w:rPr>
          <w:rFonts w:ascii="Georgia" w:eastAsia="Times New Roman" w:hAnsi="Georgia" w:cs="Segoe UI"/>
          <w:color w:val="242424"/>
          <w:spacing w:val="-1"/>
          <w:kern w:val="0"/>
          <w:sz w:val="30"/>
          <w:szCs w:val="30"/>
          <w14:ligatures w14:val="none"/>
        </w:rPr>
        <w:t>with an application in NLP text generation.</w:t>
      </w:r>
    </w:p>
    <w:p w14:paraId="24A870B4" w14:textId="6E6B1C06" w:rsidR="007F031C" w:rsidRPr="007F031C" w:rsidRDefault="007F031C" w:rsidP="007F031C">
      <w:pPr>
        <w:shd w:val="clear" w:color="auto" w:fill="FFFFFF"/>
        <w:spacing w:after="0" w:line="240" w:lineRule="auto"/>
        <w:rPr>
          <w:rFonts w:ascii="Segoe UI" w:eastAsia="Times New Roman" w:hAnsi="Segoe UI" w:cs="Segoe UI"/>
          <w:kern w:val="0"/>
          <w:sz w:val="27"/>
          <w:szCs w:val="27"/>
          <w14:ligatures w14:val="none"/>
        </w:rPr>
      </w:pPr>
      <w:r w:rsidRPr="007F031C">
        <w:rPr>
          <w:rFonts w:ascii="Segoe UI" w:eastAsia="Times New Roman" w:hAnsi="Segoe UI" w:cs="Segoe UI"/>
          <w:noProof/>
          <w:kern w:val="0"/>
          <w:sz w:val="27"/>
          <w:szCs w:val="27"/>
          <w14:ligatures w14:val="none"/>
        </w:rPr>
        <w:drawing>
          <wp:inline distT="0" distB="0" distL="0" distR="0" wp14:anchorId="3995D2B8" wp14:editId="22A3511A">
            <wp:extent cx="5943600" cy="2561590"/>
            <wp:effectExtent l="0" t="0" r="0" b="0"/>
            <wp:docPr id="19472201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61590"/>
                    </a:xfrm>
                    <a:prstGeom prst="rect">
                      <a:avLst/>
                    </a:prstGeom>
                    <a:noFill/>
                    <a:ln>
                      <a:noFill/>
                    </a:ln>
                  </pic:spPr>
                </pic:pic>
              </a:graphicData>
            </a:graphic>
          </wp:inline>
        </w:drawing>
      </w:r>
    </w:p>
    <w:p w14:paraId="6CF874B1" w14:textId="77777777" w:rsidR="007F031C" w:rsidRPr="007F031C" w:rsidRDefault="007F031C" w:rsidP="007F031C">
      <w:pPr>
        <w:shd w:val="clear" w:color="auto" w:fill="FFFFFF"/>
        <w:spacing w:after="0" w:line="240" w:lineRule="auto"/>
        <w:rPr>
          <w:rFonts w:ascii="Segoe UI" w:eastAsia="Times New Roman" w:hAnsi="Segoe UI" w:cs="Segoe UI"/>
          <w:kern w:val="0"/>
          <w:sz w:val="27"/>
          <w:szCs w:val="27"/>
          <w14:ligatures w14:val="none"/>
        </w:rPr>
      </w:pPr>
      <w:r w:rsidRPr="007F031C">
        <w:rPr>
          <w:rFonts w:ascii="Segoe UI" w:eastAsia="Times New Roman" w:hAnsi="Segoe UI" w:cs="Segoe UI"/>
          <w:kern w:val="0"/>
          <w:sz w:val="27"/>
          <w:szCs w:val="27"/>
          <w14:ligatures w14:val="none"/>
        </w:rPr>
        <w:t>Figure 1: Progression of Language Models [1]</w:t>
      </w:r>
    </w:p>
    <w:p w14:paraId="12A19933" w14:textId="77777777" w:rsidR="007F031C" w:rsidRPr="007F031C" w:rsidRDefault="007F031C" w:rsidP="007F031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F031C">
        <w:rPr>
          <w:rFonts w:ascii="Georgia" w:eastAsia="Times New Roman" w:hAnsi="Georgia" w:cs="Segoe UI"/>
          <w:color w:val="242424"/>
          <w:spacing w:val="-1"/>
          <w:kern w:val="0"/>
          <w:sz w:val="30"/>
          <w:szCs w:val="30"/>
          <w14:ligatures w14:val="none"/>
        </w:rPr>
        <w:lastRenderedPageBreak/>
        <w:t>In previous posts we reviewed </w:t>
      </w:r>
      <w:hyperlink r:id="rId9" w:history="1">
        <w:r w:rsidRPr="007F031C">
          <w:rPr>
            <w:rFonts w:ascii="Georgia" w:eastAsia="Times New Roman" w:hAnsi="Georgia" w:cs="Segoe UI"/>
            <w:color w:val="0000FF"/>
            <w:spacing w:val="-1"/>
            <w:kern w:val="0"/>
            <w:sz w:val="30"/>
            <w:szCs w:val="30"/>
            <w:u w:val="single"/>
            <w14:ligatures w14:val="none"/>
          </w:rPr>
          <w:t>Word2Vec</w:t>
        </w:r>
      </w:hyperlink>
      <w:r w:rsidRPr="007F031C">
        <w:rPr>
          <w:rFonts w:ascii="Georgia" w:eastAsia="Times New Roman" w:hAnsi="Georgia" w:cs="Segoe UI"/>
          <w:color w:val="242424"/>
          <w:spacing w:val="-1"/>
          <w:kern w:val="0"/>
          <w:sz w:val="30"/>
          <w:szCs w:val="30"/>
          <w14:ligatures w14:val="none"/>
        </w:rPr>
        <w:t>, </w:t>
      </w:r>
      <w:hyperlink r:id="rId10" w:history="1">
        <w:r w:rsidRPr="007F031C">
          <w:rPr>
            <w:rFonts w:ascii="Georgia" w:eastAsia="Times New Roman" w:hAnsi="Georgia" w:cs="Segoe UI"/>
            <w:color w:val="0000FF"/>
            <w:spacing w:val="-1"/>
            <w:kern w:val="0"/>
            <w:sz w:val="30"/>
            <w:szCs w:val="30"/>
            <w:u w:val="single"/>
            <w14:ligatures w14:val="none"/>
          </w:rPr>
          <w:t>Doc2Vec</w:t>
        </w:r>
      </w:hyperlink>
      <w:r w:rsidRPr="007F031C">
        <w:rPr>
          <w:rFonts w:ascii="Georgia" w:eastAsia="Times New Roman" w:hAnsi="Georgia" w:cs="Segoe UI"/>
          <w:color w:val="242424"/>
          <w:spacing w:val="-1"/>
          <w:kern w:val="0"/>
          <w:sz w:val="30"/>
          <w:szCs w:val="30"/>
          <w14:ligatures w14:val="none"/>
        </w:rPr>
        <w:t>, </w:t>
      </w:r>
      <w:hyperlink r:id="rId11" w:history="1">
        <w:r w:rsidRPr="007F031C">
          <w:rPr>
            <w:rFonts w:ascii="Georgia" w:eastAsia="Times New Roman" w:hAnsi="Georgia" w:cs="Segoe UI"/>
            <w:color w:val="0000FF"/>
            <w:spacing w:val="-1"/>
            <w:kern w:val="0"/>
            <w:sz w:val="30"/>
            <w:szCs w:val="30"/>
            <w:u w:val="single"/>
            <w14:ligatures w14:val="none"/>
          </w:rPr>
          <w:t>GloVE</w:t>
        </w:r>
      </w:hyperlink>
      <w:r w:rsidRPr="007F031C">
        <w:rPr>
          <w:rFonts w:ascii="Georgia" w:eastAsia="Times New Roman" w:hAnsi="Georgia" w:cs="Segoe UI"/>
          <w:color w:val="242424"/>
          <w:spacing w:val="-1"/>
          <w:kern w:val="0"/>
          <w:sz w:val="30"/>
          <w:szCs w:val="30"/>
          <w14:ligatures w14:val="none"/>
        </w:rPr>
        <w:t>, with a deep dive into the </w:t>
      </w:r>
      <w:hyperlink r:id="rId12" w:history="1">
        <w:r w:rsidRPr="007F031C">
          <w:rPr>
            <w:rFonts w:ascii="Georgia" w:eastAsia="Times New Roman" w:hAnsi="Georgia" w:cs="Segoe UI"/>
            <w:color w:val="0000FF"/>
            <w:spacing w:val="-1"/>
            <w:kern w:val="0"/>
            <w:sz w:val="30"/>
            <w:szCs w:val="30"/>
            <w:u w:val="single"/>
            <w14:ligatures w14:val="none"/>
          </w:rPr>
          <w:t>Mathematics of Word2Vec</w:t>
        </w:r>
      </w:hyperlink>
      <w:r w:rsidRPr="007F031C">
        <w:rPr>
          <w:rFonts w:ascii="Georgia" w:eastAsia="Times New Roman" w:hAnsi="Georgia" w:cs="Segoe UI"/>
          <w:color w:val="242424"/>
          <w:spacing w:val="-1"/>
          <w:kern w:val="0"/>
          <w:sz w:val="30"/>
          <w:szCs w:val="30"/>
          <w14:ligatures w14:val="none"/>
        </w:rPr>
        <w:t>. As the timeline in Figure 1 suggests, RNN and LSTM are next.</w:t>
      </w:r>
    </w:p>
    <w:p w14:paraId="5C7EE668" w14:textId="77777777" w:rsidR="007F031C" w:rsidRPr="007F031C" w:rsidRDefault="007F031C" w:rsidP="007F031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F031C">
        <w:rPr>
          <w:rFonts w:ascii="Georgia" w:eastAsia="Times New Roman" w:hAnsi="Georgia" w:cs="Segoe UI"/>
          <w:color w:val="242424"/>
          <w:spacing w:val="-1"/>
          <w:kern w:val="0"/>
          <w:sz w:val="30"/>
          <w:szCs w:val="30"/>
          <w14:ligatures w14:val="none"/>
        </w:rPr>
        <w:t>Similar to previous posts, we start with reviewing the architecture with all the low-level mathematics involved. We conclude the article with an application of LSTM’s in generating text.</w:t>
      </w:r>
    </w:p>
    <w:p w14:paraId="0B5A1C6B" w14:textId="77777777" w:rsidR="007F031C" w:rsidRPr="007F031C" w:rsidRDefault="007F031C" w:rsidP="007F031C">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F031C">
        <w:rPr>
          <w:rFonts w:ascii="Helvetica" w:eastAsia="Times New Roman" w:hAnsi="Helvetica" w:cs="Helvetica"/>
          <w:b/>
          <w:bCs/>
          <w:color w:val="242424"/>
          <w:spacing w:val="-4"/>
          <w:kern w:val="36"/>
          <w:sz w:val="36"/>
          <w:szCs w:val="36"/>
          <w14:ligatures w14:val="none"/>
        </w:rPr>
        <w:t>Recurrent Neural Networks (RNN)</w:t>
      </w:r>
    </w:p>
    <w:p w14:paraId="1B00F949" w14:textId="77777777" w:rsidR="007F031C" w:rsidRPr="007F031C" w:rsidRDefault="007F031C" w:rsidP="007F031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7F031C">
        <w:rPr>
          <w:rFonts w:ascii="Georgia" w:eastAsia="Times New Roman" w:hAnsi="Georgia" w:cs="Segoe UI"/>
          <w:color w:val="242424"/>
          <w:spacing w:val="-1"/>
          <w:kern w:val="0"/>
          <w:sz w:val="30"/>
          <w:szCs w:val="30"/>
          <w14:ligatures w14:val="none"/>
        </w:rPr>
        <w:t>Recurrent Neural Networks (RNN) are a class of neural nets designed to model sequence events. It was first introduced in 1985 [2] and has since accumulated over 31,000 citations, according to scholar.google.com.</w:t>
      </w:r>
    </w:p>
    <w:p w14:paraId="0F6812C8" w14:textId="77777777" w:rsidR="007F031C" w:rsidRPr="007F031C" w:rsidRDefault="007F031C" w:rsidP="007F031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F031C">
        <w:rPr>
          <w:rFonts w:ascii="Georgia" w:eastAsia="Times New Roman" w:hAnsi="Georgia" w:cs="Segoe UI"/>
          <w:color w:val="242424"/>
          <w:spacing w:val="-1"/>
          <w:kern w:val="0"/>
          <w:sz w:val="30"/>
          <w:szCs w:val="30"/>
          <w14:ligatures w14:val="none"/>
        </w:rPr>
        <w:t>RNN’s architecture allow for making inferences on the next probable outcome based on what’s been observed thus far in a sequence of events.</w:t>
      </w:r>
    </w:p>
    <w:p w14:paraId="26A52B0B" w14:textId="77777777" w:rsidR="007F031C" w:rsidRPr="007F031C" w:rsidRDefault="007F031C" w:rsidP="007F031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F031C">
        <w:rPr>
          <w:rFonts w:ascii="Georgia" w:eastAsia="Times New Roman" w:hAnsi="Georgia" w:cs="Segoe UI"/>
          <w:color w:val="242424"/>
          <w:spacing w:val="-1"/>
          <w:kern w:val="0"/>
          <w:sz w:val="30"/>
          <w:szCs w:val="30"/>
          <w14:ligatures w14:val="none"/>
        </w:rPr>
        <w:t>Each layer </w:t>
      </w:r>
      <w:r w:rsidRPr="007F031C">
        <w:rPr>
          <w:rFonts w:ascii="Georgia" w:eastAsia="Times New Roman" w:hAnsi="Georgia" w:cs="Segoe UI"/>
          <w:i/>
          <w:iCs/>
          <w:color w:val="242424"/>
          <w:spacing w:val="-1"/>
          <w:kern w:val="0"/>
          <w:sz w:val="30"/>
          <w:szCs w:val="30"/>
          <w14:ligatures w14:val="none"/>
        </w:rPr>
        <w:t>l</w:t>
      </w:r>
      <w:r w:rsidRPr="007F031C">
        <w:rPr>
          <w:rFonts w:ascii="Georgia" w:eastAsia="Times New Roman" w:hAnsi="Georgia" w:cs="Segoe UI"/>
          <w:color w:val="242424"/>
          <w:spacing w:val="-1"/>
          <w:kern w:val="0"/>
          <w:sz w:val="30"/>
          <w:szCs w:val="30"/>
          <w14:ligatures w14:val="none"/>
        </w:rPr>
        <w:t>, has two activation functions, </w:t>
      </w:r>
      <w:r w:rsidRPr="007F031C">
        <w:rPr>
          <w:rFonts w:ascii="Georgia" w:eastAsia="Times New Roman" w:hAnsi="Georgia" w:cs="Segoe UI"/>
          <w:i/>
          <w:iCs/>
          <w:color w:val="242424"/>
          <w:spacing w:val="-1"/>
          <w:kern w:val="0"/>
          <w:sz w:val="30"/>
          <w:szCs w:val="30"/>
          <w14:ligatures w14:val="none"/>
        </w:rPr>
        <w:t>a_{lr}</w:t>
      </w:r>
      <w:r w:rsidRPr="007F031C">
        <w:rPr>
          <w:rFonts w:ascii="Georgia" w:eastAsia="Times New Roman" w:hAnsi="Georgia" w:cs="Segoe UI"/>
          <w:color w:val="242424"/>
          <w:spacing w:val="-1"/>
          <w:kern w:val="0"/>
          <w:sz w:val="30"/>
          <w:szCs w:val="30"/>
          <w14:ligatures w14:val="none"/>
        </w:rPr>
        <w:t> and </w:t>
      </w:r>
      <w:r w:rsidRPr="007F031C">
        <w:rPr>
          <w:rFonts w:ascii="Georgia" w:eastAsia="Times New Roman" w:hAnsi="Georgia" w:cs="Segoe UI"/>
          <w:i/>
          <w:iCs/>
          <w:color w:val="242424"/>
          <w:spacing w:val="-1"/>
          <w:kern w:val="0"/>
          <w:sz w:val="30"/>
          <w:szCs w:val="30"/>
          <w14:ligatures w14:val="none"/>
        </w:rPr>
        <w:t>a_{ly}</w:t>
      </w:r>
      <w:r w:rsidRPr="007F031C">
        <w:rPr>
          <w:rFonts w:ascii="Georgia" w:eastAsia="Times New Roman" w:hAnsi="Georgia" w:cs="Segoe UI"/>
          <w:color w:val="242424"/>
          <w:spacing w:val="-1"/>
          <w:kern w:val="0"/>
          <w:sz w:val="30"/>
          <w:szCs w:val="30"/>
          <w14:ligatures w14:val="none"/>
        </w:rPr>
        <w:t> which can be any of the familiar activations as fits, e.g. Sigmoid, Tanh, ReLU, etc. Recursion element, </w:t>
      </w:r>
      <w:r w:rsidRPr="007F031C">
        <w:rPr>
          <w:rFonts w:ascii="Georgia" w:eastAsia="Times New Roman" w:hAnsi="Georgia" w:cs="Segoe UI"/>
          <w:i/>
          <w:iCs/>
          <w:color w:val="242424"/>
          <w:spacing w:val="-1"/>
          <w:kern w:val="0"/>
          <w:sz w:val="30"/>
          <w:szCs w:val="30"/>
          <w14:ligatures w14:val="none"/>
        </w:rPr>
        <w:t>r_l</w:t>
      </w:r>
      <w:r w:rsidRPr="007F031C">
        <w:rPr>
          <w:rFonts w:ascii="Georgia" w:eastAsia="Times New Roman" w:hAnsi="Georgia" w:cs="Segoe UI"/>
          <w:color w:val="242424"/>
          <w:spacing w:val="-1"/>
          <w:kern w:val="0"/>
          <w:sz w:val="30"/>
          <w:szCs w:val="30"/>
          <w14:ligatures w14:val="none"/>
        </w:rPr>
        <w:t>, embeds all information from the prior layers, </w:t>
      </w:r>
      <w:r w:rsidRPr="007F031C">
        <w:rPr>
          <w:rFonts w:ascii="Georgia" w:eastAsia="Times New Roman" w:hAnsi="Georgia" w:cs="Segoe UI"/>
          <w:i/>
          <w:iCs/>
          <w:color w:val="242424"/>
          <w:spacing w:val="-1"/>
          <w:kern w:val="0"/>
          <w:sz w:val="30"/>
          <w:szCs w:val="30"/>
          <w14:ligatures w14:val="none"/>
        </w:rPr>
        <w:t>r_</w:t>
      </w:r>
      <w:r w:rsidRPr="007F031C">
        <w:rPr>
          <w:rFonts w:ascii="Georgia" w:eastAsia="Times New Roman" w:hAnsi="Georgia" w:cs="Segoe UI"/>
          <w:color w:val="242424"/>
          <w:spacing w:val="-1"/>
          <w:kern w:val="0"/>
          <w:sz w:val="30"/>
          <w:szCs w:val="30"/>
          <w14:ligatures w14:val="none"/>
        </w:rPr>
        <w:t>{</w:t>
      </w:r>
      <w:r w:rsidRPr="007F031C">
        <w:rPr>
          <w:rFonts w:ascii="Georgia" w:eastAsia="Times New Roman" w:hAnsi="Georgia" w:cs="Segoe UI"/>
          <w:i/>
          <w:iCs/>
          <w:color w:val="242424"/>
          <w:spacing w:val="-1"/>
          <w:kern w:val="0"/>
          <w:sz w:val="30"/>
          <w:szCs w:val="30"/>
          <w14:ligatures w14:val="none"/>
        </w:rPr>
        <w:t>l-1</w:t>
      </w:r>
      <w:r w:rsidRPr="007F031C">
        <w:rPr>
          <w:rFonts w:ascii="Georgia" w:eastAsia="Times New Roman" w:hAnsi="Georgia" w:cs="Segoe UI"/>
          <w:color w:val="242424"/>
          <w:spacing w:val="-1"/>
          <w:kern w:val="0"/>
          <w:sz w:val="30"/>
          <w:szCs w:val="30"/>
          <w14:ligatures w14:val="none"/>
        </w:rPr>
        <w:t>} and current layer’s input, </w:t>
      </w:r>
      <w:r w:rsidRPr="007F031C">
        <w:rPr>
          <w:rFonts w:ascii="Georgia" w:eastAsia="Times New Roman" w:hAnsi="Georgia" w:cs="Segoe UI"/>
          <w:i/>
          <w:iCs/>
          <w:color w:val="242424"/>
          <w:spacing w:val="-1"/>
          <w:kern w:val="0"/>
          <w:sz w:val="30"/>
          <w:szCs w:val="30"/>
          <w14:ligatures w14:val="none"/>
        </w:rPr>
        <w:t>x_l</w:t>
      </w:r>
      <w:r w:rsidRPr="007F031C">
        <w:rPr>
          <w:rFonts w:ascii="Georgia" w:eastAsia="Times New Roman" w:hAnsi="Georgia" w:cs="Segoe UI"/>
          <w:color w:val="242424"/>
          <w:spacing w:val="-1"/>
          <w:kern w:val="0"/>
          <w:sz w:val="30"/>
          <w:szCs w:val="30"/>
          <w14:ligatures w14:val="none"/>
        </w:rPr>
        <w:t>. Each layer’s output, </w:t>
      </w:r>
      <w:r w:rsidRPr="007F031C">
        <w:rPr>
          <w:rFonts w:ascii="Georgia" w:eastAsia="Times New Roman" w:hAnsi="Georgia" w:cs="Segoe UI"/>
          <w:i/>
          <w:iCs/>
          <w:color w:val="242424"/>
          <w:spacing w:val="-1"/>
          <w:kern w:val="0"/>
          <w:sz w:val="30"/>
          <w:szCs w:val="30"/>
          <w14:ligatures w14:val="none"/>
        </w:rPr>
        <w:t>y_l</w:t>
      </w:r>
      <w:r w:rsidRPr="007F031C">
        <w:rPr>
          <w:rFonts w:ascii="Georgia" w:eastAsia="Times New Roman" w:hAnsi="Georgia" w:cs="Segoe UI"/>
          <w:color w:val="242424"/>
          <w:spacing w:val="-1"/>
          <w:kern w:val="0"/>
          <w:sz w:val="30"/>
          <w:szCs w:val="30"/>
          <w14:ligatures w14:val="none"/>
        </w:rPr>
        <w:t>, in calculated based on </w:t>
      </w:r>
      <w:r w:rsidRPr="007F031C">
        <w:rPr>
          <w:rFonts w:ascii="Georgia" w:eastAsia="Times New Roman" w:hAnsi="Georgia" w:cs="Segoe UI"/>
          <w:i/>
          <w:iCs/>
          <w:color w:val="242424"/>
          <w:spacing w:val="-1"/>
          <w:kern w:val="0"/>
          <w:sz w:val="30"/>
          <w:szCs w:val="30"/>
          <w14:ligatures w14:val="none"/>
        </w:rPr>
        <w:t>r_l</w:t>
      </w:r>
      <w:r w:rsidRPr="007F031C">
        <w:rPr>
          <w:rFonts w:ascii="Georgia" w:eastAsia="Times New Roman" w:hAnsi="Georgia" w:cs="Segoe UI"/>
          <w:color w:val="242424"/>
          <w:spacing w:val="-1"/>
          <w:kern w:val="0"/>
          <w:sz w:val="30"/>
          <w:szCs w:val="30"/>
          <w14:ligatures w14:val="none"/>
        </w:rPr>
        <w:t>, and so includes information from the current and previous layers.</w:t>
      </w:r>
    </w:p>
    <w:p w14:paraId="29711B2A" w14:textId="4F06D7A4" w:rsidR="007F031C" w:rsidRPr="007F031C" w:rsidRDefault="007F031C" w:rsidP="007F031C">
      <w:pPr>
        <w:shd w:val="clear" w:color="auto" w:fill="FFFFFF"/>
        <w:spacing w:after="0" w:line="240" w:lineRule="auto"/>
        <w:rPr>
          <w:rFonts w:ascii="Segoe UI" w:eastAsia="Times New Roman" w:hAnsi="Segoe UI" w:cs="Segoe UI"/>
          <w:kern w:val="0"/>
          <w:sz w:val="27"/>
          <w:szCs w:val="27"/>
          <w14:ligatures w14:val="none"/>
        </w:rPr>
      </w:pPr>
      <w:r w:rsidRPr="007F031C">
        <w:rPr>
          <w:rFonts w:ascii="Segoe UI" w:eastAsia="Times New Roman" w:hAnsi="Segoe UI" w:cs="Segoe UI"/>
          <w:noProof/>
          <w:kern w:val="0"/>
          <w:sz w:val="27"/>
          <w:szCs w:val="27"/>
          <w14:ligatures w14:val="none"/>
        </w:rPr>
        <w:lastRenderedPageBreak/>
        <w:drawing>
          <wp:inline distT="0" distB="0" distL="0" distR="0" wp14:anchorId="43C1C106" wp14:editId="3148C052">
            <wp:extent cx="3886200" cy="3371850"/>
            <wp:effectExtent l="0" t="0" r="0" b="0"/>
            <wp:docPr id="19843896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6200" cy="3371850"/>
                    </a:xfrm>
                    <a:prstGeom prst="rect">
                      <a:avLst/>
                    </a:prstGeom>
                    <a:noFill/>
                    <a:ln>
                      <a:noFill/>
                    </a:ln>
                  </pic:spPr>
                </pic:pic>
              </a:graphicData>
            </a:graphic>
          </wp:inline>
        </w:drawing>
      </w:r>
    </w:p>
    <w:p w14:paraId="732BEFC0" w14:textId="77777777" w:rsidR="007F031C" w:rsidRPr="007F031C" w:rsidRDefault="007F031C" w:rsidP="007F031C">
      <w:pPr>
        <w:shd w:val="clear" w:color="auto" w:fill="FFFFFF"/>
        <w:spacing w:after="0" w:line="240" w:lineRule="auto"/>
        <w:rPr>
          <w:rFonts w:ascii="Segoe UI" w:eastAsia="Times New Roman" w:hAnsi="Segoe UI" w:cs="Segoe UI"/>
          <w:kern w:val="0"/>
          <w:sz w:val="27"/>
          <w:szCs w:val="27"/>
          <w14:ligatures w14:val="none"/>
        </w:rPr>
      </w:pPr>
      <w:r w:rsidRPr="007F031C">
        <w:rPr>
          <w:rFonts w:ascii="Segoe UI" w:eastAsia="Times New Roman" w:hAnsi="Segoe UI" w:cs="Segoe UI"/>
          <w:kern w:val="0"/>
          <w:sz w:val="27"/>
          <w:szCs w:val="27"/>
          <w14:ligatures w14:val="none"/>
        </w:rPr>
        <w:t>Figure 2: RNN Architecture: Recurrence, Activation, Weights and Biases.</w:t>
      </w:r>
    </w:p>
    <w:p w14:paraId="77997C40" w14:textId="77777777" w:rsidR="007F031C" w:rsidRPr="007F031C" w:rsidRDefault="007F031C" w:rsidP="007F031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F031C">
        <w:rPr>
          <w:rFonts w:ascii="Georgia" w:eastAsia="Times New Roman" w:hAnsi="Georgia" w:cs="Segoe UI"/>
          <w:color w:val="242424"/>
          <w:spacing w:val="-1"/>
          <w:kern w:val="0"/>
          <w:sz w:val="30"/>
          <w:szCs w:val="30"/>
          <w14:ligatures w14:val="none"/>
        </w:rPr>
        <w:t>Equation (1) describes the calculations inside the gray boxes of Figure (2).</w:t>
      </w:r>
    </w:p>
    <w:p w14:paraId="5640ABD8" w14:textId="0AC32A70" w:rsidR="007F031C" w:rsidRPr="007F031C" w:rsidRDefault="007F031C" w:rsidP="007F031C">
      <w:pPr>
        <w:shd w:val="clear" w:color="auto" w:fill="FFFFFF"/>
        <w:spacing w:after="0" w:line="240" w:lineRule="auto"/>
        <w:rPr>
          <w:rFonts w:ascii="Segoe UI" w:eastAsia="Times New Roman" w:hAnsi="Segoe UI" w:cs="Segoe UI"/>
          <w:kern w:val="0"/>
          <w:sz w:val="27"/>
          <w:szCs w:val="27"/>
          <w14:ligatures w14:val="none"/>
        </w:rPr>
      </w:pPr>
      <w:r w:rsidRPr="007F031C">
        <w:rPr>
          <w:rFonts w:ascii="Segoe UI" w:eastAsia="Times New Roman" w:hAnsi="Segoe UI" w:cs="Segoe UI"/>
          <w:noProof/>
          <w:kern w:val="0"/>
          <w:sz w:val="27"/>
          <w:szCs w:val="27"/>
          <w14:ligatures w14:val="none"/>
        </w:rPr>
        <w:drawing>
          <wp:inline distT="0" distB="0" distL="0" distR="0" wp14:anchorId="7B16D765" wp14:editId="11B29322">
            <wp:extent cx="4552950" cy="3000375"/>
            <wp:effectExtent l="0" t="0" r="0" b="9525"/>
            <wp:docPr id="18714048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2950" cy="3000375"/>
                    </a:xfrm>
                    <a:prstGeom prst="rect">
                      <a:avLst/>
                    </a:prstGeom>
                    <a:noFill/>
                    <a:ln>
                      <a:noFill/>
                    </a:ln>
                  </pic:spPr>
                </pic:pic>
              </a:graphicData>
            </a:graphic>
          </wp:inline>
        </w:drawing>
      </w:r>
    </w:p>
    <w:p w14:paraId="0A0D5C68" w14:textId="77777777" w:rsidR="007F031C" w:rsidRPr="007F031C" w:rsidRDefault="007F031C" w:rsidP="007F031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F031C">
        <w:rPr>
          <w:rFonts w:ascii="Georgia" w:eastAsia="Times New Roman" w:hAnsi="Georgia" w:cs="Segoe UI"/>
          <w:color w:val="242424"/>
          <w:spacing w:val="-1"/>
          <w:kern w:val="0"/>
          <w:sz w:val="30"/>
          <w:szCs w:val="30"/>
          <w14:ligatures w14:val="none"/>
        </w:rPr>
        <w:lastRenderedPageBreak/>
        <w:t>Note that weights and biases, </w:t>
      </w:r>
      <w:r w:rsidRPr="007F031C">
        <w:rPr>
          <w:rFonts w:ascii="Georgia" w:eastAsia="Times New Roman" w:hAnsi="Georgia" w:cs="Segoe UI"/>
          <w:i/>
          <w:iCs/>
          <w:color w:val="242424"/>
          <w:spacing w:val="-1"/>
          <w:kern w:val="0"/>
          <w:sz w:val="30"/>
          <w:szCs w:val="30"/>
          <w14:ligatures w14:val="none"/>
        </w:rPr>
        <w:t>W_r</w:t>
      </w:r>
      <w:r w:rsidRPr="007F031C">
        <w:rPr>
          <w:rFonts w:ascii="Georgia" w:eastAsia="Times New Roman" w:hAnsi="Georgia" w:cs="Segoe UI"/>
          <w:color w:val="242424"/>
          <w:spacing w:val="-1"/>
          <w:kern w:val="0"/>
          <w:sz w:val="30"/>
          <w:szCs w:val="30"/>
          <w14:ligatures w14:val="none"/>
        </w:rPr>
        <w:t>, </w:t>
      </w:r>
      <w:r w:rsidRPr="007F031C">
        <w:rPr>
          <w:rFonts w:ascii="Georgia" w:eastAsia="Times New Roman" w:hAnsi="Georgia" w:cs="Segoe UI"/>
          <w:i/>
          <w:iCs/>
          <w:color w:val="242424"/>
          <w:spacing w:val="-1"/>
          <w:kern w:val="0"/>
          <w:sz w:val="30"/>
          <w:szCs w:val="30"/>
          <w14:ligatures w14:val="none"/>
        </w:rPr>
        <w:t>W_y</w:t>
      </w:r>
      <w:r w:rsidRPr="007F031C">
        <w:rPr>
          <w:rFonts w:ascii="Georgia" w:eastAsia="Times New Roman" w:hAnsi="Georgia" w:cs="Segoe UI"/>
          <w:color w:val="242424"/>
          <w:spacing w:val="-1"/>
          <w:kern w:val="0"/>
          <w:sz w:val="30"/>
          <w:szCs w:val="30"/>
          <w14:ligatures w14:val="none"/>
        </w:rPr>
        <w:t>, </w:t>
      </w:r>
      <w:r w:rsidRPr="007F031C">
        <w:rPr>
          <w:rFonts w:ascii="Georgia" w:eastAsia="Times New Roman" w:hAnsi="Georgia" w:cs="Segoe UI"/>
          <w:i/>
          <w:iCs/>
          <w:color w:val="242424"/>
          <w:spacing w:val="-1"/>
          <w:kern w:val="0"/>
          <w:sz w:val="30"/>
          <w:szCs w:val="30"/>
          <w14:ligatures w14:val="none"/>
        </w:rPr>
        <w:t>b_r, b_y,</w:t>
      </w:r>
      <w:r w:rsidRPr="007F031C">
        <w:rPr>
          <w:rFonts w:ascii="Georgia" w:eastAsia="Times New Roman" w:hAnsi="Georgia" w:cs="Segoe UI"/>
          <w:color w:val="242424"/>
          <w:spacing w:val="-1"/>
          <w:kern w:val="0"/>
          <w:sz w:val="30"/>
          <w:szCs w:val="30"/>
          <w14:ligatures w14:val="none"/>
        </w:rPr>
        <w:t> are shared in the entire network, noted in green in Figure (2), whereas activations, </w:t>
      </w:r>
      <w:r w:rsidRPr="007F031C">
        <w:rPr>
          <w:rFonts w:ascii="Georgia" w:eastAsia="Times New Roman" w:hAnsi="Georgia" w:cs="Segoe UI"/>
          <w:i/>
          <w:iCs/>
          <w:color w:val="242424"/>
          <w:spacing w:val="-1"/>
          <w:kern w:val="0"/>
          <w:sz w:val="30"/>
          <w:szCs w:val="30"/>
          <w14:ligatures w14:val="none"/>
        </w:rPr>
        <w:t>a_{lr}</w:t>
      </w:r>
      <w:r w:rsidRPr="007F031C">
        <w:rPr>
          <w:rFonts w:ascii="Georgia" w:eastAsia="Times New Roman" w:hAnsi="Georgia" w:cs="Segoe UI"/>
          <w:color w:val="242424"/>
          <w:spacing w:val="-1"/>
          <w:kern w:val="0"/>
          <w:sz w:val="30"/>
          <w:szCs w:val="30"/>
          <w14:ligatures w14:val="none"/>
        </w:rPr>
        <w:t>, </w:t>
      </w:r>
      <w:r w:rsidRPr="007F031C">
        <w:rPr>
          <w:rFonts w:ascii="Georgia" w:eastAsia="Times New Roman" w:hAnsi="Georgia" w:cs="Segoe UI"/>
          <w:i/>
          <w:iCs/>
          <w:color w:val="242424"/>
          <w:spacing w:val="-1"/>
          <w:kern w:val="0"/>
          <w:sz w:val="30"/>
          <w:szCs w:val="30"/>
          <w14:ligatures w14:val="none"/>
        </w:rPr>
        <w:t>a_{ly}</w:t>
      </w:r>
      <w:r w:rsidRPr="007F031C">
        <w:rPr>
          <w:rFonts w:ascii="Georgia" w:eastAsia="Times New Roman" w:hAnsi="Georgia" w:cs="Segoe UI"/>
          <w:color w:val="242424"/>
          <w:spacing w:val="-1"/>
          <w:kern w:val="0"/>
          <w:sz w:val="30"/>
          <w:szCs w:val="30"/>
          <w14:ligatures w14:val="none"/>
        </w:rPr>
        <w:t>, may vary at each layer.</w:t>
      </w:r>
    </w:p>
    <w:p w14:paraId="3D9EBA94" w14:textId="77777777" w:rsidR="007F031C" w:rsidRPr="007F031C" w:rsidRDefault="007F031C" w:rsidP="007F031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F031C">
        <w:rPr>
          <w:rFonts w:ascii="Georgia" w:eastAsia="Times New Roman" w:hAnsi="Georgia" w:cs="Segoe UI"/>
          <w:color w:val="242424"/>
          <w:spacing w:val="-1"/>
          <w:kern w:val="0"/>
          <w:sz w:val="30"/>
          <w:szCs w:val="30"/>
          <w14:ligatures w14:val="none"/>
        </w:rPr>
        <w:t>This concludes the technical architecture of a standard RNN. But of course there’s more to it.</w:t>
      </w:r>
    </w:p>
    <w:p w14:paraId="0D688D78" w14:textId="77777777" w:rsidR="007F031C" w:rsidRPr="007F031C" w:rsidRDefault="007F031C" w:rsidP="007F031C">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7F031C">
        <w:rPr>
          <w:rFonts w:ascii="Georgia" w:eastAsia="Times New Roman" w:hAnsi="Georgia" w:cs="Segoe UI"/>
          <w:i/>
          <w:iCs/>
          <w:color w:val="242424"/>
          <w:spacing w:val="-1"/>
          <w:kern w:val="0"/>
          <w:sz w:val="30"/>
          <w:szCs w:val="30"/>
          <w14:ligatures w14:val="none"/>
        </w:rPr>
        <w:t>For example, a </w:t>
      </w:r>
      <w:r w:rsidRPr="007F031C">
        <w:rPr>
          <w:rFonts w:ascii="Georgia" w:eastAsia="Times New Roman" w:hAnsi="Georgia" w:cs="Segoe UI"/>
          <w:b/>
          <w:bCs/>
          <w:i/>
          <w:iCs/>
          <w:color w:val="242424"/>
          <w:spacing w:val="-1"/>
          <w:kern w:val="0"/>
          <w:sz w:val="30"/>
          <w:szCs w:val="30"/>
          <w14:ligatures w14:val="none"/>
        </w:rPr>
        <w:t>Bidirectional RNN</w:t>
      </w:r>
      <w:r w:rsidRPr="007F031C">
        <w:rPr>
          <w:rFonts w:ascii="Georgia" w:eastAsia="Times New Roman" w:hAnsi="Georgia" w:cs="Segoe UI"/>
          <w:i/>
          <w:iCs/>
          <w:color w:val="242424"/>
          <w:spacing w:val="-1"/>
          <w:kern w:val="0"/>
          <w:sz w:val="30"/>
          <w:szCs w:val="30"/>
          <w14:ligatures w14:val="none"/>
        </w:rPr>
        <w:t> is one in which weights and biases are learned not only based on preceding inputs but upcoming ones as well. It is especially helpful when forthcoming events/words are crucial in building the correct or meaningful context for each layers’ and final outcome. Although Bidirectional RNNs sound more powerful than standard RNNs, when dealing with look-ahead-bias, e.g. in Time Series models, Bidirectional RNNs aren’t advisable.</w:t>
      </w:r>
    </w:p>
    <w:p w14:paraId="7F07F5ED" w14:textId="77777777" w:rsidR="007F031C" w:rsidRPr="007F031C" w:rsidRDefault="007F031C" w:rsidP="007F031C">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F031C">
        <w:rPr>
          <w:rFonts w:ascii="Helvetica" w:eastAsia="Times New Roman" w:hAnsi="Helvetica" w:cs="Helvetica"/>
          <w:b/>
          <w:bCs/>
          <w:color w:val="242424"/>
          <w:spacing w:val="-4"/>
          <w:kern w:val="36"/>
          <w:sz w:val="36"/>
          <w:szCs w:val="36"/>
          <w14:ligatures w14:val="none"/>
        </w:rPr>
        <w:t>Long Short-Term Memory Networks (LSTM)</w:t>
      </w:r>
    </w:p>
    <w:p w14:paraId="6F729448" w14:textId="77777777" w:rsidR="007F031C" w:rsidRPr="007F031C" w:rsidRDefault="007F031C" w:rsidP="007F031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7F031C">
        <w:rPr>
          <w:rFonts w:ascii="Georgia" w:eastAsia="Times New Roman" w:hAnsi="Georgia" w:cs="Segoe UI"/>
          <w:color w:val="242424"/>
          <w:spacing w:val="-1"/>
          <w:kern w:val="0"/>
          <w:sz w:val="30"/>
          <w:szCs w:val="30"/>
          <w14:ligatures w14:val="none"/>
        </w:rPr>
        <w:t>Long Short-Term Memory (LSTM) networks are a variation of RNN’s with the explicit memorization feature. It was first introduced in 1997 [3] and has since had over 88,000 citations, according to scholar.google.com.</w:t>
      </w:r>
    </w:p>
    <w:p w14:paraId="19AF92DB" w14:textId="77777777" w:rsidR="007F031C" w:rsidRPr="007F031C" w:rsidRDefault="007F031C" w:rsidP="007F031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F031C">
        <w:rPr>
          <w:rFonts w:ascii="Georgia" w:eastAsia="Times New Roman" w:hAnsi="Georgia" w:cs="Segoe UI"/>
          <w:color w:val="242424"/>
          <w:spacing w:val="-1"/>
          <w:kern w:val="0"/>
          <w:sz w:val="30"/>
          <w:szCs w:val="30"/>
          <w14:ligatures w14:val="none"/>
        </w:rPr>
        <w:t>LSTM’s follow a similar architecture as RNNs with an added vector </w:t>
      </w:r>
      <w:r w:rsidRPr="007F031C">
        <w:rPr>
          <w:rFonts w:ascii="Georgia" w:eastAsia="Times New Roman" w:hAnsi="Georgia" w:cs="Segoe UI"/>
          <w:i/>
          <w:iCs/>
          <w:color w:val="242424"/>
          <w:spacing w:val="-1"/>
          <w:kern w:val="0"/>
          <w:sz w:val="30"/>
          <w:szCs w:val="30"/>
          <w14:ligatures w14:val="none"/>
        </w:rPr>
        <w:t>m, </w:t>
      </w:r>
      <w:r w:rsidRPr="007F031C">
        <w:rPr>
          <w:rFonts w:ascii="Georgia" w:eastAsia="Times New Roman" w:hAnsi="Georgia" w:cs="Segoe UI"/>
          <w:color w:val="242424"/>
          <w:spacing w:val="-1"/>
          <w:kern w:val="0"/>
          <w:sz w:val="30"/>
          <w:szCs w:val="30"/>
          <w14:ligatures w14:val="none"/>
        </w:rPr>
        <w:t>for memory,</w:t>
      </w:r>
      <w:r w:rsidRPr="007F031C">
        <w:rPr>
          <w:rFonts w:ascii="Georgia" w:eastAsia="Times New Roman" w:hAnsi="Georgia" w:cs="Segoe UI"/>
          <w:i/>
          <w:iCs/>
          <w:color w:val="242424"/>
          <w:spacing w:val="-1"/>
          <w:kern w:val="0"/>
          <w:sz w:val="30"/>
          <w:szCs w:val="30"/>
          <w14:ligatures w14:val="none"/>
        </w:rPr>
        <w:t> </w:t>
      </w:r>
      <w:r w:rsidRPr="007F031C">
        <w:rPr>
          <w:rFonts w:ascii="Georgia" w:eastAsia="Times New Roman" w:hAnsi="Georgia" w:cs="Segoe UI"/>
          <w:color w:val="242424"/>
          <w:spacing w:val="-1"/>
          <w:kern w:val="0"/>
          <w:sz w:val="30"/>
          <w:szCs w:val="30"/>
          <w14:ligatures w14:val="none"/>
        </w:rPr>
        <w:t xml:space="preserve">whose job is to remember important nuances from previous layers, e.g. whether the subject in the sentence is singular or plural, tense of the previous sentence, etc. In the training </w:t>
      </w:r>
      <w:r w:rsidRPr="007F031C">
        <w:rPr>
          <w:rFonts w:ascii="Georgia" w:eastAsia="Times New Roman" w:hAnsi="Georgia" w:cs="Segoe UI"/>
          <w:color w:val="242424"/>
          <w:spacing w:val="-1"/>
          <w:kern w:val="0"/>
          <w:sz w:val="30"/>
          <w:szCs w:val="30"/>
          <w14:ligatures w14:val="none"/>
        </w:rPr>
        <w:lastRenderedPageBreak/>
        <w:t>phase, we learn </w:t>
      </w:r>
      <w:r w:rsidRPr="007F031C">
        <w:rPr>
          <w:rFonts w:ascii="Georgia" w:eastAsia="Times New Roman" w:hAnsi="Georgia" w:cs="Segoe UI"/>
          <w:i/>
          <w:iCs/>
          <w:color w:val="242424"/>
          <w:spacing w:val="-1"/>
          <w:kern w:val="0"/>
          <w:sz w:val="30"/>
          <w:szCs w:val="30"/>
          <w14:ligatures w14:val="none"/>
        </w:rPr>
        <w:t>m’</w:t>
      </w:r>
      <w:r w:rsidRPr="007F031C">
        <w:rPr>
          <w:rFonts w:ascii="Georgia" w:eastAsia="Times New Roman" w:hAnsi="Georgia" w:cs="Segoe UI"/>
          <w:color w:val="242424"/>
          <w:spacing w:val="-1"/>
          <w:kern w:val="0"/>
          <w:sz w:val="30"/>
          <w:szCs w:val="30"/>
          <w14:ligatures w14:val="none"/>
        </w:rPr>
        <w:t>s values as a combination of “update”, </w:t>
      </w:r>
      <w:r w:rsidRPr="007F031C">
        <w:rPr>
          <w:rFonts w:ascii="Georgia" w:eastAsia="Times New Roman" w:hAnsi="Georgia" w:cs="Segoe UI"/>
          <w:i/>
          <w:iCs/>
          <w:color w:val="242424"/>
          <w:spacing w:val="-1"/>
          <w:kern w:val="0"/>
          <w:sz w:val="30"/>
          <w:szCs w:val="30"/>
          <w14:ligatures w14:val="none"/>
        </w:rPr>
        <w:t>u</w:t>
      </w:r>
      <w:r w:rsidRPr="007F031C">
        <w:rPr>
          <w:rFonts w:ascii="Georgia" w:eastAsia="Times New Roman" w:hAnsi="Georgia" w:cs="Segoe UI"/>
          <w:color w:val="242424"/>
          <w:spacing w:val="-1"/>
          <w:kern w:val="0"/>
          <w:sz w:val="30"/>
          <w:szCs w:val="30"/>
          <w14:ligatures w14:val="none"/>
        </w:rPr>
        <w:t>, and “forget”, </w:t>
      </w:r>
      <w:r w:rsidRPr="007F031C">
        <w:rPr>
          <w:rFonts w:ascii="Georgia" w:eastAsia="Times New Roman" w:hAnsi="Georgia" w:cs="Segoe UI"/>
          <w:i/>
          <w:iCs/>
          <w:color w:val="242424"/>
          <w:spacing w:val="-1"/>
          <w:kern w:val="0"/>
          <w:sz w:val="30"/>
          <w:szCs w:val="30"/>
          <w14:ligatures w14:val="none"/>
        </w:rPr>
        <w:t>f,</w:t>
      </w:r>
      <w:r w:rsidRPr="007F031C">
        <w:rPr>
          <w:rFonts w:ascii="Georgia" w:eastAsia="Times New Roman" w:hAnsi="Georgia" w:cs="Segoe UI"/>
          <w:color w:val="242424"/>
          <w:spacing w:val="-1"/>
          <w:kern w:val="0"/>
          <w:sz w:val="30"/>
          <w:szCs w:val="30"/>
          <w14:ligatures w14:val="none"/>
        </w:rPr>
        <w:t> gates in addition to weights and biases for the output gate.</w:t>
      </w:r>
    </w:p>
    <w:p w14:paraId="7FA1A968" w14:textId="32A0E022" w:rsidR="007F031C" w:rsidRPr="007F031C" w:rsidRDefault="007F031C" w:rsidP="007F031C">
      <w:pPr>
        <w:shd w:val="clear" w:color="auto" w:fill="FFFFFF"/>
        <w:spacing w:after="0" w:line="240" w:lineRule="auto"/>
        <w:rPr>
          <w:rFonts w:ascii="Segoe UI" w:eastAsia="Times New Roman" w:hAnsi="Segoe UI" w:cs="Segoe UI"/>
          <w:kern w:val="0"/>
          <w:sz w:val="27"/>
          <w:szCs w:val="27"/>
          <w14:ligatures w14:val="none"/>
        </w:rPr>
      </w:pPr>
      <w:r w:rsidRPr="007F031C">
        <w:rPr>
          <w:rFonts w:ascii="Segoe UI" w:eastAsia="Times New Roman" w:hAnsi="Segoe UI" w:cs="Segoe UI"/>
          <w:noProof/>
          <w:kern w:val="0"/>
          <w:sz w:val="27"/>
          <w:szCs w:val="27"/>
          <w14:ligatures w14:val="none"/>
        </w:rPr>
        <w:drawing>
          <wp:inline distT="0" distB="0" distL="0" distR="0" wp14:anchorId="36524430" wp14:editId="6FC34E54">
            <wp:extent cx="3886200" cy="3371850"/>
            <wp:effectExtent l="0" t="0" r="0" b="0"/>
            <wp:docPr id="20126357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6200" cy="3371850"/>
                    </a:xfrm>
                    <a:prstGeom prst="rect">
                      <a:avLst/>
                    </a:prstGeom>
                    <a:noFill/>
                    <a:ln>
                      <a:noFill/>
                    </a:ln>
                  </pic:spPr>
                </pic:pic>
              </a:graphicData>
            </a:graphic>
          </wp:inline>
        </w:drawing>
      </w:r>
    </w:p>
    <w:p w14:paraId="77ECF06A" w14:textId="77777777" w:rsidR="007F031C" w:rsidRPr="007F031C" w:rsidRDefault="007F031C" w:rsidP="007F031C">
      <w:pPr>
        <w:shd w:val="clear" w:color="auto" w:fill="FFFFFF"/>
        <w:spacing w:after="0" w:line="240" w:lineRule="auto"/>
        <w:rPr>
          <w:rFonts w:ascii="Segoe UI" w:eastAsia="Times New Roman" w:hAnsi="Segoe UI" w:cs="Segoe UI"/>
          <w:kern w:val="0"/>
          <w:sz w:val="27"/>
          <w:szCs w:val="27"/>
          <w14:ligatures w14:val="none"/>
        </w:rPr>
      </w:pPr>
      <w:r w:rsidRPr="007F031C">
        <w:rPr>
          <w:rFonts w:ascii="Segoe UI" w:eastAsia="Times New Roman" w:hAnsi="Segoe UI" w:cs="Segoe UI"/>
          <w:kern w:val="0"/>
          <w:sz w:val="27"/>
          <w:szCs w:val="27"/>
          <w14:ligatures w14:val="none"/>
        </w:rPr>
        <w:t>Figure 3: LSTM Architecture: Recurrence, Memory, Weights and Biases.</w:t>
      </w:r>
    </w:p>
    <w:p w14:paraId="57D0199A" w14:textId="77777777" w:rsidR="007F031C" w:rsidRPr="007F031C" w:rsidRDefault="007F031C" w:rsidP="007F031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F031C">
        <w:rPr>
          <w:rFonts w:ascii="Georgia" w:eastAsia="Times New Roman" w:hAnsi="Georgia" w:cs="Segoe UI"/>
          <w:color w:val="242424"/>
          <w:spacing w:val="-1"/>
          <w:kern w:val="0"/>
          <w:sz w:val="30"/>
          <w:szCs w:val="30"/>
          <w14:ligatures w14:val="none"/>
        </w:rPr>
        <w:t>Equation (2) describes the calculations inside the gray boxes of Figure (3). Once again the items noted in green are shared in the entire network.</w:t>
      </w:r>
    </w:p>
    <w:p w14:paraId="657315F7" w14:textId="4F8EC8E3" w:rsidR="007F031C" w:rsidRPr="007F031C" w:rsidRDefault="007F031C" w:rsidP="007F031C">
      <w:pPr>
        <w:shd w:val="clear" w:color="auto" w:fill="FFFFFF"/>
        <w:spacing w:after="0" w:line="240" w:lineRule="auto"/>
        <w:rPr>
          <w:rFonts w:ascii="Segoe UI" w:eastAsia="Times New Roman" w:hAnsi="Segoe UI" w:cs="Segoe UI"/>
          <w:kern w:val="0"/>
          <w:sz w:val="27"/>
          <w:szCs w:val="27"/>
          <w14:ligatures w14:val="none"/>
        </w:rPr>
      </w:pPr>
      <w:r w:rsidRPr="007F031C">
        <w:rPr>
          <w:rFonts w:ascii="Segoe UI" w:eastAsia="Times New Roman" w:hAnsi="Segoe UI" w:cs="Segoe UI"/>
          <w:noProof/>
          <w:kern w:val="0"/>
          <w:sz w:val="27"/>
          <w:szCs w:val="27"/>
          <w14:ligatures w14:val="none"/>
        </w:rPr>
        <w:lastRenderedPageBreak/>
        <w:drawing>
          <wp:inline distT="0" distB="0" distL="0" distR="0" wp14:anchorId="0D0EC114" wp14:editId="60DB13AD">
            <wp:extent cx="5324475" cy="3133725"/>
            <wp:effectExtent l="0" t="0" r="0" b="9525"/>
            <wp:docPr id="19785120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4475" cy="3133725"/>
                    </a:xfrm>
                    <a:prstGeom prst="rect">
                      <a:avLst/>
                    </a:prstGeom>
                    <a:noFill/>
                    <a:ln>
                      <a:noFill/>
                    </a:ln>
                  </pic:spPr>
                </pic:pic>
              </a:graphicData>
            </a:graphic>
          </wp:inline>
        </w:drawing>
      </w:r>
    </w:p>
    <w:p w14:paraId="0B1E8996" w14:textId="77777777" w:rsidR="007F031C" w:rsidRPr="007F031C" w:rsidRDefault="007F031C" w:rsidP="007F031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F031C">
        <w:rPr>
          <w:rFonts w:ascii="Georgia" w:eastAsia="Times New Roman" w:hAnsi="Georgia" w:cs="Segoe UI"/>
          <w:color w:val="242424"/>
          <w:spacing w:val="-1"/>
          <w:kern w:val="0"/>
          <w:sz w:val="30"/>
          <w:szCs w:val="30"/>
          <w14:ligatures w14:val="none"/>
        </w:rPr>
        <w:t>In LSTMs, at each timestamp we start with a temporary value for the memory cell, </w:t>
      </w:r>
      <w:r w:rsidRPr="007F031C">
        <w:rPr>
          <w:rFonts w:ascii="Georgia" w:eastAsia="Times New Roman" w:hAnsi="Georgia" w:cs="Segoe UI"/>
          <w:i/>
          <w:iCs/>
          <w:color w:val="242424"/>
          <w:spacing w:val="-1"/>
          <w:kern w:val="0"/>
          <w:sz w:val="30"/>
          <w:szCs w:val="30"/>
          <w14:ligatures w14:val="none"/>
        </w:rPr>
        <w:t>m^tilde_l</w:t>
      </w:r>
      <w:r w:rsidRPr="007F031C">
        <w:rPr>
          <w:rFonts w:ascii="Georgia" w:eastAsia="Times New Roman" w:hAnsi="Georgia" w:cs="Segoe UI"/>
          <w:color w:val="242424"/>
          <w:spacing w:val="-1"/>
          <w:kern w:val="0"/>
          <w:sz w:val="30"/>
          <w:szCs w:val="30"/>
          <w14:ligatures w14:val="none"/>
        </w:rPr>
        <w:t>, based on previous timestamp’s recurrence value, </w:t>
      </w:r>
      <w:r w:rsidRPr="007F031C">
        <w:rPr>
          <w:rFonts w:ascii="Georgia" w:eastAsia="Times New Roman" w:hAnsi="Georgia" w:cs="Segoe UI"/>
          <w:i/>
          <w:iCs/>
          <w:color w:val="242424"/>
          <w:spacing w:val="-1"/>
          <w:kern w:val="0"/>
          <w:sz w:val="30"/>
          <w:szCs w:val="30"/>
          <w14:ligatures w14:val="none"/>
        </w:rPr>
        <w:t>r_{l-1},</w:t>
      </w:r>
      <w:r w:rsidRPr="007F031C">
        <w:rPr>
          <w:rFonts w:ascii="Georgia" w:eastAsia="Times New Roman" w:hAnsi="Georgia" w:cs="Segoe UI"/>
          <w:color w:val="242424"/>
          <w:spacing w:val="-1"/>
          <w:kern w:val="0"/>
          <w:sz w:val="30"/>
          <w:szCs w:val="30"/>
          <w14:ligatures w14:val="none"/>
        </w:rPr>
        <w:t> and current input,</w:t>
      </w:r>
      <w:r w:rsidRPr="007F031C">
        <w:rPr>
          <w:rFonts w:ascii="Georgia" w:eastAsia="Times New Roman" w:hAnsi="Georgia" w:cs="Segoe UI"/>
          <w:i/>
          <w:iCs/>
          <w:color w:val="242424"/>
          <w:spacing w:val="-1"/>
          <w:kern w:val="0"/>
          <w:sz w:val="30"/>
          <w:szCs w:val="30"/>
          <w14:ligatures w14:val="none"/>
        </w:rPr>
        <w:t> x_l</w:t>
      </w:r>
      <w:r w:rsidRPr="007F031C">
        <w:rPr>
          <w:rFonts w:ascii="Georgia" w:eastAsia="Times New Roman" w:hAnsi="Georgia" w:cs="Segoe UI"/>
          <w:color w:val="242424"/>
          <w:spacing w:val="-1"/>
          <w:kern w:val="0"/>
          <w:sz w:val="30"/>
          <w:szCs w:val="30"/>
          <w14:ligatures w14:val="none"/>
        </w:rPr>
        <w:t>. Previous recurrence, </w:t>
      </w:r>
      <w:r w:rsidRPr="007F031C">
        <w:rPr>
          <w:rFonts w:ascii="Georgia" w:eastAsia="Times New Roman" w:hAnsi="Georgia" w:cs="Segoe UI"/>
          <w:i/>
          <w:iCs/>
          <w:color w:val="242424"/>
          <w:spacing w:val="-1"/>
          <w:kern w:val="0"/>
          <w:sz w:val="30"/>
          <w:szCs w:val="30"/>
          <w14:ligatures w14:val="none"/>
        </w:rPr>
        <w:t>r_{l-1},</w:t>
      </w:r>
      <w:r w:rsidRPr="007F031C">
        <w:rPr>
          <w:rFonts w:ascii="Georgia" w:eastAsia="Times New Roman" w:hAnsi="Georgia" w:cs="Segoe UI"/>
          <w:color w:val="242424"/>
          <w:spacing w:val="-1"/>
          <w:kern w:val="0"/>
          <w:sz w:val="30"/>
          <w:szCs w:val="30"/>
          <w14:ligatures w14:val="none"/>
        </w:rPr>
        <w:t> and current input, </w:t>
      </w:r>
      <w:r w:rsidRPr="007F031C">
        <w:rPr>
          <w:rFonts w:ascii="Georgia" w:eastAsia="Times New Roman" w:hAnsi="Georgia" w:cs="Segoe UI"/>
          <w:i/>
          <w:iCs/>
          <w:color w:val="242424"/>
          <w:spacing w:val="-1"/>
          <w:kern w:val="0"/>
          <w:sz w:val="30"/>
          <w:szCs w:val="30"/>
          <w14:ligatures w14:val="none"/>
        </w:rPr>
        <w:t>x_l,</w:t>
      </w:r>
      <w:r w:rsidRPr="007F031C">
        <w:rPr>
          <w:rFonts w:ascii="Georgia" w:eastAsia="Times New Roman" w:hAnsi="Georgia" w:cs="Segoe UI"/>
          <w:color w:val="242424"/>
          <w:spacing w:val="-1"/>
          <w:kern w:val="0"/>
          <w:sz w:val="30"/>
          <w:szCs w:val="30"/>
          <w14:ligatures w14:val="none"/>
        </w:rPr>
        <w:t> are also used in learning the </w:t>
      </w:r>
      <w:r w:rsidRPr="007F031C">
        <w:rPr>
          <w:rFonts w:ascii="Georgia" w:eastAsia="Times New Roman" w:hAnsi="Georgia" w:cs="Segoe UI"/>
          <w:i/>
          <w:iCs/>
          <w:color w:val="242424"/>
          <w:spacing w:val="-1"/>
          <w:kern w:val="0"/>
          <w:sz w:val="30"/>
          <w:szCs w:val="30"/>
          <w14:ligatures w14:val="none"/>
        </w:rPr>
        <w:t>update</w:t>
      </w:r>
      <w:r w:rsidRPr="007F031C">
        <w:rPr>
          <w:rFonts w:ascii="Georgia" w:eastAsia="Times New Roman" w:hAnsi="Georgia" w:cs="Segoe UI"/>
          <w:color w:val="242424"/>
          <w:spacing w:val="-1"/>
          <w:kern w:val="0"/>
          <w:sz w:val="30"/>
          <w:szCs w:val="30"/>
          <w14:ligatures w14:val="none"/>
        </w:rPr>
        <w:t>, </w:t>
      </w:r>
      <w:r w:rsidRPr="007F031C">
        <w:rPr>
          <w:rFonts w:ascii="Georgia" w:eastAsia="Times New Roman" w:hAnsi="Georgia" w:cs="Segoe UI"/>
          <w:i/>
          <w:iCs/>
          <w:color w:val="242424"/>
          <w:spacing w:val="-1"/>
          <w:kern w:val="0"/>
          <w:sz w:val="30"/>
          <w:szCs w:val="30"/>
          <w14:ligatures w14:val="none"/>
        </w:rPr>
        <w:t>forget</w:t>
      </w:r>
      <w:r w:rsidRPr="007F031C">
        <w:rPr>
          <w:rFonts w:ascii="Georgia" w:eastAsia="Times New Roman" w:hAnsi="Georgia" w:cs="Segoe UI"/>
          <w:color w:val="242424"/>
          <w:spacing w:val="-1"/>
          <w:kern w:val="0"/>
          <w:sz w:val="30"/>
          <w:szCs w:val="30"/>
          <w14:ligatures w14:val="none"/>
        </w:rPr>
        <w:t> and </w:t>
      </w:r>
      <w:r w:rsidRPr="007F031C">
        <w:rPr>
          <w:rFonts w:ascii="Georgia" w:eastAsia="Times New Roman" w:hAnsi="Georgia" w:cs="Segoe UI"/>
          <w:i/>
          <w:iCs/>
          <w:color w:val="242424"/>
          <w:spacing w:val="-1"/>
          <w:kern w:val="0"/>
          <w:sz w:val="30"/>
          <w:szCs w:val="30"/>
          <w14:ligatures w14:val="none"/>
        </w:rPr>
        <w:t>output</w:t>
      </w:r>
      <w:r w:rsidRPr="007F031C">
        <w:rPr>
          <w:rFonts w:ascii="Georgia" w:eastAsia="Times New Roman" w:hAnsi="Georgia" w:cs="Segoe UI"/>
          <w:color w:val="242424"/>
          <w:spacing w:val="-1"/>
          <w:kern w:val="0"/>
          <w:sz w:val="30"/>
          <w:szCs w:val="30"/>
          <w14:ligatures w14:val="none"/>
        </w:rPr>
        <w:t> gates’ weights and biases, the </w:t>
      </w:r>
      <w:r w:rsidRPr="007F031C">
        <w:rPr>
          <w:rFonts w:ascii="Georgia" w:eastAsia="Times New Roman" w:hAnsi="Georgia" w:cs="Segoe UI"/>
          <w:i/>
          <w:iCs/>
          <w:color w:val="242424"/>
          <w:spacing w:val="-1"/>
          <w:kern w:val="0"/>
          <w:sz w:val="30"/>
          <w:szCs w:val="30"/>
          <w14:ligatures w14:val="none"/>
        </w:rPr>
        <w:t>Γ</w:t>
      </w:r>
      <w:r w:rsidRPr="007F031C">
        <w:rPr>
          <w:rFonts w:ascii="Georgia" w:eastAsia="Times New Roman" w:hAnsi="Georgia" w:cs="Segoe UI"/>
          <w:color w:val="242424"/>
          <w:spacing w:val="-1"/>
          <w:kern w:val="0"/>
          <w:sz w:val="30"/>
          <w:szCs w:val="30"/>
          <w14:ligatures w14:val="none"/>
        </w:rPr>
        <w:t>‘s.</w:t>
      </w:r>
    </w:p>
    <w:p w14:paraId="2D9105B4" w14:textId="77777777" w:rsidR="007F031C" w:rsidRPr="007F031C" w:rsidRDefault="007F031C" w:rsidP="007F031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F031C">
        <w:rPr>
          <w:rFonts w:ascii="Georgia" w:eastAsia="Times New Roman" w:hAnsi="Georgia" w:cs="Segoe UI"/>
          <w:color w:val="242424"/>
          <w:spacing w:val="-1"/>
          <w:kern w:val="0"/>
          <w:sz w:val="30"/>
          <w:szCs w:val="30"/>
          <w14:ligatures w14:val="none"/>
        </w:rPr>
        <w:t>Note how the final memory value is learned from a combination of update/forget gates.</w:t>
      </w:r>
    </w:p>
    <w:p w14:paraId="2F94856F" w14:textId="77777777" w:rsidR="007F031C" w:rsidRPr="007F031C" w:rsidRDefault="007F031C" w:rsidP="007F031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F031C">
        <w:rPr>
          <w:rFonts w:ascii="Georgia" w:eastAsia="Times New Roman" w:hAnsi="Georgia" w:cs="Segoe UI"/>
          <w:color w:val="242424"/>
          <w:spacing w:val="-1"/>
          <w:kern w:val="0"/>
          <w:sz w:val="30"/>
          <w:szCs w:val="30"/>
          <w14:ligatures w14:val="none"/>
        </w:rPr>
        <w:t>Also note that in LSTMs, we settled the choice of activation functions to sigmoid and tanh compared to a standard RNN.</w:t>
      </w:r>
    </w:p>
    <w:p w14:paraId="6FCFD241" w14:textId="77777777" w:rsidR="007F031C" w:rsidRPr="007F031C" w:rsidRDefault="007F031C" w:rsidP="007F031C">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7F031C">
        <w:rPr>
          <w:rFonts w:ascii="Georgia" w:eastAsia="Times New Roman" w:hAnsi="Georgia" w:cs="Segoe UI"/>
          <w:i/>
          <w:iCs/>
          <w:color w:val="242424"/>
          <w:spacing w:val="-1"/>
          <w:kern w:val="0"/>
          <w:sz w:val="30"/>
          <w:szCs w:val="30"/>
          <w14:ligatures w14:val="none"/>
        </w:rPr>
        <w:t>Similar to RNNs and Bidirectional RNNs, LSTMs also come in a number of variations. For example, </w:t>
      </w:r>
      <w:r w:rsidRPr="007F031C">
        <w:rPr>
          <w:rFonts w:ascii="Georgia" w:eastAsia="Times New Roman" w:hAnsi="Georgia" w:cs="Segoe UI"/>
          <w:b/>
          <w:bCs/>
          <w:i/>
          <w:iCs/>
          <w:color w:val="242424"/>
          <w:spacing w:val="-1"/>
          <w:kern w:val="0"/>
          <w:sz w:val="30"/>
          <w:szCs w:val="30"/>
          <w14:ligatures w14:val="none"/>
        </w:rPr>
        <w:t>Peephole LSTM</w:t>
      </w:r>
      <w:r w:rsidRPr="007F031C">
        <w:rPr>
          <w:rFonts w:ascii="Georgia" w:eastAsia="Times New Roman" w:hAnsi="Georgia" w:cs="Segoe UI"/>
          <w:i/>
          <w:iCs/>
          <w:color w:val="242424"/>
          <w:spacing w:val="-1"/>
          <w:kern w:val="0"/>
          <w:sz w:val="30"/>
          <w:szCs w:val="30"/>
          <w14:ligatures w14:val="none"/>
        </w:rPr>
        <w:t> incorporates memory from the previous layer, </w:t>
      </w:r>
      <w:r w:rsidRPr="007F031C">
        <w:rPr>
          <w:rFonts w:ascii="Georgia" w:eastAsia="Times New Roman" w:hAnsi="Georgia" w:cs="Segoe UI"/>
          <w:color w:val="242424"/>
          <w:spacing w:val="-1"/>
          <w:kern w:val="0"/>
          <w:sz w:val="30"/>
          <w:szCs w:val="30"/>
          <w14:ligatures w14:val="none"/>
        </w:rPr>
        <w:t>m_{l-1}</w:t>
      </w:r>
      <w:r w:rsidRPr="007F031C">
        <w:rPr>
          <w:rFonts w:ascii="Georgia" w:eastAsia="Times New Roman" w:hAnsi="Georgia" w:cs="Segoe UI"/>
          <w:i/>
          <w:iCs/>
          <w:color w:val="242424"/>
          <w:spacing w:val="-1"/>
          <w:kern w:val="0"/>
          <w:sz w:val="30"/>
          <w:szCs w:val="30"/>
          <w14:ligatures w14:val="none"/>
        </w:rPr>
        <w:t xml:space="preserve">, in calculating the gate </w:t>
      </w:r>
      <w:r w:rsidRPr="007F031C">
        <w:rPr>
          <w:rFonts w:ascii="Georgia" w:eastAsia="Times New Roman" w:hAnsi="Georgia" w:cs="Segoe UI"/>
          <w:i/>
          <w:iCs/>
          <w:color w:val="242424"/>
          <w:spacing w:val="-1"/>
          <w:kern w:val="0"/>
          <w:sz w:val="30"/>
          <w:szCs w:val="30"/>
          <w14:ligatures w14:val="none"/>
        </w:rPr>
        <w:lastRenderedPageBreak/>
        <w:t>values in addition to previous recurrence, </w:t>
      </w:r>
      <w:r w:rsidRPr="007F031C">
        <w:rPr>
          <w:rFonts w:ascii="Georgia" w:eastAsia="Times New Roman" w:hAnsi="Georgia" w:cs="Segoe UI"/>
          <w:color w:val="242424"/>
          <w:spacing w:val="-1"/>
          <w:kern w:val="0"/>
          <w:sz w:val="30"/>
          <w:szCs w:val="30"/>
          <w14:ligatures w14:val="none"/>
        </w:rPr>
        <w:t>r_{l-1}</w:t>
      </w:r>
      <w:r w:rsidRPr="007F031C">
        <w:rPr>
          <w:rFonts w:ascii="Georgia" w:eastAsia="Times New Roman" w:hAnsi="Georgia" w:cs="Segoe UI"/>
          <w:i/>
          <w:iCs/>
          <w:color w:val="242424"/>
          <w:spacing w:val="-1"/>
          <w:kern w:val="0"/>
          <w:sz w:val="30"/>
          <w:szCs w:val="30"/>
          <w14:ligatures w14:val="none"/>
        </w:rPr>
        <w:t>, and current input, </w:t>
      </w:r>
      <w:r w:rsidRPr="007F031C">
        <w:rPr>
          <w:rFonts w:ascii="Georgia" w:eastAsia="Times New Roman" w:hAnsi="Georgia" w:cs="Segoe UI"/>
          <w:color w:val="242424"/>
          <w:spacing w:val="-1"/>
          <w:kern w:val="0"/>
          <w:sz w:val="30"/>
          <w:szCs w:val="30"/>
          <w14:ligatures w14:val="none"/>
        </w:rPr>
        <w:t>x_l</w:t>
      </w:r>
      <w:r w:rsidRPr="007F031C">
        <w:rPr>
          <w:rFonts w:ascii="Georgia" w:eastAsia="Times New Roman" w:hAnsi="Georgia" w:cs="Segoe UI"/>
          <w:i/>
          <w:iCs/>
          <w:color w:val="242424"/>
          <w:spacing w:val="-1"/>
          <w:kern w:val="0"/>
          <w:sz w:val="30"/>
          <w:szCs w:val="30"/>
          <w14:ligatures w14:val="none"/>
        </w:rPr>
        <w:t>.</w:t>
      </w:r>
    </w:p>
    <w:p w14:paraId="12C20D23" w14:textId="77777777" w:rsidR="007F031C" w:rsidRPr="007F031C" w:rsidRDefault="007F031C" w:rsidP="007F031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F031C">
        <w:rPr>
          <w:rFonts w:ascii="Georgia" w:eastAsia="Times New Roman" w:hAnsi="Georgia" w:cs="Segoe UI"/>
          <w:color w:val="242424"/>
          <w:spacing w:val="-1"/>
          <w:kern w:val="0"/>
          <w:sz w:val="30"/>
          <w:szCs w:val="30"/>
          <w14:ligatures w14:val="none"/>
        </w:rPr>
        <w:t>LSTM’s are not the sole structure that model the concept of ‘memory’. In fact they are preceded by GRUs (Gated Recurrent Unit). In practice LSTM’s tend to outperform GRUs in various tasks. But now that we’ve covered LSTMs in full, understanding GRUs should be self-explanatory!</w:t>
      </w:r>
    </w:p>
    <w:p w14:paraId="397EC591" w14:textId="77777777" w:rsidR="007F031C" w:rsidRPr="007F031C" w:rsidRDefault="007F031C" w:rsidP="007F031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F031C">
        <w:rPr>
          <w:rFonts w:ascii="Helvetica" w:eastAsia="Times New Roman" w:hAnsi="Helvetica" w:cs="Helvetica"/>
          <w:b/>
          <w:bCs/>
          <w:color w:val="242424"/>
          <w:kern w:val="0"/>
          <w:sz w:val="30"/>
          <w:szCs w:val="30"/>
          <w14:ligatures w14:val="none"/>
        </w:rPr>
        <w:t>Gated Recurrent Unit (GRU)</w:t>
      </w:r>
    </w:p>
    <w:p w14:paraId="4F6E1AF3" w14:textId="0C3439DF" w:rsidR="007F031C" w:rsidRPr="007F031C" w:rsidRDefault="007F031C" w:rsidP="007F031C">
      <w:pPr>
        <w:shd w:val="clear" w:color="auto" w:fill="FFFFFF"/>
        <w:spacing w:after="0" w:line="240" w:lineRule="auto"/>
        <w:rPr>
          <w:rFonts w:ascii="Segoe UI" w:eastAsia="Times New Roman" w:hAnsi="Segoe UI" w:cs="Segoe UI"/>
          <w:kern w:val="0"/>
          <w:sz w:val="27"/>
          <w:szCs w:val="27"/>
          <w14:ligatures w14:val="none"/>
        </w:rPr>
      </w:pPr>
      <w:r w:rsidRPr="007F031C">
        <w:rPr>
          <w:rFonts w:ascii="Segoe UI" w:eastAsia="Times New Roman" w:hAnsi="Segoe UI" w:cs="Segoe UI"/>
          <w:noProof/>
          <w:kern w:val="0"/>
          <w:sz w:val="27"/>
          <w:szCs w:val="27"/>
          <w14:ligatures w14:val="none"/>
        </w:rPr>
        <w:drawing>
          <wp:inline distT="0" distB="0" distL="0" distR="0" wp14:anchorId="0A11D55D" wp14:editId="7956A63C">
            <wp:extent cx="3886200" cy="3371850"/>
            <wp:effectExtent l="0" t="0" r="0" b="0"/>
            <wp:docPr id="4145105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6200" cy="3371850"/>
                    </a:xfrm>
                    <a:prstGeom prst="rect">
                      <a:avLst/>
                    </a:prstGeom>
                    <a:noFill/>
                    <a:ln>
                      <a:noFill/>
                    </a:ln>
                  </pic:spPr>
                </pic:pic>
              </a:graphicData>
            </a:graphic>
          </wp:inline>
        </w:drawing>
      </w:r>
    </w:p>
    <w:p w14:paraId="4E0CBCDC" w14:textId="77777777" w:rsidR="007F031C" w:rsidRPr="007F031C" w:rsidRDefault="007F031C" w:rsidP="007F031C">
      <w:pPr>
        <w:shd w:val="clear" w:color="auto" w:fill="FFFFFF"/>
        <w:spacing w:after="0" w:line="240" w:lineRule="auto"/>
        <w:rPr>
          <w:rFonts w:ascii="Segoe UI" w:eastAsia="Times New Roman" w:hAnsi="Segoe UI" w:cs="Segoe UI"/>
          <w:kern w:val="0"/>
          <w:sz w:val="27"/>
          <w:szCs w:val="27"/>
          <w14:ligatures w14:val="none"/>
        </w:rPr>
      </w:pPr>
      <w:r w:rsidRPr="007F031C">
        <w:rPr>
          <w:rFonts w:ascii="Segoe UI" w:eastAsia="Times New Roman" w:hAnsi="Segoe UI" w:cs="Segoe UI"/>
          <w:kern w:val="0"/>
          <w:sz w:val="27"/>
          <w:szCs w:val="27"/>
          <w14:ligatures w14:val="none"/>
        </w:rPr>
        <w:t>Figure 4: GRU Architecture: Recurrence, Memory, Weights and Biases.</w:t>
      </w:r>
    </w:p>
    <w:p w14:paraId="59B622EE" w14:textId="2F268CE0" w:rsidR="007F031C" w:rsidRPr="007F031C" w:rsidRDefault="007F031C" w:rsidP="007F031C">
      <w:pPr>
        <w:shd w:val="clear" w:color="auto" w:fill="FFFFFF"/>
        <w:spacing w:after="0" w:line="240" w:lineRule="auto"/>
        <w:rPr>
          <w:rFonts w:ascii="Segoe UI" w:eastAsia="Times New Roman" w:hAnsi="Segoe UI" w:cs="Segoe UI"/>
          <w:kern w:val="0"/>
          <w:sz w:val="27"/>
          <w:szCs w:val="27"/>
          <w14:ligatures w14:val="none"/>
        </w:rPr>
      </w:pPr>
      <w:r w:rsidRPr="007F031C">
        <w:rPr>
          <w:rFonts w:ascii="Segoe UI" w:eastAsia="Times New Roman" w:hAnsi="Segoe UI" w:cs="Segoe UI"/>
          <w:noProof/>
          <w:kern w:val="0"/>
          <w:sz w:val="27"/>
          <w:szCs w:val="27"/>
          <w14:ligatures w14:val="none"/>
        </w:rPr>
        <w:drawing>
          <wp:inline distT="0" distB="0" distL="0" distR="0" wp14:anchorId="693313FE" wp14:editId="5AD4C215">
            <wp:extent cx="5362575" cy="1143000"/>
            <wp:effectExtent l="0" t="0" r="0" b="0"/>
            <wp:docPr id="1184334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62575" cy="1143000"/>
                    </a:xfrm>
                    <a:prstGeom prst="rect">
                      <a:avLst/>
                    </a:prstGeom>
                    <a:noFill/>
                    <a:ln>
                      <a:noFill/>
                    </a:ln>
                  </pic:spPr>
                </pic:pic>
              </a:graphicData>
            </a:graphic>
          </wp:inline>
        </w:drawing>
      </w:r>
    </w:p>
    <w:p w14:paraId="3B66EA97" w14:textId="77777777" w:rsidR="007F031C" w:rsidRPr="007F031C" w:rsidRDefault="007F031C" w:rsidP="007F031C">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F031C">
        <w:rPr>
          <w:rFonts w:ascii="Helvetica" w:eastAsia="Times New Roman" w:hAnsi="Helvetica" w:cs="Helvetica"/>
          <w:b/>
          <w:bCs/>
          <w:color w:val="242424"/>
          <w:spacing w:val="-4"/>
          <w:kern w:val="36"/>
          <w:sz w:val="99"/>
          <w:szCs w:val="99"/>
          <w14:ligatures w14:val="none"/>
        </w:rPr>
        <w:lastRenderedPageBreak/>
        <w:t>A</w:t>
      </w:r>
      <w:r w:rsidRPr="007F031C">
        <w:rPr>
          <w:rFonts w:ascii="Helvetica" w:eastAsia="Times New Roman" w:hAnsi="Helvetica" w:cs="Helvetica"/>
          <w:b/>
          <w:bCs/>
          <w:color w:val="242424"/>
          <w:spacing w:val="-4"/>
          <w:kern w:val="36"/>
          <w:sz w:val="36"/>
          <w:szCs w:val="36"/>
          <w14:ligatures w14:val="none"/>
        </w:rPr>
        <w:t>pplication</w:t>
      </w:r>
    </w:p>
    <w:p w14:paraId="76426C6F" w14:textId="77777777" w:rsidR="007F031C" w:rsidRPr="007F031C" w:rsidRDefault="007F031C" w:rsidP="007F031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7F031C">
        <w:rPr>
          <w:rFonts w:ascii="Georgia" w:eastAsia="Times New Roman" w:hAnsi="Georgia" w:cs="Segoe UI"/>
          <w:color w:val="242424"/>
          <w:spacing w:val="-1"/>
          <w:kern w:val="0"/>
          <w:sz w:val="30"/>
          <w:szCs w:val="30"/>
          <w14:ligatures w14:val="none"/>
        </w:rPr>
        <w:t>Let’s build an NLP application. The task is to train an RNN-LSTM to predict the next word given a sequence of seed words.</w:t>
      </w:r>
    </w:p>
    <w:p w14:paraId="6D46C666" w14:textId="77777777" w:rsidR="007F031C" w:rsidRPr="007F031C" w:rsidRDefault="007F031C" w:rsidP="007F031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F031C">
        <w:rPr>
          <w:rFonts w:ascii="Georgia" w:eastAsia="Times New Roman" w:hAnsi="Georgia" w:cs="Segoe UI"/>
          <w:color w:val="242424"/>
          <w:spacing w:val="-1"/>
          <w:kern w:val="0"/>
          <w:sz w:val="30"/>
          <w:szCs w:val="30"/>
          <w14:ligatures w14:val="none"/>
        </w:rPr>
        <w:t>This code snippet shows how to set up an RNN with 2 LSTM layers, 2 Dropout layers and, one fully connected Dense layer. For training, I used all available US presidential inauguration speeches, on a rolling window of 10 words as input and the next word in sequence as output.</w:t>
      </w:r>
    </w:p>
    <w:p w14:paraId="4F361C6F" w14:textId="77777777" w:rsidR="007F031C" w:rsidRPr="007F031C" w:rsidRDefault="007F031C" w:rsidP="007F031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7F031C">
        <w:rPr>
          <w:rFonts w:ascii="Courier New" w:eastAsia="Times New Roman" w:hAnsi="Courier New" w:cs="Courier New"/>
          <w:color w:val="242424"/>
          <w:spacing w:val="-5"/>
          <w:kern w:val="0"/>
          <w:sz w:val="21"/>
          <w:szCs w:val="21"/>
          <w14:ligatures w14:val="none"/>
        </w:rPr>
        <w:t>model = Sequential()</w:t>
      </w:r>
      <w:r w:rsidRPr="007F031C">
        <w:rPr>
          <w:rFonts w:ascii="Courier New" w:eastAsia="Times New Roman" w:hAnsi="Courier New" w:cs="Courier New"/>
          <w:color w:val="242424"/>
          <w:spacing w:val="-5"/>
          <w:kern w:val="0"/>
          <w:sz w:val="21"/>
          <w:szCs w:val="21"/>
          <w14:ligatures w14:val="none"/>
        </w:rPr>
        <w:br/>
        <w:t xml:space="preserve">embedding_layer = Embedding(num_words, </w:t>
      </w:r>
      <w:r w:rsidRPr="007F031C">
        <w:rPr>
          <w:rFonts w:ascii="Courier New" w:eastAsia="Times New Roman" w:hAnsi="Courier New" w:cs="Courier New"/>
          <w:color w:val="242424"/>
          <w:spacing w:val="-5"/>
          <w:kern w:val="0"/>
          <w:sz w:val="21"/>
          <w:szCs w:val="21"/>
          <w14:ligatures w14:val="none"/>
        </w:rPr>
        <w:br/>
        <w:t xml:space="preserve">                           EMBEDDING_DIM, </w:t>
      </w:r>
      <w:r w:rsidRPr="007F031C">
        <w:rPr>
          <w:rFonts w:ascii="Courier New" w:eastAsia="Times New Roman" w:hAnsi="Courier New" w:cs="Courier New"/>
          <w:color w:val="242424"/>
          <w:spacing w:val="-5"/>
          <w:kern w:val="0"/>
          <w:sz w:val="21"/>
          <w:szCs w:val="21"/>
          <w14:ligatures w14:val="none"/>
        </w:rPr>
        <w:br/>
        <w:t xml:space="preserve">                           weights = [embedding_matrix], </w:t>
      </w:r>
      <w:r w:rsidRPr="007F031C">
        <w:rPr>
          <w:rFonts w:ascii="Courier New" w:eastAsia="Times New Roman" w:hAnsi="Courier New" w:cs="Courier New"/>
          <w:color w:val="242424"/>
          <w:spacing w:val="-5"/>
          <w:kern w:val="0"/>
          <w:sz w:val="21"/>
          <w:szCs w:val="21"/>
          <w14:ligatures w14:val="none"/>
        </w:rPr>
        <w:br/>
        <w:t xml:space="preserve">                           input_length = seq_len, </w:t>
      </w:r>
      <w:r w:rsidRPr="007F031C">
        <w:rPr>
          <w:rFonts w:ascii="Courier New" w:eastAsia="Times New Roman" w:hAnsi="Courier New" w:cs="Courier New"/>
          <w:color w:val="242424"/>
          <w:spacing w:val="-5"/>
          <w:kern w:val="0"/>
          <w:sz w:val="21"/>
          <w:szCs w:val="21"/>
          <w14:ligatures w14:val="none"/>
        </w:rPr>
        <w:br/>
        <w:t xml:space="preserve">                           trainable = </w:t>
      </w:r>
      <w:r w:rsidRPr="007F031C">
        <w:rPr>
          <w:rFonts w:ascii="Courier New" w:eastAsia="Times New Roman" w:hAnsi="Courier New" w:cs="Courier New"/>
          <w:color w:val="AA0D91"/>
          <w:spacing w:val="-5"/>
          <w:kern w:val="0"/>
          <w:sz w:val="21"/>
          <w:szCs w:val="21"/>
          <w14:ligatures w14:val="none"/>
        </w:rPr>
        <w:t>False</w:t>
      </w:r>
      <w:r w:rsidRPr="007F031C">
        <w:rPr>
          <w:rFonts w:ascii="Courier New" w:eastAsia="Times New Roman" w:hAnsi="Courier New" w:cs="Courier New"/>
          <w:color w:val="242424"/>
          <w:spacing w:val="-5"/>
          <w:kern w:val="0"/>
          <w:sz w:val="21"/>
          <w:szCs w:val="21"/>
          <w14:ligatures w14:val="none"/>
        </w:rPr>
        <w:t>)</w:t>
      </w:r>
      <w:r w:rsidRPr="007F031C">
        <w:rPr>
          <w:rFonts w:ascii="Courier New" w:eastAsia="Times New Roman" w:hAnsi="Courier New" w:cs="Courier New"/>
          <w:color w:val="242424"/>
          <w:spacing w:val="-5"/>
          <w:kern w:val="0"/>
          <w:sz w:val="21"/>
          <w:szCs w:val="21"/>
          <w14:ligatures w14:val="none"/>
        </w:rPr>
        <w:br/>
        <w:t>model.add(embedding_layer)</w:t>
      </w:r>
      <w:r w:rsidRPr="007F031C">
        <w:rPr>
          <w:rFonts w:ascii="Courier New" w:eastAsia="Times New Roman" w:hAnsi="Courier New" w:cs="Courier New"/>
          <w:color w:val="242424"/>
          <w:spacing w:val="-5"/>
          <w:kern w:val="0"/>
          <w:sz w:val="21"/>
          <w:szCs w:val="21"/>
          <w14:ligatures w14:val="none"/>
        </w:rPr>
        <w:br/>
        <w:t>model.add(LSTM(</w:t>
      </w:r>
      <w:r w:rsidRPr="007F031C">
        <w:rPr>
          <w:rFonts w:ascii="Courier New" w:eastAsia="Times New Roman" w:hAnsi="Courier New" w:cs="Courier New"/>
          <w:color w:val="1C00CF"/>
          <w:spacing w:val="-5"/>
          <w:kern w:val="0"/>
          <w:sz w:val="21"/>
          <w:szCs w:val="21"/>
          <w14:ligatures w14:val="none"/>
        </w:rPr>
        <w:t>256</w:t>
      </w:r>
      <w:r w:rsidRPr="007F031C">
        <w:rPr>
          <w:rFonts w:ascii="Courier New" w:eastAsia="Times New Roman" w:hAnsi="Courier New" w:cs="Courier New"/>
          <w:color w:val="242424"/>
          <w:spacing w:val="-5"/>
          <w:kern w:val="0"/>
          <w:sz w:val="21"/>
          <w:szCs w:val="21"/>
          <w14:ligatures w14:val="none"/>
        </w:rPr>
        <w:t>, input_shape = (X.shape[</w:t>
      </w:r>
      <w:r w:rsidRPr="007F031C">
        <w:rPr>
          <w:rFonts w:ascii="Courier New" w:eastAsia="Times New Roman" w:hAnsi="Courier New" w:cs="Courier New"/>
          <w:color w:val="1C00CF"/>
          <w:spacing w:val="-5"/>
          <w:kern w:val="0"/>
          <w:sz w:val="21"/>
          <w:szCs w:val="21"/>
          <w14:ligatures w14:val="none"/>
        </w:rPr>
        <w:t>1</w:t>
      </w:r>
      <w:r w:rsidRPr="007F031C">
        <w:rPr>
          <w:rFonts w:ascii="Courier New" w:eastAsia="Times New Roman" w:hAnsi="Courier New" w:cs="Courier New"/>
          <w:color w:val="242424"/>
          <w:spacing w:val="-5"/>
          <w:kern w:val="0"/>
          <w:sz w:val="21"/>
          <w:szCs w:val="21"/>
          <w14:ligatures w14:val="none"/>
        </w:rPr>
        <w:t>], X.shape[</w:t>
      </w:r>
      <w:r w:rsidRPr="007F031C">
        <w:rPr>
          <w:rFonts w:ascii="Courier New" w:eastAsia="Times New Roman" w:hAnsi="Courier New" w:cs="Courier New"/>
          <w:color w:val="1C00CF"/>
          <w:spacing w:val="-5"/>
          <w:kern w:val="0"/>
          <w:sz w:val="21"/>
          <w:szCs w:val="21"/>
          <w14:ligatures w14:val="none"/>
        </w:rPr>
        <w:t>2</w:t>
      </w:r>
      <w:r w:rsidRPr="007F031C">
        <w:rPr>
          <w:rFonts w:ascii="Courier New" w:eastAsia="Times New Roman" w:hAnsi="Courier New" w:cs="Courier New"/>
          <w:color w:val="242424"/>
          <w:spacing w:val="-5"/>
          <w:kern w:val="0"/>
          <w:sz w:val="21"/>
          <w:szCs w:val="21"/>
          <w14:ligatures w14:val="none"/>
        </w:rPr>
        <w:t xml:space="preserve">]), </w:t>
      </w:r>
      <w:r w:rsidRPr="007F031C">
        <w:rPr>
          <w:rFonts w:ascii="Courier New" w:eastAsia="Times New Roman" w:hAnsi="Courier New" w:cs="Courier New"/>
          <w:color w:val="242424"/>
          <w:spacing w:val="-5"/>
          <w:kern w:val="0"/>
          <w:sz w:val="21"/>
          <w:szCs w:val="21"/>
          <w14:ligatures w14:val="none"/>
        </w:rPr>
        <w:br/>
        <w:t xml:space="preserve">               return_sequences=</w:t>
      </w:r>
      <w:r w:rsidRPr="007F031C">
        <w:rPr>
          <w:rFonts w:ascii="Courier New" w:eastAsia="Times New Roman" w:hAnsi="Courier New" w:cs="Courier New"/>
          <w:color w:val="AA0D91"/>
          <w:spacing w:val="-5"/>
          <w:kern w:val="0"/>
          <w:sz w:val="21"/>
          <w:szCs w:val="21"/>
          <w14:ligatures w14:val="none"/>
        </w:rPr>
        <w:t>True</w:t>
      </w:r>
      <w:r w:rsidRPr="007F031C">
        <w:rPr>
          <w:rFonts w:ascii="Courier New" w:eastAsia="Times New Roman" w:hAnsi="Courier New" w:cs="Courier New"/>
          <w:color w:val="242424"/>
          <w:spacing w:val="-5"/>
          <w:kern w:val="0"/>
          <w:sz w:val="21"/>
          <w:szCs w:val="21"/>
          <w14:ligatures w14:val="none"/>
        </w:rPr>
        <w:t>))</w:t>
      </w:r>
      <w:r w:rsidRPr="007F031C">
        <w:rPr>
          <w:rFonts w:ascii="Courier New" w:eastAsia="Times New Roman" w:hAnsi="Courier New" w:cs="Courier New"/>
          <w:color w:val="242424"/>
          <w:spacing w:val="-5"/>
          <w:kern w:val="0"/>
          <w:sz w:val="21"/>
          <w:szCs w:val="21"/>
          <w14:ligatures w14:val="none"/>
        </w:rPr>
        <w:br/>
        <w:t>model.add(Dropout(</w:t>
      </w:r>
      <w:r w:rsidRPr="007F031C">
        <w:rPr>
          <w:rFonts w:ascii="Courier New" w:eastAsia="Times New Roman" w:hAnsi="Courier New" w:cs="Courier New"/>
          <w:color w:val="1C00CF"/>
          <w:spacing w:val="-5"/>
          <w:kern w:val="0"/>
          <w:sz w:val="21"/>
          <w:szCs w:val="21"/>
          <w14:ligatures w14:val="none"/>
        </w:rPr>
        <w:t>0.2</w:t>
      </w:r>
      <w:r w:rsidRPr="007F031C">
        <w:rPr>
          <w:rFonts w:ascii="Courier New" w:eastAsia="Times New Roman" w:hAnsi="Courier New" w:cs="Courier New"/>
          <w:color w:val="242424"/>
          <w:spacing w:val="-5"/>
          <w:kern w:val="0"/>
          <w:sz w:val="21"/>
          <w:szCs w:val="21"/>
          <w14:ligatures w14:val="none"/>
        </w:rPr>
        <w:t>))</w:t>
      </w:r>
      <w:r w:rsidRPr="007F031C">
        <w:rPr>
          <w:rFonts w:ascii="Courier New" w:eastAsia="Times New Roman" w:hAnsi="Courier New" w:cs="Courier New"/>
          <w:color w:val="242424"/>
          <w:spacing w:val="-5"/>
          <w:kern w:val="0"/>
          <w:sz w:val="21"/>
          <w:szCs w:val="21"/>
          <w14:ligatures w14:val="none"/>
        </w:rPr>
        <w:br/>
        <w:t>model.add(LSTM(</w:t>
      </w:r>
      <w:r w:rsidRPr="007F031C">
        <w:rPr>
          <w:rFonts w:ascii="Courier New" w:eastAsia="Times New Roman" w:hAnsi="Courier New" w:cs="Courier New"/>
          <w:color w:val="1C00CF"/>
          <w:spacing w:val="-5"/>
          <w:kern w:val="0"/>
          <w:sz w:val="21"/>
          <w:szCs w:val="21"/>
          <w14:ligatures w14:val="none"/>
        </w:rPr>
        <w:t>256</w:t>
      </w:r>
      <w:r w:rsidRPr="007F031C">
        <w:rPr>
          <w:rFonts w:ascii="Courier New" w:eastAsia="Times New Roman" w:hAnsi="Courier New" w:cs="Courier New"/>
          <w:color w:val="242424"/>
          <w:spacing w:val="-5"/>
          <w:kern w:val="0"/>
          <w:sz w:val="21"/>
          <w:szCs w:val="21"/>
          <w14:ligatures w14:val="none"/>
        </w:rPr>
        <w:t>))</w:t>
      </w:r>
      <w:r w:rsidRPr="007F031C">
        <w:rPr>
          <w:rFonts w:ascii="Courier New" w:eastAsia="Times New Roman" w:hAnsi="Courier New" w:cs="Courier New"/>
          <w:color w:val="242424"/>
          <w:spacing w:val="-5"/>
          <w:kern w:val="0"/>
          <w:sz w:val="21"/>
          <w:szCs w:val="21"/>
          <w14:ligatures w14:val="none"/>
        </w:rPr>
        <w:br/>
        <w:t>model.add(Dropout(</w:t>
      </w:r>
      <w:r w:rsidRPr="007F031C">
        <w:rPr>
          <w:rFonts w:ascii="Courier New" w:eastAsia="Times New Roman" w:hAnsi="Courier New" w:cs="Courier New"/>
          <w:color w:val="1C00CF"/>
          <w:spacing w:val="-5"/>
          <w:kern w:val="0"/>
          <w:sz w:val="21"/>
          <w:szCs w:val="21"/>
          <w14:ligatures w14:val="none"/>
        </w:rPr>
        <w:t>0.2</w:t>
      </w:r>
      <w:r w:rsidRPr="007F031C">
        <w:rPr>
          <w:rFonts w:ascii="Courier New" w:eastAsia="Times New Roman" w:hAnsi="Courier New" w:cs="Courier New"/>
          <w:color w:val="242424"/>
          <w:spacing w:val="-5"/>
          <w:kern w:val="0"/>
          <w:sz w:val="21"/>
          <w:szCs w:val="21"/>
          <w14:ligatures w14:val="none"/>
        </w:rPr>
        <w:t>))</w:t>
      </w:r>
      <w:r w:rsidRPr="007F031C">
        <w:rPr>
          <w:rFonts w:ascii="Courier New" w:eastAsia="Times New Roman" w:hAnsi="Courier New" w:cs="Courier New"/>
          <w:color w:val="242424"/>
          <w:spacing w:val="-5"/>
          <w:kern w:val="0"/>
          <w:sz w:val="21"/>
          <w:szCs w:val="21"/>
          <w14:ligatures w14:val="none"/>
        </w:rPr>
        <w:br/>
        <w:t>model.add(Dense(y.shape[</w:t>
      </w:r>
      <w:r w:rsidRPr="007F031C">
        <w:rPr>
          <w:rFonts w:ascii="Courier New" w:eastAsia="Times New Roman" w:hAnsi="Courier New" w:cs="Courier New"/>
          <w:color w:val="1C00CF"/>
          <w:spacing w:val="-5"/>
          <w:kern w:val="0"/>
          <w:sz w:val="21"/>
          <w:szCs w:val="21"/>
          <w14:ligatures w14:val="none"/>
        </w:rPr>
        <w:t>1</w:t>
      </w:r>
      <w:r w:rsidRPr="007F031C">
        <w:rPr>
          <w:rFonts w:ascii="Courier New" w:eastAsia="Times New Roman" w:hAnsi="Courier New" w:cs="Courier New"/>
          <w:color w:val="242424"/>
          <w:spacing w:val="-5"/>
          <w:kern w:val="0"/>
          <w:sz w:val="21"/>
          <w:szCs w:val="21"/>
          <w14:ligatures w14:val="none"/>
        </w:rPr>
        <w:t>], activation=</w:t>
      </w:r>
      <w:r w:rsidRPr="007F031C">
        <w:rPr>
          <w:rFonts w:ascii="Courier New" w:eastAsia="Times New Roman" w:hAnsi="Courier New" w:cs="Courier New"/>
          <w:color w:val="C41A16"/>
          <w:spacing w:val="-5"/>
          <w:kern w:val="0"/>
          <w:sz w:val="21"/>
          <w:szCs w:val="21"/>
          <w14:ligatures w14:val="none"/>
        </w:rPr>
        <w:t>"softmax"</w:t>
      </w:r>
      <w:r w:rsidRPr="007F031C">
        <w:rPr>
          <w:rFonts w:ascii="Courier New" w:eastAsia="Times New Roman" w:hAnsi="Courier New" w:cs="Courier New"/>
          <w:color w:val="242424"/>
          <w:spacing w:val="-5"/>
          <w:kern w:val="0"/>
          <w:sz w:val="21"/>
          <w:szCs w:val="21"/>
          <w14:ligatures w14:val="none"/>
        </w:rPr>
        <w:t>))</w:t>
      </w:r>
      <w:r w:rsidRPr="007F031C">
        <w:rPr>
          <w:rFonts w:ascii="Courier New" w:eastAsia="Times New Roman" w:hAnsi="Courier New" w:cs="Courier New"/>
          <w:color w:val="242424"/>
          <w:spacing w:val="-5"/>
          <w:kern w:val="0"/>
          <w:sz w:val="21"/>
          <w:szCs w:val="21"/>
          <w14:ligatures w14:val="none"/>
        </w:rPr>
        <w:br/>
        <w:t>model.</w:t>
      </w:r>
      <w:r w:rsidRPr="007F031C">
        <w:rPr>
          <w:rFonts w:ascii="Courier New" w:eastAsia="Times New Roman" w:hAnsi="Courier New" w:cs="Courier New"/>
          <w:color w:val="5C2699"/>
          <w:spacing w:val="-5"/>
          <w:kern w:val="0"/>
          <w:sz w:val="21"/>
          <w:szCs w:val="21"/>
          <w14:ligatures w14:val="none"/>
        </w:rPr>
        <w:t>compile</w:t>
      </w:r>
      <w:r w:rsidRPr="007F031C">
        <w:rPr>
          <w:rFonts w:ascii="Courier New" w:eastAsia="Times New Roman" w:hAnsi="Courier New" w:cs="Courier New"/>
          <w:color w:val="242424"/>
          <w:spacing w:val="-5"/>
          <w:kern w:val="0"/>
          <w:sz w:val="21"/>
          <w:szCs w:val="21"/>
          <w14:ligatures w14:val="none"/>
        </w:rPr>
        <w:t>(loss=</w:t>
      </w:r>
      <w:r w:rsidRPr="007F031C">
        <w:rPr>
          <w:rFonts w:ascii="Courier New" w:eastAsia="Times New Roman" w:hAnsi="Courier New" w:cs="Courier New"/>
          <w:color w:val="C41A16"/>
          <w:spacing w:val="-5"/>
          <w:kern w:val="0"/>
          <w:sz w:val="21"/>
          <w:szCs w:val="21"/>
          <w14:ligatures w14:val="none"/>
        </w:rPr>
        <w:t>"categorical_crossentropy"</w:t>
      </w:r>
      <w:r w:rsidRPr="007F031C">
        <w:rPr>
          <w:rFonts w:ascii="Courier New" w:eastAsia="Times New Roman" w:hAnsi="Courier New" w:cs="Courier New"/>
          <w:color w:val="242424"/>
          <w:spacing w:val="-5"/>
          <w:kern w:val="0"/>
          <w:sz w:val="21"/>
          <w:szCs w:val="21"/>
          <w14:ligatures w14:val="none"/>
        </w:rPr>
        <w:t>, optimizer=</w:t>
      </w:r>
      <w:r w:rsidRPr="007F031C">
        <w:rPr>
          <w:rFonts w:ascii="Courier New" w:eastAsia="Times New Roman" w:hAnsi="Courier New" w:cs="Courier New"/>
          <w:color w:val="C41A16"/>
          <w:spacing w:val="-5"/>
          <w:kern w:val="0"/>
          <w:sz w:val="21"/>
          <w:szCs w:val="21"/>
          <w14:ligatures w14:val="none"/>
        </w:rPr>
        <w:t>"adam"</w:t>
      </w:r>
      <w:r w:rsidRPr="007F031C">
        <w:rPr>
          <w:rFonts w:ascii="Courier New" w:eastAsia="Times New Roman" w:hAnsi="Courier New" w:cs="Courier New"/>
          <w:color w:val="242424"/>
          <w:spacing w:val="-5"/>
          <w:kern w:val="0"/>
          <w:sz w:val="21"/>
          <w:szCs w:val="21"/>
          <w14:ligatures w14:val="none"/>
        </w:rPr>
        <w:t>)</w:t>
      </w:r>
    </w:p>
    <w:p w14:paraId="69ED9F05" w14:textId="77777777" w:rsidR="007F031C" w:rsidRPr="007F031C" w:rsidRDefault="007F031C" w:rsidP="007F031C">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7F031C">
        <w:rPr>
          <w:rFonts w:ascii="Georgia" w:eastAsia="Times New Roman" w:hAnsi="Georgia" w:cs="Segoe UI"/>
          <w:i/>
          <w:iCs/>
          <w:color w:val="242424"/>
          <w:spacing w:val="-1"/>
          <w:kern w:val="0"/>
          <w:sz w:val="30"/>
          <w:szCs w:val="30"/>
          <w14:ligatures w14:val="none"/>
        </w:rPr>
        <w:t>Prompting the model to predict the next 3 words given the following seed:</w:t>
      </w:r>
      <w:r w:rsidRPr="007F031C">
        <w:rPr>
          <w:rFonts w:ascii="Georgia" w:eastAsia="Times New Roman" w:hAnsi="Georgia" w:cs="Segoe UI"/>
          <w:i/>
          <w:iCs/>
          <w:color w:val="242424"/>
          <w:spacing w:val="-1"/>
          <w:kern w:val="0"/>
          <w:sz w:val="30"/>
          <w:szCs w:val="30"/>
          <w14:ligatures w14:val="none"/>
        </w:rPr>
        <w:br/>
        <w:t>“my fellow americans it is time to stand together and ”</w:t>
      </w:r>
      <w:r w:rsidRPr="007F031C">
        <w:rPr>
          <w:rFonts w:ascii="Georgia" w:eastAsia="Times New Roman" w:hAnsi="Georgia" w:cs="Segoe UI"/>
          <w:i/>
          <w:iCs/>
          <w:color w:val="242424"/>
          <w:spacing w:val="-1"/>
          <w:kern w:val="0"/>
          <w:sz w:val="30"/>
          <w:szCs w:val="30"/>
          <w14:ligatures w14:val="none"/>
        </w:rPr>
        <w:br/>
        <w:t>resulted in:</w:t>
      </w:r>
      <w:r w:rsidRPr="007F031C">
        <w:rPr>
          <w:rFonts w:ascii="Georgia" w:eastAsia="Times New Roman" w:hAnsi="Georgia" w:cs="Segoe UI"/>
          <w:i/>
          <w:iCs/>
          <w:color w:val="242424"/>
          <w:spacing w:val="-1"/>
          <w:kern w:val="0"/>
          <w:sz w:val="30"/>
          <w:szCs w:val="30"/>
          <w14:ligatures w14:val="none"/>
        </w:rPr>
        <w:br/>
        <w:t>“uncomplaining interpreted seize”</w:t>
      </w:r>
    </w:p>
    <w:p w14:paraId="5BFA74B5" w14:textId="77777777" w:rsidR="007F031C" w:rsidRPr="007F031C" w:rsidRDefault="007F031C" w:rsidP="007F031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F031C">
        <w:rPr>
          <w:rFonts w:ascii="Georgia" w:eastAsia="Times New Roman" w:hAnsi="Georgia" w:cs="Segoe UI"/>
          <w:color w:val="242424"/>
          <w:spacing w:val="-1"/>
          <w:kern w:val="0"/>
          <w:sz w:val="30"/>
          <w:szCs w:val="30"/>
          <w14:ligatures w14:val="none"/>
        </w:rPr>
        <w:lastRenderedPageBreak/>
        <w:t>I have to agree it doesn’t ensue the most prolific speech, although the predicted words are well in-tune with the seed’s sentiment. Given the only 58 sample speeches with 45 different literally styles to train on, one might say it’s in fact pretty good outcome!</w:t>
      </w:r>
    </w:p>
    <w:p w14:paraId="325C2131" w14:textId="77777777" w:rsidR="007F031C" w:rsidRPr="007F031C" w:rsidRDefault="007F031C" w:rsidP="007F031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F031C">
        <w:rPr>
          <w:rFonts w:ascii="Georgia" w:eastAsia="Times New Roman" w:hAnsi="Georgia" w:cs="Segoe UI"/>
          <w:color w:val="242424"/>
          <w:spacing w:val="-1"/>
          <w:kern w:val="0"/>
          <w:sz w:val="30"/>
          <w:szCs w:val="30"/>
          <w14:ligatures w14:val="none"/>
        </w:rPr>
        <w:t>You may find </w:t>
      </w:r>
      <w:hyperlink r:id="rId19" w:tgtFrame="_blank" w:history="1">
        <w:r w:rsidRPr="007F031C">
          <w:rPr>
            <w:rFonts w:ascii="Georgia" w:eastAsia="Times New Roman" w:hAnsi="Georgia" w:cs="Segoe UI"/>
            <w:color w:val="0000FF"/>
            <w:spacing w:val="-1"/>
            <w:kern w:val="0"/>
            <w:sz w:val="30"/>
            <w:szCs w:val="30"/>
            <w:u w:val="single"/>
            <w14:ligatures w14:val="none"/>
          </w:rPr>
          <w:t>the full code on Github</w:t>
        </w:r>
      </w:hyperlink>
      <w:r w:rsidRPr="007F031C">
        <w:rPr>
          <w:rFonts w:ascii="Georgia" w:eastAsia="Times New Roman" w:hAnsi="Georgia" w:cs="Segoe UI"/>
          <w:color w:val="242424"/>
          <w:spacing w:val="-1"/>
          <w:kern w:val="0"/>
          <w:sz w:val="30"/>
          <w:szCs w:val="30"/>
          <w14:ligatures w14:val="none"/>
        </w:rPr>
        <w:t>.</w:t>
      </w:r>
    </w:p>
    <w:p w14:paraId="13721BB0" w14:textId="77777777" w:rsidR="007F031C" w:rsidRPr="007F031C" w:rsidRDefault="007F031C" w:rsidP="007F031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F031C">
        <w:rPr>
          <w:rFonts w:ascii="Georgia" w:eastAsia="Times New Roman" w:hAnsi="Georgia" w:cs="Segoe UI"/>
          <w:color w:val="242424"/>
          <w:spacing w:val="-1"/>
          <w:kern w:val="0"/>
          <w:sz w:val="99"/>
          <w:szCs w:val="99"/>
          <w14:ligatures w14:val="none"/>
        </w:rPr>
        <w:t>R</w:t>
      </w:r>
      <w:r w:rsidRPr="007F031C">
        <w:rPr>
          <w:rFonts w:ascii="Georgia" w:eastAsia="Times New Roman" w:hAnsi="Georgia" w:cs="Segoe UI"/>
          <w:color w:val="242424"/>
          <w:spacing w:val="-1"/>
          <w:kern w:val="0"/>
          <w:sz w:val="30"/>
          <w:szCs w:val="30"/>
          <w14:ligatures w14:val="none"/>
        </w:rPr>
        <w:t>ecap</w:t>
      </w:r>
      <w:r w:rsidRPr="007F031C">
        <w:rPr>
          <w:rFonts w:ascii="Georgia" w:eastAsia="Times New Roman" w:hAnsi="Georgia" w:cs="Segoe UI"/>
          <w:color w:val="242424"/>
          <w:spacing w:val="-1"/>
          <w:kern w:val="0"/>
          <w:sz w:val="30"/>
          <w:szCs w:val="30"/>
          <w14:ligatures w14:val="none"/>
        </w:rPr>
        <w:br/>
        <w:t>RNNs are the neural networks that make inferences based on a sequence of inputs. They are widely used in NLP and TimeSeries applications. LSTMs are a special subset of RNNs where the network learns which segment of the past is still relevant and what can be forgotten.</w:t>
      </w:r>
    </w:p>
    <w:p w14:paraId="1B9CDBF9" w14:textId="77777777" w:rsidR="007F031C" w:rsidRPr="007F031C" w:rsidRDefault="007F031C" w:rsidP="007F031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F031C">
        <w:rPr>
          <w:rFonts w:ascii="Georgia" w:eastAsia="Times New Roman" w:hAnsi="Georgia" w:cs="Segoe UI"/>
          <w:color w:val="242424"/>
          <w:spacing w:val="-1"/>
          <w:kern w:val="0"/>
          <w:sz w:val="30"/>
          <w:szCs w:val="30"/>
          <w14:ligatures w14:val="none"/>
        </w:rPr>
        <w:t>We covered the standard RNN, LSTM and GRU architectures, which really is a blueprint for an infinite variation of each. It is also important to keep in mind that the robustness and performance of these standard architectures are well researched. So it’s advisable to make sure there is material value-add and that impact scope is well understood before tampering with the standard architecture.</w:t>
      </w:r>
    </w:p>
    <w:p w14:paraId="6BAF994D" w14:textId="77777777" w:rsidR="007F031C" w:rsidRPr="007F031C" w:rsidRDefault="007F031C" w:rsidP="007F031C">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F031C">
        <w:rPr>
          <w:rFonts w:ascii="Helvetica" w:eastAsia="Times New Roman" w:hAnsi="Helvetica" w:cs="Helvetica"/>
          <w:b/>
          <w:bCs/>
          <w:color w:val="242424"/>
          <w:spacing w:val="-4"/>
          <w:kern w:val="36"/>
          <w:sz w:val="36"/>
          <w:szCs w:val="36"/>
          <w14:ligatures w14:val="none"/>
        </w:rPr>
        <w:t>Reference</w:t>
      </w:r>
    </w:p>
    <w:p w14:paraId="4A990181" w14:textId="77777777" w:rsidR="007F031C" w:rsidRPr="007F031C" w:rsidRDefault="007F031C" w:rsidP="007F031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7F031C">
        <w:rPr>
          <w:rFonts w:ascii="Georgia" w:eastAsia="Times New Roman" w:hAnsi="Georgia" w:cs="Segoe UI"/>
          <w:color w:val="242424"/>
          <w:spacing w:val="-1"/>
          <w:kern w:val="0"/>
          <w:sz w:val="30"/>
          <w:szCs w:val="30"/>
          <w14:ligatures w14:val="none"/>
        </w:rPr>
        <w:t>[1] Google Cloud Tech, </w:t>
      </w:r>
      <w:hyperlink r:id="rId20" w:tgtFrame="_blank" w:history="1">
        <w:r w:rsidRPr="007F031C">
          <w:rPr>
            <w:rFonts w:ascii="Georgia" w:eastAsia="Times New Roman" w:hAnsi="Georgia" w:cs="Segoe UI"/>
            <w:color w:val="0000FF"/>
            <w:spacing w:val="-1"/>
            <w:kern w:val="0"/>
            <w:sz w:val="30"/>
            <w:szCs w:val="30"/>
            <w:u w:val="single"/>
            <w14:ligatures w14:val="none"/>
          </w:rPr>
          <w:t>Transformer Models and Bert Model: Overview</w:t>
        </w:r>
      </w:hyperlink>
      <w:r w:rsidRPr="007F031C">
        <w:rPr>
          <w:rFonts w:ascii="Georgia" w:eastAsia="Times New Roman" w:hAnsi="Georgia" w:cs="Segoe UI"/>
          <w:color w:val="242424"/>
          <w:spacing w:val="-1"/>
          <w:kern w:val="0"/>
          <w:sz w:val="30"/>
          <w:szCs w:val="30"/>
          <w14:ligatures w14:val="none"/>
        </w:rPr>
        <w:t>.</w:t>
      </w:r>
    </w:p>
    <w:p w14:paraId="6ADB864E" w14:textId="77777777" w:rsidR="007F031C" w:rsidRPr="007F031C" w:rsidRDefault="007F031C" w:rsidP="007F031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F031C">
        <w:rPr>
          <w:rFonts w:ascii="Georgia" w:eastAsia="Times New Roman" w:hAnsi="Georgia" w:cs="Segoe UI"/>
          <w:color w:val="242424"/>
          <w:spacing w:val="-1"/>
          <w:kern w:val="0"/>
          <w:sz w:val="30"/>
          <w:szCs w:val="30"/>
          <w14:ligatures w14:val="none"/>
        </w:rPr>
        <w:lastRenderedPageBreak/>
        <w:t>[2] Rumelhart, David E., Geoffrey E. Hinton, and Ronald J. Williams. “</w:t>
      </w:r>
      <w:hyperlink r:id="rId21" w:tgtFrame="_blank" w:history="1">
        <w:r w:rsidRPr="007F031C">
          <w:rPr>
            <w:rFonts w:ascii="Georgia" w:eastAsia="Times New Roman" w:hAnsi="Georgia" w:cs="Segoe UI"/>
            <w:color w:val="0000FF"/>
            <w:spacing w:val="-1"/>
            <w:kern w:val="0"/>
            <w:sz w:val="30"/>
            <w:szCs w:val="30"/>
            <w:u w:val="single"/>
            <w14:ligatures w14:val="none"/>
          </w:rPr>
          <w:t>Learning internal representations by error propagation.</w:t>
        </w:r>
      </w:hyperlink>
      <w:r w:rsidRPr="007F031C">
        <w:rPr>
          <w:rFonts w:ascii="Georgia" w:eastAsia="Times New Roman" w:hAnsi="Georgia" w:cs="Segoe UI"/>
          <w:color w:val="242424"/>
          <w:spacing w:val="-1"/>
          <w:kern w:val="0"/>
          <w:sz w:val="30"/>
          <w:szCs w:val="30"/>
          <w14:ligatures w14:val="none"/>
        </w:rPr>
        <w:t>” (1985).</w:t>
      </w:r>
    </w:p>
    <w:p w14:paraId="02BC5361" w14:textId="77777777" w:rsidR="007F031C" w:rsidRPr="007F031C" w:rsidRDefault="007F031C" w:rsidP="007F031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F031C">
        <w:rPr>
          <w:rFonts w:ascii="Georgia" w:eastAsia="Times New Roman" w:hAnsi="Georgia" w:cs="Segoe UI"/>
          <w:color w:val="242424"/>
          <w:spacing w:val="-1"/>
          <w:kern w:val="0"/>
          <w:sz w:val="30"/>
          <w:szCs w:val="30"/>
          <w14:ligatures w14:val="none"/>
        </w:rPr>
        <w:t>[3] Hochreiter, Sepp, and Jürgen Schmidhuber. “</w:t>
      </w:r>
      <w:hyperlink r:id="rId22" w:tgtFrame="_blank" w:history="1">
        <w:r w:rsidRPr="007F031C">
          <w:rPr>
            <w:rFonts w:ascii="Georgia" w:eastAsia="Times New Roman" w:hAnsi="Georgia" w:cs="Segoe UI"/>
            <w:color w:val="0000FF"/>
            <w:spacing w:val="-1"/>
            <w:kern w:val="0"/>
            <w:sz w:val="30"/>
            <w:szCs w:val="30"/>
            <w:u w:val="single"/>
            <w14:ligatures w14:val="none"/>
          </w:rPr>
          <w:t>Long short-term memory.</w:t>
        </w:r>
      </w:hyperlink>
      <w:r w:rsidRPr="007F031C">
        <w:rPr>
          <w:rFonts w:ascii="Georgia" w:eastAsia="Times New Roman" w:hAnsi="Georgia" w:cs="Segoe UI"/>
          <w:color w:val="242424"/>
          <w:spacing w:val="-1"/>
          <w:kern w:val="0"/>
          <w:sz w:val="30"/>
          <w:szCs w:val="30"/>
          <w14:ligatures w14:val="none"/>
        </w:rPr>
        <w:t>” </w:t>
      </w:r>
      <w:r w:rsidRPr="007F031C">
        <w:rPr>
          <w:rFonts w:ascii="Georgia" w:eastAsia="Times New Roman" w:hAnsi="Georgia" w:cs="Segoe UI"/>
          <w:i/>
          <w:iCs/>
          <w:color w:val="242424"/>
          <w:spacing w:val="-1"/>
          <w:kern w:val="0"/>
          <w:sz w:val="30"/>
          <w:szCs w:val="30"/>
          <w14:ligatures w14:val="none"/>
        </w:rPr>
        <w:t>Neural computation</w:t>
      </w:r>
      <w:r w:rsidRPr="007F031C">
        <w:rPr>
          <w:rFonts w:ascii="Georgia" w:eastAsia="Times New Roman" w:hAnsi="Georgia" w:cs="Segoe UI"/>
          <w:color w:val="242424"/>
          <w:spacing w:val="-1"/>
          <w:kern w:val="0"/>
          <w:sz w:val="30"/>
          <w:szCs w:val="30"/>
          <w14:ligatures w14:val="none"/>
        </w:rPr>
        <w:t> 9, no. 8 (1997): 1735–1780.</w:t>
      </w:r>
    </w:p>
    <w:p w14:paraId="6CC6AD86"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2E2"/>
    <w:rsid w:val="007D79AA"/>
    <w:rsid w:val="007F031C"/>
    <w:rsid w:val="00FB02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B635E8-0C64-448C-ACEC-6DE78BEF9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031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F031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31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F031C"/>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7F031C"/>
    <w:rPr>
      <w:color w:val="0000FF"/>
      <w:u w:val="single"/>
    </w:rPr>
  </w:style>
  <w:style w:type="character" w:customStyle="1" w:styleId="be">
    <w:name w:val="be"/>
    <w:basedOn w:val="DefaultParagraphFont"/>
    <w:rsid w:val="007F031C"/>
  </w:style>
  <w:style w:type="paragraph" w:customStyle="1" w:styleId="be1">
    <w:name w:val="be1"/>
    <w:basedOn w:val="Normal"/>
    <w:rsid w:val="007F03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
    <w:name w:val="l"/>
    <w:basedOn w:val="DefaultParagraphFont"/>
    <w:rsid w:val="007F031C"/>
  </w:style>
  <w:style w:type="paragraph" w:customStyle="1" w:styleId="pw-post-body-paragraph">
    <w:name w:val="pw-post-body-paragraph"/>
    <w:basedOn w:val="Normal"/>
    <w:rsid w:val="007F03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7F031C"/>
    <w:rPr>
      <w:i/>
      <w:iCs/>
    </w:rPr>
  </w:style>
  <w:style w:type="paragraph" w:customStyle="1" w:styleId="mh">
    <w:name w:val="mh"/>
    <w:basedOn w:val="Normal"/>
    <w:rsid w:val="007F03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F031C"/>
    <w:rPr>
      <w:b/>
      <w:bCs/>
    </w:rPr>
  </w:style>
  <w:style w:type="paragraph" w:styleId="HTMLPreformatted">
    <w:name w:val="HTML Preformatted"/>
    <w:basedOn w:val="Normal"/>
    <w:link w:val="HTMLPreformattedChar"/>
    <w:uiPriority w:val="99"/>
    <w:semiHidden/>
    <w:unhideWhenUsed/>
    <w:rsid w:val="007F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F031C"/>
    <w:rPr>
      <w:rFonts w:ascii="Courier New" w:eastAsia="Times New Roman" w:hAnsi="Courier New" w:cs="Courier New"/>
      <w:kern w:val="0"/>
      <w:sz w:val="20"/>
      <w:szCs w:val="20"/>
      <w14:ligatures w14:val="none"/>
    </w:rPr>
  </w:style>
  <w:style w:type="character" w:customStyle="1" w:styleId="qr">
    <w:name w:val="qr"/>
    <w:basedOn w:val="DefaultParagraphFont"/>
    <w:rsid w:val="007F031C"/>
  </w:style>
  <w:style w:type="character" w:customStyle="1" w:styleId="hljs-literal">
    <w:name w:val="hljs-literal"/>
    <w:basedOn w:val="DefaultParagraphFont"/>
    <w:rsid w:val="007F031C"/>
  </w:style>
  <w:style w:type="character" w:customStyle="1" w:styleId="hljs-number">
    <w:name w:val="hljs-number"/>
    <w:basedOn w:val="DefaultParagraphFont"/>
    <w:rsid w:val="007F031C"/>
  </w:style>
  <w:style w:type="character" w:customStyle="1" w:styleId="hljs-string">
    <w:name w:val="hljs-string"/>
    <w:basedOn w:val="DefaultParagraphFont"/>
    <w:rsid w:val="007F031C"/>
  </w:style>
  <w:style w:type="character" w:customStyle="1" w:styleId="hljs-builtin">
    <w:name w:val="hljs-built_in"/>
    <w:basedOn w:val="DefaultParagraphFont"/>
    <w:rsid w:val="007F03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704610">
      <w:bodyDiv w:val="1"/>
      <w:marLeft w:val="0"/>
      <w:marRight w:val="0"/>
      <w:marTop w:val="0"/>
      <w:marBottom w:val="0"/>
      <w:divBdr>
        <w:top w:val="none" w:sz="0" w:space="0" w:color="auto"/>
        <w:left w:val="none" w:sz="0" w:space="0" w:color="auto"/>
        <w:bottom w:val="none" w:sz="0" w:space="0" w:color="auto"/>
        <w:right w:val="none" w:sz="0" w:space="0" w:color="auto"/>
      </w:divBdr>
      <w:divsChild>
        <w:div w:id="1983729094">
          <w:marLeft w:val="0"/>
          <w:marRight w:val="0"/>
          <w:marTop w:val="0"/>
          <w:marBottom w:val="0"/>
          <w:divBdr>
            <w:top w:val="none" w:sz="0" w:space="0" w:color="auto"/>
            <w:left w:val="none" w:sz="0" w:space="0" w:color="auto"/>
            <w:bottom w:val="none" w:sz="0" w:space="0" w:color="auto"/>
            <w:right w:val="none" w:sz="0" w:space="0" w:color="auto"/>
          </w:divBdr>
          <w:divsChild>
            <w:div w:id="1560283737">
              <w:marLeft w:val="360"/>
              <w:marRight w:val="360"/>
              <w:marTop w:val="0"/>
              <w:marBottom w:val="0"/>
              <w:divBdr>
                <w:top w:val="none" w:sz="0" w:space="0" w:color="auto"/>
                <w:left w:val="none" w:sz="0" w:space="0" w:color="auto"/>
                <w:bottom w:val="none" w:sz="0" w:space="0" w:color="auto"/>
                <w:right w:val="none" w:sz="0" w:space="0" w:color="auto"/>
              </w:divBdr>
              <w:divsChild>
                <w:div w:id="1968075993">
                  <w:marLeft w:val="0"/>
                  <w:marRight w:val="0"/>
                  <w:marTop w:val="0"/>
                  <w:marBottom w:val="0"/>
                  <w:divBdr>
                    <w:top w:val="none" w:sz="0" w:space="0" w:color="auto"/>
                    <w:left w:val="none" w:sz="0" w:space="0" w:color="auto"/>
                    <w:bottom w:val="none" w:sz="0" w:space="0" w:color="auto"/>
                    <w:right w:val="none" w:sz="0" w:space="0" w:color="auto"/>
                  </w:divBdr>
                  <w:divsChild>
                    <w:div w:id="1130435882">
                      <w:marLeft w:val="0"/>
                      <w:marRight w:val="0"/>
                      <w:marTop w:val="0"/>
                      <w:marBottom w:val="0"/>
                      <w:divBdr>
                        <w:top w:val="none" w:sz="0" w:space="0" w:color="auto"/>
                        <w:left w:val="none" w:sz="0" w:space="0" w:color="auto"/>
                        <w:bottom w:val="none" w:sz="0" w:space="0" w:color="auto"/>
                        <w:right w:val="none" w:sz="0" w:space="0" w:color="auto"/>
                      </w:divBdr>
                      <w:divsChild>
                        <w:div w:id="967052467">
                          <w:marLeft w:val="0"/>
                          <w:marRight w:val="0"/>
                          <w:marTop w:val="0"/>
                          <w:marBottom w:val="0"/>
                          <w:divBdr>
                            <w:top w:val="none" w:sz="0" w:space="0" w:color="auto"/>
                            <w:left w:val="none" w:sz="0" w:space="0" w:color="auto"/>
                            <w:bottom w:val="none" w:sz="0" w:space="0" w:color="auto"/>
                            <w:right w:val="none" w:sz="0" w:space="0" w:color="auto"/>
                          </w:divBdr>
                          <w:divsChild>
                            <w:div w:id="1302808142">
                              <w:marLeft w:val="0"/>
                              <w:marRight w:val="0"/>
                              <w:marTop w:val="0"/>
                              <w:marBottom w:val="0"/>
                              <w:divBdr>
                                <w:top w:val="none" w:sz="0" w:space="0" w:color="auto"/>
                                <w:left w:val="none" w:sz="0" w:space="0" w:color="auto"/>
                                <w:bottom w:val="none" w:sz="0" w:space="0" w:color="auto"/>
                                <w:right w:val="none" w:sz="0" w:space="0" w:color="auto"/>
                              </w:divBdr>
                              <w:divsChild>
                                <w:div w:id="198514260">
                                  <w:marLeft w:val="0"/>
                                  <w:marRight w:val="0"/>
                                  <w:marTop w:val="0"/>
                                  <w:marBottom w:val="0"/>
                                  <w:divBdr>
                                    <w:top w:val="none" w:sz="0" w:space="0" w:color="auto"/>
                                    <w:left w:val="none" w:sz="0" w:space="0" w:color="auto"/>
                                    <w:bottom w:val="none" w:sz="0" w:space="0" w:color="auto"/>
                                    <w:right w:val="none" w:sz="0" w:space="0" w:color="auto"/>
                                  </w:divBdr>
                                  <w:divsChild>
                                    <w:div w:id="2131433017">
                                      <w:marLeft w:val="0"/>
                                      <w:marRight w:val="0"/>
                                      <w:marTop w:val="0"/>
                                      <w:marBottom w:val="0"/>
                                      <w:divBdr>
                                        <w:top w:val="none" w:sz="0" w:space="0" w:color="auto"/>
                                        <w:left w:val="none" w:sz="0" w:space="0" w:color="auto"/>
                                        <w:bottom w:val="none" w:sz="0" w:space="0" w:color="auto"/>
                                        <w:right w:val="none" w:sz="0" w:space="0" w:color="auto"/>
                                      </w:divBdr>
                                      <w:divsChild>
                                        <w:div w:id="1204977583">
                                          <w:marLeft w:val="0"/>
                                          <w:marRight w:val="0"/>
                                          <w:marTop w:val="0"/>
                                          <w:marBottom w:val="0"/>
                                          <w:divBdr>
                                            <w:top w:val="none" w:sz="0" w:space="0" w:color="auto"/>
                                            <w:left w:val="none" w:sz="0" w:space="0" w:color="auto"/>
                                            <w:bottom w:val="none" w:sz="0" w:space="0" w:color="auto"/>
                                            <w:right w:val="none" w:sz="0" w:space="0" w:color="auto"/>
                                          </w:divBdr>
                                          <w:divsChild>
                                            <w:div w:id="333917132">
                                              <w:marLeft w:val="0"/>
                                              <w:marRight w:val="0"/>
                                              <w:marTop w:val="0"/>
                                              <w:marBottom w:val="0"/>
                                              <w:divBdr>
                                                <w:top w:val="none" w:sz="0" w:space="0" w:color="auto"/>
                                                <w:left w:val="none" w:sz="0" w:space="0" w:color="auto"/>
                                                <w:bottom w:val="none" w:sz="0" w:space="0" w:color="auto"/>
                                                <w:right w:val="none" w:sz="0" w:space="0" w:color="auto"/>
                                              </w:divBdr>
                                              <w:divsChild>
                                                <w:div w:id="1848977765">
                                                  <w:marLeft w:val="0"/>
                                                  <w:marRight w:val="0"/>
                                                  <w:marTop w:val="0"/>
                                                  <w:marBottom w:val="0"/>
                                                  <w:divBdr>
                                                    <w:top w:val="none" w:sz="0" w:space="0" w:color="auto"/>
                                                    <w:left w:val="none" w:sz="0" w:space="0" w:color="auto"/>
                                                    <w:bottom w:val="none" w:sz="0" w:space="0" w:color="auto"/>
                                                    <w:right w:val="none" w:sz="0" w:space="0" w:color="auto"/>
                                                  </w:divBdr>
                                                  <w:divsChild>
                                                    <w:div w:id="15272860">
                                                      <w:marLeft w:val="0"/>
                                                      <w:marRight w:val="0"/>
                                                      <w:marTop w:val="0"/>
                                                      <w:marBottom w:val="0"/>
                                                      <w:divBdr>
                                                        <w:top w:val="single" w:sz="12" w:space="0" w:color="FFFFFF"/>
                                                        <w:left w:val="single" w:sz="12" w:space="0" w:color="FFFFFF"/>
                                                        <w:bottom w:val="single" w:sz="12" w:space="0" w:color="FFFFFF"/>
                                                        <w:right w:val="single" w:sz="12" w:space="0" w:color="FFFFFF"/>
                                                      </w:divBdr>
                                                      <w:divsChild>
                                                        <w:div w:id="37994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17596">
                                      <w:marLeft w:val="180"/>
                                      <w:marRight w:val="0"/>
                                      <w:marTop w:val="0"/>
                                      <w:marBottom w:val="0"/>
                                      <w:divBdr>
                                        <w:top w:val="none" w:sz="0" w:space="0" w:color="auto"/>
                                        <w:left w:val="none" w:sz="0" w:space="0" w:color="auto"/>
                                        <w:bottom w:val="none" w:sz="0" w:space="0" w:color="auto"/>
                                        <w:right w:val="none" w:sz="0" w:space="0" w:color="auto"/>
                                      </w:divBdr>
                                      <w:divsChild>
                                        <w:div w:id="1502968793">
                                          <w:marLeft w:val="0"/>
                                          <w:marRight w:val="0"/>
                                          <w:marTop w:val="0"/>
                                          <w:marBottom w:val="0"/>
                                          <w:divBdr>
                                            <w:top w:val="none" w:sz="0" w:space="0" w:color="auto"/>
                                            <w:left w:val="none" w:sz="0" w:space="0" w:color="auto"/>
                                            <w:bottom w:val="none" w:sz="0" w:space="0" w:color="auto"/>
                                            <w:right w:val="none" w:sz="0" w:space="0" w:color="auto"/>
                                          </w:divBdr>
                                          <w:divsChild>
                                            <w:div w:id="1934628798">
                                              <w:marLeft w:val="0"/>
                                              <w:marRight w:val="0"/>
                                              <w:marTop w:val="0"/>
                                              <w:marBottom w:val="0"/>
                                              <w:divBdr>
                                                <w:top w:val="none" w:sz="0" w:space="0" w:color="auto"/>
                                                <w:left w:val="none" w:sz="0" w:space="0" w:color="auto"/>
                                                <w:bottom w:val="none" w:sz="0" w:space="0" w:color="auto"/>
                                                <w:right w:val="none" w:sz="0" w:space="0" w:color="auto"/>
                                              </w:divBdr>
                                              <w:divsChild>
                                                <w:div w:id="1308121210">
                                                  <w:marLeft w:val="0"/>
                                                  <w:marRight w:val="0"/>
                                                  <w:marTop w:val="0"/>
                                                  <w:marBottom w:val="30"/>
                                                  <w:divBdr>
                                                    <w:top w:val="none" w:sz="0" w:space="0" w:color="auto"/>
                                                    <w:left w:val="none" w:sz="0" w:space="0" w:color="auto"/>
                                                    <w:bottom w:val="none" w:sz="0" w:space="0" w:color="auto"/>
                                                    <w:right w:val="none" w:sz="0" w:space="0" w:color="auto"/>
                                                  </w:divBdr>
                                                  <w:divsChild>
                                                    <w:div w:id="1718698768">
                                                      <w:marLeft w:val="0"/>
                                                      <w:marRight w:val="0"/>
                                                      <w:marTop w:val="0"/>
                                                      <w:marBottom w:val="0"/>
                                                      <w:divBdr>
                                                        <w:top w:val="none" w:sz="0" w:space="0" w:color="auto"/>
                                                        <w:left w:val="none" w:sz="0" w:space="0" w:color="auto"/>
                                                        <w:bottom w:val="none" w:sz="0" w:space="0" w:color="auto"/>
                                                        <w:right w:val="none" w:sz="0" w:space="0" w:color="auto"/>
                                                      </w:divBdr>
                                                      <w:divsChild>
                                                        <w:div w:id="214968866">
                                                          <w:marLeft w:val="0"/>
                                                          <w:marRight w:val="0"/>
                                                          <w:marTop w:val="0"/>
                                                          <w:marBottom w:val="0"/>
                                                          <w:divBdr>
                                                            <w:top w:val="none" w:sz="0" w:space="0" w:color="auto"/>
                                                            <w:left w:val="none" w:sz="0" w:space="0" w:color="auto"/>
                                                            <w:bottom w:val="none" w:sz="0" w:space="0" w:color="auto"/>
                                                            <w:right w:val="none" w:sz="0" w:space="0" w:color="auto"/>
                                                          </w:divBdr>
                                                          <w:divsChild>
                                                            <w:div w:id="356736407">
                                                              <w:marLeft w:val="0"/>
                                                              <w:marRight w:val="0"/>
                                                              <w:marTop w:val="0"/>
                                                              <w:marBottom w:val="0"/>
                                                              <w:divBdr>
                                                                <w:top w:val="none" w:sz="0" w:space="0" w:color="auto"/>
                                                                <w:left w:val="none" w:sz="0" w:space="0" w:color="auto"/>
                                                                <w:bottom w:val="none" w:sz="0" w:space="0" w:color="auto"/>
                                                                <w:right w:val="none" w:sz="0" w:space="0" w:color="auto"/>
                                                              </w:divBdr>
                                                              <w:divsChild>
                                                                <w:div w:id="56164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471954">
                                          <w:marLeft w:val="0"/>
                                          <w:marRight w:val="0"/>
                                          <w:marTop w:val="0"/>
                                          <w:marBottom w:val="0"/>
                                          <w:divBdr>
                                            <w:top w:val="none" w:sz="0" w:space="0" w:color="auto"/>
                                            <w:left w:val="none" w:sz="0" w:space="0" w:color="auto"/>
                                            <w:bottom w:val="none" w:sz="0" w:space="0" w:color="auto"/>
                                            <w:right w:val="none" w:sz="0" w:space="0" w:color="auto"/>
                                          </w:divBdr>
                                          <w:divsChild>
                                            <w:div w:id="1468544427">
                                              <w:marLeft w:val="0"/>
                                              <w:marRight w:val="0"/>
                                              <w:marTop w:val="0"/>
                                              <w:marBottom w:val="0"/>
                                              <w:divBdr>
                                                <w:top w:val="none" w:sz="0" w:space="0" w:color="auto"/>
                                                <w:left w:val="none" w:sz="0" w:space="0" w:color="auto"/>
                                                <w:bottom w:val="none" w:sz="0" w:space="0" w:color="auto"/>
                                                <w:right w:val="none" w:sz="0" w:space="0" w:color="auto"/>
                                              </w:divBdr>
                                              <w:divsChild>
                                                <w:div w:id="1131902436">
                                                  <w:marLeft w:val="0"/>
                                                  <w:marRight w:val="0"/>
                                                  <w:marTop w:val="0"/>
                                                  <w:marBottom w:val="0"/>
                                                  <w:divBdr>
                                                    <w:top w:val="none" w:sz="0" w:space="0" w:color="auto"/>
                                                    <w:left w:val="none" w:sz="0" w:space="0" w:color="auto"/>
                                                    <w:bottom w:val="none" w:sz="0" w:space="0" w:color="auto"/>
                                                    <w:right w:val="none" w:sz="0" w:space="0" w:color="auto"/>
                                                  </w:divBdr>
                                                  <w:divsChild>
                                                    <w:div w:id="134559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350974">
                                  <w:marLeft w:val="0"/>
                                  <w:marRight w:val="0"/>
                                  <w:marTop w:val="480"/>
                                  <w:marBottom w:val="0"/>
                                  <w:divBdr>
                                    <w:top w:val="single" w:sz="6" w:space="2" w:color="F2F2F2"/>
                                    <w:left w:val="none" w:sz="0" w:space="0" w:color="auto"/>
                                    <w:bottom w:val="single" w:sz="6" w:space="2" w:color="F2F2F2"/>
                                    <w:right w:val="none" w:sz="0" w:space="0" w:color="auto"/>
                                  </w:divBdr>
                                  <w:divsChild>
                                    <w:div w:id="1830092871">
                                      <w:marLeft w:val="0"/>
                                      <w:marRight w:val="0"/>
                                      <w:marTop w:val="0"/>
                                      <w:marBottom w:val="0"/>
                                      <w:divBdr>
                                        <w:top w:val="none" w:sz="0" w:space="0" w:color="auto"/>
                                        <w:left w:val="none" w:sz="0" w:space="0" w:color="auto"/>
                                        <w:bottom w:val="none" w:sz="0" w:space="0" w:color="auto"/>
                                        <w:right w:val="none" w:sz="0" w:space="0" w:color="auto"/>
                                      </w:divBdr>
                                      <w:divsChild>
                                        <w:div w:id="1956212807">
                                          <w:marLeft w:val="0"/>
                                          <w:marRight w:val="0"/>
                                          <w:marTop w:val="0"/>
                                          <w:marBottom w:val="0"/>
                                          <w:divBdr>
                                            <w:top w:val="none" w:sz="0" w:space="0" w:color="auto"/>
                                            <w:left w:val="none" w:sz="0" w:space="0" w:color="auto"/>
                                            <w:bottom w:val="none" w:sz="0" w:space="0" w:color="auto"/>
                                            <w:right w:val="none" w:sz="0" w:space="0" w:color="auto"/>
                                          </w:divBdr>
                                          <w:divsChild>
                                            <w:div w:id="413861554">
                                              <w:marLeft w:val="0"/>
                                              <w:marRight w:val="0"/>
                                              <w:marTop w:val="0"/>
                                              <w:marBottom w:val="0"/>
                                              <w:divBdr>
                                                <w:top w:val="none" w:sz="0" w:space="0" w:color="auto"/>
                                                <w:left w:val="none" w:sz="0" w:space="0" w:color="auto"/>
                                                <w:bottom w:val="none" w:sz="0" w:space="0" w:color="auto"/>
                                                <w:right w:val="none" w:sz="0" w:space="0" w:color="auto"/>
                                              </w:divBdr>
                                              <w:divsChild>
                                                <w:div w:id="1316033648">
                                                  <w:marLeft w:val="0"/>
                                                  <w:marRight w:val="60"/>
                                                  <w:marTop w:val="0"/>
                                                  <w:marBottom w:val="0"/>
                                                  <w:divBdr>
                                                    <w:top w:val="none" w:sz="0" w:space="0" w:color="auto"/>
                                                    <w:left w:val="none" w:sz="0" w:space="0" w:color="auto"/>
                                                    <w:bottom w:val="none" w:sz="0" w:space="0" w:color="auto"/>
                                                    <w:right w:val="none" w:sz="0" w:space="0" w:color="auto"/>
                                                  </w:divBdr>
                                                </w:div>
                                                <w:div w:id="481893015">
                                                  <w:marLeft w:val="0"/>
                                                  <w:marRight w:val="0"/>
                                                  <w:marTop w:val="0"/>
                                                  <w:marBottom w:val="0"/>
                                                  <w:divBdr>
                                                    <w:top w:val="none" w:sz="0" w:space="0" w:color="auto"/>
                                                    <w:left w:val="none" w:sz="0" w:space="0" w:color="auto"/>
                                                    <w:bottom w:val="none" w:sz="0" w:space="0" w:color="auto"/>
                                                    <w:right w:val="none" w:sz="0" w:space="0" w:color="auto"/>
                                                  </w:divBdr>
                                                  <w:divsChild>
                                                    <w:div w:id="785580930">
                                                      <w:marLeft w:val="0"/>
                                                      <w:marRight w:val="0"/>
                                                      <w:marTop w:val="0"/>
                                                      <w:marBottom w:val="0"/>
                                                      <w:divBdr>
                                                        <w:top w:val="none" w:sz="0" w:space="0" w:color="auto"/>
                                                        <w:left w:val="none" w:sz="0" w:space="0" w:color="auto"/>
                                                        <w:bottom w:val="none" w:sz="0" w:space="0" w:color="auto"/>
                                                        <w:right w:val="none" w:sz="0" w:space="0" w:color="auto"/>
                                                      </w:divBdr>
                                                      <w:divsChild>
                                                        <w:div w:id="75143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361656">
                                      <w:marLeft w:val="0"/>
                                      <w:marRight w:val="0"/>
                                      <w:marTop w:val="0"/>
                                      <w:marBottom w:val="0"/>
                                      <w:divBdr>
                                        <w:top w:val="none" w:sz="0" w:space="0" w:color="auto"/>
                                        <w:left w:val="none" w:sz="0" w:space="0" w:color="auto"/>
                                        <w:bottom w:val="none" w:sz="0" w:space="0" w:color="auto"/>
                                        <w:right w:val="none" w:sz="0" w:space="0" w:color="auto"/>
                                      </w:divBdr>
                                      <w:divsChild>
                                        <w:div w:id="1143739883">
                                          <w:marLeft w:val="0"/>
                                          <w:marRight w:val="360"/>
                                          <w:marTop w:val="0"/>
                                          <w:marBottom w:val="0"/>
                                          <w:divBdr>
                                            <w:top w:val="none" w:sz="0" w:space="0" w:color="auto"/>
                                            <w:left w:val="none" w:sz="0" w:space="0" w:color="auto"/>
                                            <w:bottom w:val="none" w:sz="0" w:space="0" w:color="auto"/>
                                            <w:right w:val="none" w:sz="0" w:space="0" w:color="auto"/>
                                          </w:divBdr>
                                          <w:divsChild>
                                            <w:div w:id="379596074">
                                              <w:marLeft w:val="0"/>
                                              <w:marRight w:val="0"/>
                                              <w:marTop w:val="0"/>
                                              <w:marBottom w:val="0"/>
                                              <w:divBdr>
                                                <w:top w:val="none" w:sz="0" w:space="0" w:color="auto"/>
                                                <w:left w:val="none" w:sz="0" w:space="0" w:color="auto"/>
                                                <w:bottom w:val="none" w:sz="0" w:space="0" w:color="auto"/>
                                                <w:right w:val="none" w:sz="0" w:space="0" w:color="auto"/>
                                              </w:divBdr>
                                              <w:divsChild>
                                                <w:div w:id="283773803">
                                                  <w:marLeft w:val="0"/>
                                                  <w:marRight w:val="0"/>
                                                  <w:marTop w:val="0"/>
                                                  <w:marBottom w:val="0"/>
                                                  <w:divBdr>
                                                    <w:top w:val="none" w:sz="0" w:space="0" w:color="auto"/>
                                                    <w:left w:val="none" w:sz="0" w:space="0" w:color="auto"/>
                                                    <w:bottom w:val="none" w:sz="0" w:space="0" w:color="auto"/>
                                                    <w:right w:val="none" w:sz="0" w:space="0" w:color="auto"/>
                                                  </w:divBdr>
                                                  <w:divsChild>
                                                    <w:div w:id="449125538">
                                                      <w:marLeft w:val="0"/>
                                                      <w:marRight w:val="0"/>
                                                      <w:marTop w:val="0"/>
                                                      <w:marBottom w:val="0"/>
                                                      <w:divBdr>
                                                        <w:top w:val="none" w:sz="0" w:space="0" w:color="auto"/>
                                                        <w:left w:val="none" w:sz="0" w:space="0" w:color="auto"/>
                                                        <w:bottom w:val="none" w:sz="0" w:space="0" w:color="auto"/>
                                                        <w:right w:val="none" w:sz="0" w:space="0" w:color="auto"/>
                                                      </w:divBdr>
                                                      <w:divsChild>
                                                        <w:div w:id="20988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2700783">
          <w:marLeft w:val="0"/>
          <w:marRight w:val="0"/>
          <w:marTop w:val="0"/>
          <w:marBottom w:val="0"/>
          <w:divBdr>
            <w:top w:val="none" w:sz="0" w:space="0" w:color="auto"/>
            <w:left w:val="none" w:sz="0" w:space="0" w:color="auto"/>
            <w:bottom w:val="none" w:sz="0" w:space="0" w:color="auto"/>
            <w:right w:val="none" w:sz="0" w:space="0" w:color="auto"/>
          </w:divBdr>
          <w:divsChild>
            <w:div w:id="1361318718">
              <w:marLeft w:val="0"/>
              <w:marRight w:val="0"/>
              <w:marTop w:val="0"/>
              <w:marBottom w:val="0"/>
              <w:divBdr>
                <w:top w:val="none" w:sz="0" w:space="0" w:color="auto"/>
                <w:left w:val="none" w:sz="0" w:space="0" w:color="auto"/>
                <w:bottom w:val="none" w:sz="0" w:space="0" w:color="auto"/>
                <w:right w:val="none" w:sz="0" w:space="0" w:color="auto"/>
              </w:divBdr>
              <w:divsChild>
                <w:div w:id="62803382">
                  <w:marLeft w:val="960"/>
                  <w:marRight w:val="960"/>
                  <w:marTop w:val="0"/>
                  <w:marBottom w:val="0"/>
                  <w:divBdr>
                    <w:top w:val="none" w:sz="0" w:space="0" w:color="auto"/>
                    <w:left w:val="none" w:sz="0" w:space="0" w:color="auto"/>
                    <w:bottom w:val="none" w:sz="0" w:space="0" w:color="auto"/>
                    <w:right w:val="none" w:sz="0" w:space="0" w:color="auto"/>
                  </w:divBdr>
                  <w:divsChild>
                    <w:div w:id="807358493">
                      <w:marLeft w:val="0"/>
                      <w:marRight w:val="0"/>
                      <w:marTop w:val="0"/>
                      <w:marBottom w:val="0"/>
                      <w:divBdr>
                        <w:top w:val="none" w:sz="0" w:space="0" w:color="auto"/>
                        <w:left w:val="none" w:sz="0" w:space="0" w:color="auto"/>
                        <w:bottom w:val="none" w:sz="0" w:space="0" w:color="auto"/>
                        <w:right w:val="none" w:sz="0" w:space="0" w:color="auto"/>
                      </w:divBdr>
                      <w:divsChild>
                        <w:div w:id="88291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925643">
          <w:marLeft w:val="0"/>
          <w:marRight w:val="0"/>
          <w:marTop w:val="0"/>
          <w:marBottom w:val="0"/>
          <w:divBdr>
            <w:top w:val="none" w:sz="0" w:space="0" w:color="auto"/>
            <w:left w:val="none" w:sz="0" w:space="0" w:color="auto"/>
            <w:bottom w:val="none" w:sz="0" w:space="0" w:color="auto"/>
            <w:right w:val="none" w:sz="0" w:space="0" w:color="auto"/>
          </w:divBdr>
          <w:divsChild>
            <w:div w:id="2131363529">
              <w:marLeft w:val="360"/>
              <w:marRight w:val="360"/>
              <w:marTop w:val="0"/>
              <w:marBottom w:val="0"/>
              <w:divBdr>
                <w:top w:val="none" w:sz="0" w:space="0" w:color="auto"/>
                <w:left w:val="none" w:sz="0" w:space="0" w:color="auto"/>
                <w:bottom w:val="none" w:sz="0" w:space="0" w:color="auto"/>
                <w:right w:val="none" w:sz="0" w:space="0" w:color="auto"/>
              </w:divBdr>
              <w:divsChild>
                <w:div w:id="1175191624">
                  <w:marLeft w:val="0"/>
                  <w:marRight w:val="0"/>
                  <w:marTop w:val="0"/>
                  <w:marBottom w:val="0"/>
                  <w:divBdr>
                    <w:top w:val="none" w:sz="0" w:space="0" w:color="auto"/>
                    <w:left w:val="none" w:sz="0" w:space="0" w:color="auto"/>
                    <w:bottom w:val="none" w:sz="0" w:space="0" w:color="auto"/>
                    <w:right w:val="none" w:sz="0" w:space="0" w:color="auto"/>
                  </w:divBdr>
                </w:div>
                <w:div w:id="1692029457">
                  <w:marLeft w:val="0"/>
                  <w:marRight w:val="0"/>
                  <w:marTop w:val="0"/>
                  <w:marBottom w:val="0"/>
                  <w:divBdr>
                    <w:top w:val="none" w:sz="0" w:space="0" w:color="auto"/>
                    <w:left w:val="none" w:sz="0" w:space="0" w:color="auto"/>
                    <w:bottom w:val="none" w:sz="0" w:space="0" w:color="auto"/>
                    <w:right w:val="none" w:sz="0" w:space="0" w:color="auto"/>
                  </w:divBdr>
                </w:div>
                <w:div w:id="1846170225">
                  <w:blockQuote w:val="1"/>
                  <w:marLeft w:val="-300"/>
                  <w:marRight w:val="0"/>
                  <w:marTop w:val="0"/>
                  <w:marBottom w:val="0"/>
                  <w:divBdr>
                    <w:top w:val="none" w:sz="0" w:space="0" w:color="auto"/>
                    <w:left w:val="none" w:sz="0" w:space="0" w:color="auto"/>
                    <w:bottom w:val="none" w:sz="0" w:space="0" w:color="auto"/>
                    <w:right w:val="none" w:sz="0" w:space="0" w:color="auto"/>
                  </w:divBdr>
                </w:div>
                <w:div w:id="1775515922">
                  <w:marLeft w:val="0"/>
                  <w:marRight w:val="0"/>
                  <w:marTop w:val="0"/>
                  <w:marBottom w:val="0"/>
                  <w:divBdr>
                    <w:top w:val="none" w:sz="0" w:space="0" w:color="auto"/>
                    <w:left w:val="none" w:sz="0" w:space="0" w:color="auto"/>
                    <w:bottom w:val="none" w:sz="0" w:space="0" w:color="auto"/>
                    <w:right w:val="none" w:sz="0" w:space="0" w:color="auto"/>
                  </w:divBdr>
                </w:div>
                <w:div w:id="228271128">
                  <w:marLeft w:val="0"/>
                  <w:marRight w:val="0"/>
                  <w:marTop w:val="0"/>
                  <w:marBottom w:val="0"/>
                  <w:divBdr>
                    <w:top w:val="none" w:sz="0" w:space="0" w:color="auto"/>
                    <w:left w:val="none" w:sz="0" w:space="0" w:color="auto"/>
                    <w:bottom w:val="none" w:sz="0" w:space="0" w:color="auto"/>
                    <w:right w:val="none" w:sz="0" w:space="0" w:color="auto"/>
                  </w:divBdr>
                </w:div>
                <w:div w:id="1254363785">
                  <w:blockQuote w:val="1"/>
                  <w:marLeft w:val="-300"/>
                  <w:marRight w:val="0"/>
                  <w:marTop w:val="0"/>
                  <w:marBottom w:val="0"/>
                  <w:divBdr>
                    <w:top w:val="none" w:sz="0" w:space="0" w:color="auto"/>
                    <w:left w:val="none" w:sz="0" w:space="0" w:color="auto"/>
                    <w:bottom w:val="none" w:sz="0" w:space="0" w:color="auto"/>
                    <w:right w:val="none" w:sz="0" w:space="0" w:color="auto"/>
                  </w:divBdr>
                </w:div>
                <w:div w:id="644044260">
                  <w:marLeft w:val="0"/>
                  <w:marRight w:val="0"/>
                  <w:marTop w:val="0"/>
                  <w:marBottom w:val="0"/>
                  <w:divBdr>
                    <w:top w:val="none" w:sz="0" w:space="0" w:color="auto"/>
                    <w:left w:val="none" w:sz="0" w:space="0" w:color="auto"/>
                    <w:bottom w:val="none" w:sz="0" w:space="0" w:color="auto"/>
                    <w:right w:val="none" w:sz="0" w:space="0" w:color="auto"/>
                  </w:divBdr>
                </w:div>
                <w:div w:id="1004865015">
                  <w:marLeft w:val="0"/>
                  <w:marRight w:val="0"/>
                  <w:marTop w:val="0"/>
                  <w:marBottom w:val="0"/>
                  <w:divBdr>
                    <w:top w:val="none" w:sz="0" w:space="0" w:color="auto"/>
                    <w:left w:val="none" w:sz="0" w:space="0" w:color="auto"/>
                    <w:bottom w:val="none" w:sz="0" w:space="0" w:color="auto"/>
                    <w:right w:val="none" w:sz="0" w:space="0" w:color="auto"/>
                  </w:divBdr>
                </w:div>
                <w:div w:id="176973602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hyperlink" Target="https://apps.dtic.mil/sti/pdfs/ADA164453.pdf" TargetMode="External"/><Relationship Id="rId7" Type="http://schemas.openxmlformats.org/officeDocument/2006/relationships/hyperlink" Target="https://medium.com/m/signin?actionUrl=https%3A%2F%2Fmedium.com%2F_%2Fsubscribe%2Fuser%2F32c26bf626d0&amp;operation=register&amp;redirect=https%3A%2F%2Fmedium.com%2F%40ellie.arbab%2Frnn-and-lstm-networks-e99bb056b571&amp;user=Ellie+Arbab&amp;userId=32c26bf626d0&amp;source=post_page-32c26bf626d0----e99bb056b571---------------------post_header-----------" TargetMode="External"/><Relationship Id="rId12" Type="http://schemas.openxmlformats.org/officeDocument/2006/relationships/hyperlink" Target="https://medium.com/@ellie.arbab/maths-of-word-to-vec-8af5d9c263f2" TargetMode="Externa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hyperlink" Target="https://www.youtube.com/watch?v=t45S_MwAcOw" TargetMode="External"/><Relationship Id="rId1" Type="http://schemas.openxmlformats.org/officeDocument/2006/relationships/styles" Target="styles.xml"/><Relationship Id="rId6" Type="http://schemas.openxmlformats.org/officeDocument/2006/relationships/hyperlink" Target="https://medium.com/@ellie.arbab?source=post_page-----e99bb056b571--------------------------------" TargetMode="External"/><Relationship Id="rId11" Type="http://schemas.openxmlformats.org/officeDocument/2006/relationships/hyperlink" Target="https://medium.com/@ellie.arbab/glove-8849a40c08bc"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medium.com/@ellie.arbab/doc-to-what-62c8139ffcaf" TargetMode="External"/><Relationship Id="rId19" Type="http://schemas.openxmlformats.org/officeDocument/2006/relationships/hyperlink" Target="https://github.com/earbab/RNN_LSTM_BlogPost/blob/main/RNN_LSTM_demo.ipynb" TargetMode="External"/><Relationship Id="rId4" Type="http://schemas.openxmlformats.org/officeDocument/2006/relationships/hyperlink" Target="https://medium.com/@ellie.arbab?source=post_page-----e99bb056b571--------------------------------" TargetMode="External"/><Relationship Id="rId9" Type="http://schemas.openxmlformats.org/officeDocument/2006/relationships/hyperlink" Target="https://medium.com/@ellie.arbab/word-to-what-eb5a521e1f02" TargetMode="External"/><Relationship Id="rId14" Type="http://schemas.openxmlformats.org/officeDocument/2006/relationships/image" Target="media/image4.png"/><Relationship Id="rId22" Type="http://schemas.openxmlformats.org/officeDocument/2006/relationships/hyperlink" Target="https://papers.baulab.info/Hochreiter-199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1268</Words>
  <Characters>7228</Characters>
  <Application>Microsoft Office Word</Application>
  <DocSecurity>0</DocSecurity>
  <Lines>60</Lines>
  <Paragraphs>16</Paragraphs>
  <ScaleCrop>false</ScaleCrop>
  <Company/>
  <LinksUpToDate>false</LinksUpToDate>
  <CharactersWithSpaces>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2023-12-19T05:09:00Z</dcterms:created>
  <dcterms:modified xsi:type="dcterms:W3CDTF">2023-12-19T05:09:00Z</dcterms:modified>
</cp:coreProperties>
</file>