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E448" w14:textId="77777777" w:rsidR="00202D71" w:rsidRPr="00202D71" w:rsidRDefault="00202D71" w:rsidP="00202D71">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202D71">
        <w:rPr>
          <w:rFonts w:ascii="Helvetica" w:eastAsia="Times New Roman" w:hAnsi="Helvetica" w:cs="Helvetica"/>
          <w:b/>
          <w:bCs/>
          <w:color w:val="242424"/>
          <w:spacing w:val="-3"/>
          <w:kern w:val="36"/>
          <w:sz w:val="63"/>
          <w:szCs w:val="63"/>
          <w14:ligatures w14:val="none"/>
        </w:rPr>
        <w:t xml:space="preserve">Unlocking the ideas behind of </w:t>
      </w:r>
      <w:proofErr w:type="gramStart"/>
      <w:r w:rsidRPr="00202D71">
        <w:rPr>
          <w:rFonts w:ascii="Helvetica" w:eastAsia="Times New Roman" w:hAnsi="Helvetica" w:cs="Helvetica"/>
          <w:b/>
          <w:bCs/>
          <w:color w:val="242424"/>
          <w:spacing w:val="-3"/>
          <w:kern w:val="36"/>
          <w:sz w:val="63"/>
          <w:szCs w:val="63"/>
          <w14:ligatures w14:val="none"/>
        </w:rPr>
        <w:t>SVM(</w:t>
      </w:r>
      <w:proofErr w:type="gramEnd"/>
      <w:r w:rsidRPr="00202D71">
        <w:rPr>
          <w:rFonts w:ascii="Helvetica" w:eastAsia="Times New Roman" w:hAnsi="Helvetica" w:cs="Helvetica"/>
          <w:b/>
          <w:bCs/>
          <w:color w:val="242424"/>
          <w:spacing w:val="-3"/>
          <w:kern w:val="36"/>
          <w:sz w:val="63"/>
          <w:szCs w:val="63"/>
          <w14:ligatures w14:val="none"/>
        </w:rPr>
        <w:t>Support Vector Machine)</w:t>
      </w:r>
    </w:p>
    <w:p w14:paraId="7D216E1A" w14:textId="77777777" w:rsidR="00202D71" w:rsidRPr="00202D71" w:rsidRDefault="00202D71" w:rsidP="00202D71">
      <w:pPr>
        <w:shd w:val="clear" w:color="auto" w:fill="FFFFFF"/>
        <w:spacing w:after="0" w:line="240" w:lineRule="auto"/>
        <w:rPr>
          <w:rFonts w:ascii="Segoe UI" w:eastAsia="Times New Roman" w:hAnsi="Segoe UI" w:cs="Segoe UI"/>
          <w:color w:val="0000FF"/>
          <w:kern w:val="0"/>
          <w:sz w:val="27"/>
          <w:szCs w:val="27"/>
          <w14:ligatures w14:val="none"/>
        </w:rPr>
      </w:pPr>
      <w:r w:rsidRPr="00202D71">
        <w:rPr>
          <w:rFonts w:ascii="Segoe UI" w:eastAsia="Times New Roman" w:hAnsi="Segoe UI" w:cs="Segoe UI"/>
          <w:kern w:val="0"/>
          <w:sz w:val="27"/>
          <w:szCs w:val="27"/>
          <w14:ligatures w14:val="none"/>
        </w:rPr>
        <w:fldChar w:fldCharType="begin"/>
      </w:r>
      <w:r w:rsidRPr="00202D71">
        <w:rPr>
          <w:rFonts w:ascii="Segoe UI" w:eastAsia="Times New Roman" w:hAnsi="Segoe UI" w:cs="Segoe UI"/>
          <w:kern w:val="0"/>
          <w:sz w:val="27"/>
          <w:szCs w:val="27"/>
          <w14:ligatures w14:val="none"/>
        </w:rPr>
        <w:instrText>HYPERLINK "https://medium.com/@sachinsoni600517?source=post_page-----1db47b025376--------------------------------"</w:instrText>
      </w:r>
      <w:r w:rsidRPr="00202D71">
        <w:rPr>
          <w:rFonts w:ascii="Segoe UI" w:eastAsia="Times New Roman" w:hAnsi="Segoe UI" w:cs="Segoe UI"/>
          <w:kern w:val="0"/>
          <w:sz w:val="27"/>
          <w:szCs w:val="27"/>
          <w14:ligatures w14:val="none"/>
        </w:rPr>
      </w:r>
      <w:r w:rsidRPr="00202D71">
        <w:rPr>
          <w:rFonts w:ascii="Segoe UI" w:eastAsia="Times New Roman" w:hAnsi="Segoe UI" w:cs="Segoe UI"/>
          <w:kern w:val="0"/>
          <w:sz w:val="27"/>
          <w:szCs w:val="27"/>
          <w14:ligatures w14:val="none"/>
        </w:rPr>
        <w:fldChar w:fldCharType="separate"/>
      </w:r>
    </w:p>
    <w:p w14:paraId="0689D462" w14:textId="566E7F3A" w:rsidR="00202D71" w:rsidRPr="00202D71" w:rsidRDefault="00202D71" w:rsidP="00202D71">
      <w:pPr>
        <w:shd w:val="clear" w:color="auto" w:fill="FFFFFF"/>
        <w:spacing w:after="0" w:line="240" w:lineRule="auto"/>
        <w:rPr>
          <w:rFonts w:ascii="Times New Roman" w:eastAsia="Times New Roman" w:hAnsi="Times New Roman" w:cs="Times New Roman"/>
          <w:kern w:val="0"/>
          <w:sz w:val="24"/>
          <w:szCs w:val="24"/>
          <w14:ligatures w14:val="none"/>
        </w:rPr>
      </w:pPr>
      <w:r w:rsidRPr="00202D71">
        <w:rPr>
          <w:rFonts w:ascii="Segoe UI" w:eastAsia="Times New Roman" w:hAnsi="Segoe UI" w:cs="Segoe UI"/>
          <w:noProof/>
          <w:color w:val="0000FF"/>
          <w:kern w:val="0"/>
          <w:sz w:val="27"/>
          <w:szCs w:val="27"/>
          <w14:ligatures w14:val="none"/>
        </w:rPr>
        <w:drawing>
          <wp:inline distT="0" distB="0" distL="0" distR="0" wp14:anchorId="6B38A585" wp14:editId="287CCA6D">
            <wp:extent cx="419100" cy="419100"/>
            <wp:effectExtent l="0" t="0" r="0" b="0"/>
            <wp:docPr id="2146382928" name="Picture 35" descr="Sachinsoni">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chinsoni">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70A56DAB" w14:textId="77777777" w:rsidR="00202D71" w:rsidRPr="00202D71" w:rsidRDefault="00202D71" w:rsidP="00202D71">
      <w:pPr>
        <w:shd w:val="clear" w:color="auto" w:fill="FFFFFF"/>
        <w:spacing w:after="0" w:line="240" w:lineRule="auto"/>
        <w:rPr>
          <w:rFonts w:ascii="Segoe UI" w:eastAsia="Times New Roman" w:hAnsi="Segoe UI" w:cs="Segoe UI"/>
          <w:kern w:val="0"/>
          <w:sz w:val="27"/>
          <w:szCs w:val="27"/>
          <w14:ligatures w14:val="none"/>
        </w:rPr>
      </w:pPr>
      <w:r w:rsidRPr="00202D71">
        <w:rPr>
          <w:rFonts w:ascii="Segoe UI" w:eastAsia="Times New Roman" w:hAnsi="Segoe UI" w:cs="Segoe UI"/>
          <w:kern w:val="0"/>
          <w:sz w:val="27"/>
          <w:szCs w:val="27"/>
          <w14:ligatures w14:val="none"/>
        </w:rPr>
        <w:fldChar w:fldCharType="end"/>
      </w:r>
    </w:p>
    <w:p w14:paraId="156D308F" w14:textId="77777777" w:rsidR="00202D71" w:rsidRPr="00202D71" w:rsidRDefault="00202D71" w:rsidP="00202D71">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proofErr w:type="spellStart"/>
        <w:r w:rsidRPr="00202D71">
          <w:rPr>
            <w:rFonts w:ascii="inherit" w:eastAsia="Times New Roman" w:hAnsi="inherit" w:cs="Helvetica"/>
            <w:color w:val="0000FF"/>
            <w:kern w:val="0"/>
            <w:sz w:val="24"/>
            <w:szCs w:val="24"/>
            <w14:ligatures w14:val="none"/>
          </w:rPr>
          <w:t>Sachinsoni</w:t>
        </w:r>
        <w:proofErr w:type="spellEnd"/>
      </w:hyperlink>
    </w:p>
    <w:p w14:paraId="18ECA61C" w14:textId="77777777" w:rsidR="00202D71" w:rsidRPr="00202D71" w:rsidRDefault="00202D71" w:rsidP="00202D71">
      <w:pPr>
        <w:shd w:val="clear" w:color="auto" w:fill="FFFFFF"/>
        <w:spacing w:after="0" w:line="300" w:lineRule="atLeast"/>
        <w:rPr>
          <w:rFonts w:ascii="Helvetica" w:eastAsia="Times New Roman" w:hAnsi="Helvetica" w:cs="Helvetica"/>
          <w:color w:val="242424"/>
          <w:kern w:val="0"/>
          <w:sz w:val="21"/>
          <w:szCs w:val="21"/>
          <w14:ligatures w14:val="none"/>
        </w:rPr>
      </w:pPr>
      <w:r w:rsidRPr="00202D71">
        <w:rPr>
          <w:rFonts w:ascii="Helvetica" w:eastAsia="Times New Roman" w:hAnsi="Helvetica" w:cs="Helvetica"/>
          <w:color w:val="6B6B6B"/>
          <w:kern w:val="0"/>
          <w:sz w:val="21"/>
          <w:szCs w:val="21"/>
          <w14:ligatures w14:val="none"/>
        </w:rPr>
        <w:t>·</w:t>
      </w:r>
    </w:p>
    <w:p w14:paraId="49AD3093" w14:textId="77777777" w:rsidR="00202D71" w:rsidRPr="00202D71" w:rsidRDefault="00202D71" w:rsidP="00202D71">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202D71">
          <w:rPr>
            <w:rFonts w:ascii="inherit" w:eastAsia="Times New Roman" w:hAnsi="inherit" w:cs="Helvetica"/>
            <w:color w:val="1A8917"/>
            <w:kern w:val="0"/>
            <w:sz w:val="24"/>
            <w:szCs w:val="24"/>
            <w14:ligatures w14:val="none"/>
          </w:rPr>
          <w:t>Follow</w:t>
        </w:r>
      </w:hyperlink>
    </w:p>
    <w:p w14:paraId="142D5E48" w14:textId="77777777" w:rsidR="00202D71" w:rsidRPr="00202D71" w:rsidRDefault="00202D71" w:rsidP="00202D71">
      <w:pPr>
        <w:shd w:val="clear" w:color="auto" w:fill="FFFFFF"/>
        <w:spacing w:after="0" w:line="300" w:lineRule="atLeast"/>
        <w:rPr>
          <w:rFonts w:ascii="Helvetica" w:eastAsia="Times New Roman" w:hAnsi="Helvetica" w:cs="Helvetica"/>
          <w:color w:val="6B6B6B"/>
          <w:kern w:val="0"/>
          <w:sz w:val="21"/>
          <w:szCs w:val="21"/>
          <w14:ligatures w14:val="none"/>
        </w:rPr>
      </w:pPr>
      <w:r w:rsidRPr="00202D71">
        <w:rPr>
          <w:rFonts w:ascii="Helvetica" w:eastAsia="Times New Roman" w:hAnsi="Helvetica" w:cs="Helvetica"/>
          <w:color w:val="6B6B6B"/>
          <w:kern w:val="0"/>
          <w:sz w:val="21"/>
          <w:szCs w:val="21"/>
          <w14:ligatures w14:val="none"/>
        </w:rPr>
        <w:t>17 min read</w:t>
      </w:r>
    </w:p>
    <w:p w14:paraId="2B86B2B2" w14:textId="77777777" w:rsidR="00202D71" w:rsidRPr="00202D71" w:rsidRDefault="00202D71" w:rsidP="00202D71">
      <w:pPr>
        <w:shd w:val="clear" w:color="auto" w:fill="FFFFFF"/>
        <w:spacing w:after="0" w:line="300" w:lineRule="atLeast"/>
        <w:rPr>
          <w:rFonts w:ascii="Helvetica" w:eastAsia="Times New Roman" w:hAnsi="Helvetica" w:cs="Helvetica"/>
          <w:color w:val="6B6B6B"/>
          <w:kern w:val="0"/>
          <w:sz w:val="21"/>
          <w:szCs w:val="21"/>
          <w14:ligatures w14:val="none"/>
        </w:rPr>
      </w:pPr>
      <w:r w:rsidRPr="00202D71">
        <w:rPr>
          <w:rFonts w:ascii="Helvetica" w:eastAsia="Times New Roman" w:hAnsi="Helvetica" w:cs="Helvetica"/>
          <w:color w:val="6B6B6B"/>
          <w:kern w:val="0"/>
          <w:sz w:val="21"/>
          <w:szCs w:val="21"/>
          <w14:ligatures w14:val="none"/>
        </w:rPr>
        <w:t>·</w:t>
      </w:r>
    </w:p>
    <w:p w14:paraId="69821587" w14:textId="77777777" w:rsidR="00202D71" w:rsidRPr="00202D71" w:rsidRDefault="00202D71" w:rsidP="00202D71">
      <w:pPr>
        <w:shd w:val="clear" w:color="auto" w:fill="FFFFFF"/>
        <w:spacing w:after="0" w:line="300" w:lineRule="atLeast"/>
        <w:rPr>
          <w:rFonts w:ascii="Helvetica" w:eastAsia="Times New Roman" w:hAnsi="Helvetica" w:cs="Helvetica"/>
          <w:color w:val="6B6B6B"/>
          <w:kern w:val="0"/>
          <w:sz w:val="21"/>
          <w:szCs w:val="21"/>
          <w14:ligatures w14:val="none"/>
        </w:rPr>
      </w:pPr>
      <w:r w:rsidRPr="00202D71">
        <w:rPr>
          <w:rFonts w:ascii="Helvetica" w:eastAsia="Times New Roman" w:hAnsi="Helvetica" w:cs="Helvetica"/>
          <w:color w:val="6B6B6B"/>
          <w:kern w:val="0"/>
          <w:sz w:val="21"/>
          <w:szCs w:val="21"/>
          <w14:ligatures w14:val="none"/>
        </w:rPr>
        <w:t>Aug 22, 2023</w:t>
      </w:r>
    </w:p>
    <w:p w14:paraId="3E80C518" w14:textId="77777777" w:rsidR="00202D71" w:rsidRPr="00202D71" w:rsidRDefault="00202D71" w:rsidP="00202D71">
      <w:pPr>
        <w:shd w:val="clear" w:color="auto" w:fill="FFFFFF"/>
        <w:spacing w:after="0" w:line="240" w:lineRule="auto"/>
        <w:rPr>
          <w:rFonts w:ascii="inherit" w:eastAsia="Times New Roman" w:hAnsi="inherit" w:cs="Segoe UI"/>
          <w:color w:val="0000FF"/>
          <w:kern w:val="0"/>
          <w:sz w:val="27"/>
          <w:szCs w:val="27"/>
          <w14:ligatures w14:val="none"/>
        </w:rPr>
      </w:pPr>
      <w:r w:rsidRPr="00202D71">
        <w:rPr>
          <w:rFonts w:ascii="Segoe UI" w:eastAsia="Times New Roman" w:hAnsi="Segoe UI" w:cs="Segoe UI"/>
          <w:kern w:val="0"/>
          <w:sz w:val="27"/>
          <w:szCs w:val="27"/>
          <w14:ligatures w14:val="none"/>
        </w:rPr>
        <w:fldChar w:fldCharType="begin"/>
      </w:r>
      <w:r w:rsidRPr="00202D71">
        <w:rPr>
          <w:rFonts w:ascii="Segoe UI" w:eastAsia="Times New Roman" w:hAnsi="Segoe UI" w:cs="Segoe UI"/>
          <w:kern w:val="0"/>
          <w:sz w:val="27"/>
          <w:szCs w:val="27"/>
          <w14:ligatures w14:val="none"/>
        </w:rPr>
        <w:instrText>HYPERLINK "https://medium.com/m/signin?actionUrl=https%3A%2F%2Fmedium.com%2F_%2Fvote%2Fp%2F1db47b025376&amp;operation=register&amp;redirect=https%3A%2F%2Fmedium.com%2F%40sachinsoni600517%2Funlocking-the-ideas-behind-of-svm-support-vector-machine-1db47b025376&amp;user=Sachinsoni&amp;userId=24b290d3b6e8&amp;source=-----1db47b025376---------------------clap_footer-----------"</w:instrText>
      </w:r>
      <w:r w:rsidRPr="00202D71">
        <w:rPr>
          <w:rFonts w:ascii="Segoe UI" w:eastAsia="Times New Roman" w:hAnsi="Segoe UI" w:cs="Segoe UI"/>
          <w:kern w:val="0"/>
          <w:sz w:val="27"/>
          <w:szCs w:val="27"/>
          <w14:ligatures w14:val="none"/>
        </w:rPr>
      </w:r>
      <w:r w:rsidRPr="00202D71">
        <w:rPr>
          <w:rFonts w:ascii="Segoe UI" w:eastAsia="Times New Roman" w:hAnsi="Segoe UI" w:cs="Segoe UI"/>
          <w:kern w:val="0"/>
          <w:sz w:val="27"/>
          <w:szCs w:val="27"/>
          <w14:ligatures w14:val="none"/>
        </w:rPr>
        <w:fldChar w:fldCharType="separate"/>
      </w:r>
    </w:p>
    <w:p w14:paraId="6D15F685" w14:textId="77777777" w:rsidR="00202D71" w:rsidRPr="00202D71" w:rsidRDefault="00202D71" w:rsidP="00202D71">
      <w:pPr>
        <w:shd w:val="clear" w:color="auto" w:fill="FFFFFF"/>
        <w:spacing w:after="0" w:line="240" w:lineRule="auto"/>
        <w:rPr>
          <w:rFonts w:ascii="Segoe UI" w:eastAsia="Times New Roman" w:hAnsi="Segoe UI" w:cs="Times New Roman"/>
          <w:kern w:val="0"/>
          <w:sz w:val="24"/>
          <w:szCs w:val="24"/>
          <w14:ligatures w14:val="none"/>
        </w:rPr>
      </w:pPr>
      <w:r w:rsidRPr="00202D71">
        <w:rPr>
          <w:rFonts w:ascii="Segoe UI" w:eastAsia="Times New Roman" w:hAnsi="Segoe UI" w:cs="Segoe UI"/>
          <w:kern w:val="0"/>
          <w:sz w:val="27"/>
          <w:szCs w:val="27"/>
          <w14:ligatures w14:val="none"/>
        </w:rPr>
        <w:fldChar w:fldCharType="end"/>
      </w:r>
    </w:p>
    <w:p w14:paraId="7E9F2D1F" w14:textId="77777777" w:rsidR="00202D71" w:rsidRPr="00202D71" w:rsidRDefault="00202D71" w:rsidP="00202D71">
      <w:pPr>
        <w:shd w:val="clear" w:color="auto" w:fill="FFFFFF"/>
        <w:spacing w:after="0" w:line="300" w:lineRule="atLeast"/>
        <w:rPr>
          <w:rFonts w:ascii="Helvetica" w:eastAsia="Times New Roman" w:hAnsi="Helvetica" w:cs="Helvetica"/>
          <w:color w:val="6B6B6B"/>
          <w:kern w:val="0"/>
          <w:sz w:val="20"/>
          <w:szCs w:val="20"/>
          <w14:ligatures w14:val="none"/>
        </w:rPr>
      </w:pPr>
      <w:r w:rsidRPr="00202D71">
        <w:rPr>
          <w:rFonts w:ascii="Helvetica" w:eastAsia="Times New Roman" w:hAnsi="Helvetica" w:cs="Helvetica"/>
          <w:color w:val="6B6B6B"/>
          <w:kern w:val="0"/>
          <w:sz w:val="20"/>
          <w:szCs w:val="20"/>
          <w14:ligatures w14:val="none"/>
        </w:rPr>
        <w:t>53</w:t>
      </w:r>
    </w:p>
    <w:p w14:paraId="3B92F22D" w14:textId="77777777" w:rsidR="00202D71" w:rsidRPr="00202D71" w:rsidRDefault="00202D71" w:rsidP="00202D71">
      <w:pPr>
        <w:shd w:val="clear" w:color="auto" w:fill="FFFFFF"/>
        <w:spacing w:after="0" w:line="240" w:lineRule="auto"/>
        <w:rPr>
          <w:rFonts w:ascii="inherit" w:eastAsia="Times New Roman" w:hAnsi="inherit" w:cs="Segoe UI"/>
          <w:color w:val="0000FF"/>
          <w:kern w:val="0"/>
          <w:sz w:val="27"/>
          <w:szCs w:val="27"/>
          <w14:ligatures w14:val="none"/>
        </w:rPr>
      </w:pPr>
      <w:r w:rsidRPr="00202D71">
        <w:rPr>
          <w:rFonts w:ascii="Segoe UI" w:eastAsia="Times New Roman" w:hAnsi="Segoe UI" w:cs="Segoe UI"/>
          <w:kern w:val="0"/>
          <w:sz w:val="27"/>
          <w:szCs w:val="27"/>
          <w14:ligatures w14:val="none"/>
        </w:rPr>
        <w:fldChar w:fldCharType="begin"/>
      </w:r>
      <w:r w:rsidRPr="00202D71">
        <w:rPr>
          <w:rFonts w:ascii="Segoe UI" w:eastAsia="Times New Roman" w:hAnsi="Segoe UI" w:cs="Segoe UI"/>
          <w:kern w:val="0"/>
          <w:sz w:val="27"/>
          <w:szCs w:val="27"/>
          <w14:ligatures w14:val="none"/>
        </w:rPr>
        <w:instrText>HYPERLINK "https://medium.com/m/signin?actionUrl=https%3A%2F%2Fmedium.com%2Fplans%3Fdimension%3Dpost_audio_button%26postId%3D1db47b025376&amp;operation=register&amp;redirect=https%3A%2F%2Fmedium.com%2F%40sachinsoni600517%2Funlocking-the-ideas-behind-of-svm-support-vector-machine-1db47b025376&amp;source=-----1db47b025376---------------------post_audio_button-----------"</w:instrText>
      </w:r>
      <w:r w:rsidRPr="00202D71">
        <w:rPr>
          <w:rFonts w:ascii="Segoe UI" w:eastAsia="Times New Roman" w:hAnsi="Segoe UI" w:cs="Segoe UI"/>
          <w:kern w:val="0"/>
          <w:sz w:val="27"/>
          <w:szCs w:val="27"/>
          <w14:ligatures w14:val="none"/>
        </w:rPr>
      </w:r>
      <w:r w:rsidRPr="00202D71">
        <w:rPr>
          <w:rFonts w:ascii="Segoe UI" w:eastAsia="Times New Roman" w:hAnsi="Segoe UI" w:cs="Segoe UI"/>
          <w:kern w:val="0"/>
          <w:sz w:val="27"/>
          <w:szCs w:val="27"/>
          <w14:ligatures w14:val="none"/>
        </w:rPr>
        <w:fldChar w:fldCharType="separate"/>
      </w:r>
    </w:p>
    <w:p w14:paraId="0F618231" w14:textId="77777777" w:rsidR="00202D71" w:rsidRPr="00202D71" w:rsidRDefault="00202D71" w:rsidP="00202D71">
      <w:pPr>
        <w:shd w:val="clear" w:color="auto" w:fill="FFFFFF"/>
        <w:spacing w:after="0" w:line="240" w:lineRule="auto"/>
        <w:rPr>
          <w:rFonts w:ascii="Segoe UI" w:eastAsia="Times New Roman" w:hAnsi="Segoe UI" w:cs="Times New Roman"/>
          <w:kern w:val="0"/>
          <w:sz w:val="24"/>
          <w:szCs w:val="24"/>
          <w14:ligatures w14:val="none"/>
        </w:rPr>
      </w:pPr>
      <w:r w:rsidRPr="00202D71">
        <w:rPr>
          <w:rFonts w:ascii="Segoe UI" w:eastAsia="Times New Roman" w:hAnsi="Segoe UI" w:cs="Segoe UI"/>
          <w:kern w:val="0"/>
          <w:sz w:val="27"/>
          <w:szCs w:val="27"/>
          <w14:ligatures w14:val="none"/>
        </w:rPr>
        <w:fldChar w:fldCharType="end"/>
      </w:r>
    </w:p>
    <w:p w14:paraId="2ACC3D1C"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Imagine teaching a computer to be like a clever detective, finding the best ways to group things together. That’s what Support Vector Machines (SVM) do —</w:t>
      </w:r>
      <w:r w:rsidRPr="00202D71">
        <w:rPr>
          <w:rFonts w:ascii="Georgia" w:eastAsia="Times New Roman" w:hAnsi="Georgia" w:cs="Times New Roman"/>
          <w:b/>
          <w:bCs/>
          <w:color w:val="242424"/>
          <w:spacing w:val="-1"/>
          <w:kern w:val="0"/>
          <w:sz w:val="30"/>
          <w:szCs w:val="30"/>
          <w14:ligatures w14:val="none"/>
        </w:rPr>
        <w:t> they draw smart lines to separate different things</w:t>
      </w:r>
      <w:r w:rsidRPr="00202D71">
        <w:rPr>
          <w:rFonts w:ascii="Georgia" w:eastAsia="Times New Roman" w:hAnsi="Georgia" w:cs="Times New Roman"/>
          <w:color w:val="242424"/>
          <w:spacing w:val="-1"/>
          <w:kern w:val="0"/>
          <w:sz w:val="30"/>
          <w:szCs w:val="30"/>
          <w14:ligatures w14:val="none"/>
        </w:rPr>
        <w:t>, even when they’re jumbled up. Whether it’s telling apart cats and dogs or predicting numbers, SVMs use their special skills to make sense of messy data and help computers make really good guesses. In this blog, we’ll uncover how SVMs work using simple examples and stories, so you’ll soon be a pro at understanding their secret sorting tricks!</w:t>
      </w:r>
    </w:p>
    <w:p w14:paraId="7851348F" w14:textId="76F62866"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lastRenderedPageBreak/>
        <w:drawing>
          <wp:inline distT="0" distB="0" distL="0" distR="0" wp14:anchorId="7732D673" wp14:editId="3358F685">
            <wp:extent cx="5943600" cy="4449445"/>
            <wp:effectExtent l="0" t="0" r="0" b="8255"/>
            <wp:docPr id="19571070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49445"/>
                    </a:xfrm>
                    <a:prstGeom prst="rect">
                      <a:avLst/>
                    </a:prstGeom>
                    <a:noFill/>
                    <a:ln>
                      <a:noFill/>
                    </a:ln>
                  </pic:spPr>
                </pic:pic>
              </a:graphicData>
            </a:graphic>
          </wp:inline>
        </w:drawing>
      </w:r>
    </w:p>
    <w:p w14:paraId="5E5A4689"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i/>
          <w:iCs/>
          <w:color w:val="242424"/>
          <w:spacing w:val="-1"/>
          <w:kern w:val="0"/>
          <w:sz w:val="30"/>
          <w:szCs w:val="30"/>
          <w14:ligatures w14:val="none"/>
        </w:rPr>
        <w:t>In this blog for better understanding, we divide SVM into 5 parts:</w:t>
      </w:r>
    </w:p>
    <w:p w14:paraId="4850E7E3"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i/>
          <w:iCs/>
          <w:color w:val="242424"/>
          <w:spacing w:val="-1"/>
          <w:kern w:val="0"/>
          <w:sz w:val="30"/>
          <w:szCs w:val="30"/>
          <w14:ligatures w14:val="none"/>
        </w:rPr>
        <w:t>Hard Margin Classifier</w:t>
      </w:r>
    </w:p>
    <w:p w14:paraId="62DCBB71"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i/>
          <w:iCs/>
          <w:color w:val="242424"/>
          <w:spacing w:val="-1"/>
          <w:kern w:val="0"/>
          <w:sz w:val="30"/>
          <w:szCs w:val="30"/>
          <w14:ligatures w14:val="none"/>
        </w:rPr>
        <w:t>Soft Margin SVM(SVC)</w:t>
      </w:r>
    </w:p>
    <w:p w14:paraId="490FBEEF"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i/>
          <w:iCs/>
          <w:color w:val="242424"/>
          <w:spacing w:val="-1"/>
          <w:kern w:val="0"/>
          <w:sz w:val="30"/>
          <w:szCs w:val="30"/>
          <w14:ligatures w14:val="none"/>
        </w:rPr>
        <w:t>SVC with kernels (SVM)</w:t>
      </w:r>
    </w:p>
    <w:p w14:paraId="7C1CAB57"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i/>
          <w:iCs/>
          <w:color w:val="242424"/>
          <w:spacing w:val="-1"/>
          <w:kern w:val="0"/>
          <w:sz w:val="30"/>
          <w:szCs w:val="30"/>
          <w14:ligatures w14:val="none"/>
        </w:rPr>
        <w:t>Mathematics behind Constrained Optimization Problem in SVM</w:t>
      </w:r>
    </w:p>
    <w:p w14:paraId="72E6249C"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i/>
          <w:iCs/>
          <w:color w:val="242424"/>
          <w:spacing w:val="-1"/>
          <w:kern w:val="0"/>
          <w:sz w:val="30"/>
          <w:szCs w:val="30"/>
          <w14:ligatures w14:val="none"/>
        </w:rPr>
        <w:lastRenderedPageBreak/>
        <w:t>Concept of Duality</w:t>
      </w:r>
    </w:p>
    <w:p w14:paraId="02176631"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i/>
          <w:iCs/>
          <w:color w:val="242424"/>
          <w:spacing w:val="-1"/>
          <w:kern w:val="0"/>
          <w:sz w:val="30"/>
          <w:szCs w:val="30"/>
          <w14:ligatures w14:val="none"/>
        </w:rPr>
        <w:t>Math's behind SVM Kernels</w:t>
      </w:r>
    </w:p>
    <w:p w14:paraId="56B82078" w14:textId="77777777" w:rsidR="00202D71" w:rsidRPr="00202D71" w:rsidRDefault="00202D71" w:rsidP="00202D7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2D71">
        <w:rPr>
          <w:rFonts w:ascii="Helvetica" w:eastAsia="Times New Roman" w:hAnsi="Helvetica" w:cs="Helvetica"/>
          <w:b/>
          <w:bCs/>
          <w:color w:val="242424"/>
          <w:spacing w:val="-4"/>
          <w:kern w:val="36"/>
          <w:sz w:val="36"/>
          <w:szCs w:val="36"/>
          <w14:ligatures w14:val="none"/>
        </w:rPr>
        <w:t>1. Hard Margin Classifier</w:t>
      </w:r>
    </w:p>
    <w:p w14:paraId="70C27E0D" w14:textId="55995ADD"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7459F2C9" wp14:editId="7A958843">
            <wp:extent cx="5943600" cy="2827655"/>
            <wp:effectExtent l="0" t="0" r="0" b="0"/>
            <wp:docPr id="8866190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706A9D20"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The provided graph illustrates the relationship between student CGPA and IQ, with green points representing placed students and red points indicating non-placed students. We have two prediction models, namely m1 and m2, designed to determine student placement. Now, the critical inquiry emerges: which model, m1 or m2, is the superior choice?</w:t>
      </w:r>
    </w:p>
    <w:p w14:paraId="451ABDC0"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Considering m1, we observe that its decision boundary closely follows the data points. </w:t>
      </w:r>
      <w:r w:rsidRPr="00202D71">
        <w:rPr>
          <w:rFonts w:ascii="Georgia" w:eastAsia="Times New Roman" w:hAnsi="Georgia" w:cs="Times New Roman"/>
          <w:b/>
          <w:bCs/>
          <w:color w:val="242424"/>
          <w:spacing w:val="-1"/>
          <w:kern w:val="0"/>
          <w:sz w:val="30"/>
          <w:szCs w:val="30"/>
          <w14:ligatures w14:val="none"/>
        </w:rPr>
        <w:t>This proximity suggests that if new test data points fall slightly above the m1 boundary, the model might not perform optimally.</w:t>
      </w:r>
    </w:p>
    <w:p w14:paraId="2DEE4299" w14:textId="35230AD2"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lastRenderedPageBreak/>
        <w:drawing>
          <wp:inline distT="0" distB="0" distL="0" distR="0" wp14:anchorId="39C3F059" wp14:editId="5FED7EB7">
            <wp:extent cx="5943600" cy="2861310"/>
            <wp:effectExtent l="0" t="0" r="0" b="0"/>
            <wp:docPr id="18926734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287DA4E0"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Conversely, model m2 exhibits better performance in such cases due to its wider margin that accommodates data points from both sides.</w:t>
      </w:r>
    </w:p>
    <w:p w14:paraId="772AEF2D" w14:textId="2763066F"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2CE84C64" wp14:editId="5017429B">
            <wp:extent cx="5943600" cy="3354070"/>
            <wp:effectExtent l="0" t="0" r="0" b="0"/>
            <wp:docPr id="10967716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4070"/>
                    </a:xfrm>
                    <a:prstGeom prst="rect">
                      <a:avLst/>
                    </a:prstGeom>
                    <a:noFill/>
                    <a:ln>
                      <a:noFill/>
                    </a:ln>
                  </pic:spPr>
                </pic:pic>
              </a:graphicData>
            </a:graphic>
          </wp:inline>
        </w:drawing>
      </w:r>
    </w:p>
    <w:p w14:paraId="45268E54"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lastRenderedPageBreak/>
        <w:t>Because the margin of the m2 model is larger in comparison to the m1 model, it indicates that m2 holds an advantage. </w:t>
      </w:r>
      <w:r w:rsidRPr="00202D71">
        <w:rPr>
          <w:rFonts w:ascii="Georgia" w:eastAsia="Times New Roman" w:hAnsi="Georgia" w:cs="Times New Roman"/>
          <w:b/>
          <w:bCs/>
          <w:color w:val="242424"/>
          <w:spacing w:val="-1"/>
          <w:kern w:val="0"/>
          <w:sz w:val="30"/>
          <w:szCs w:val="30"/>
          <w14:ligatures w14:val="none"/>
        </w:rPr>
        <w:t>The principle of maximum margin serves as the cornerstone of SVM’s operation, with larger margins being a fundamental factor in SVM’s ability to determine the better model between the two.</w:t>
      </w:r>
    </w:p>
    <w:p w14:paraId="732F0574"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In a n-dimensional plane, all the points are referred to as vectors. Among these points, the ones lying on near the positive or negative hyperplane are termed support vectors.</w:t>
      </w:r>
    </w:p>
    <w:p w14:paraId="6DF12448" w14:textId="5A707E86"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66C76BCC" wp14:editId="7BB14351">
            <wp:extent cx="5715000" cy="3810000"/>
            <wp:effectExtent l="0" t="0" r="0" b="0"/>
            <wp:docPr id="3828933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709C2C9"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These support vectors play a crucial role in determining the maximum margin, as the distance between them is pivotal in maximizing the margin. </w:t>
      </w:r>
      <w:r w:rsidRPr="00202D71">
        <w:rPr>
          <w:rFonts w:ascii="Georgia" w:eastAsia="Times New Roman" w:hAnsi="Georgia" w:cs="Times New Roman"/>
          <w:color w:val="242424"/>
          <w:spacing w:val="-1"/>
          <w:kern w:val="0"/>
          <w:sz w:val="30"/>
          <w:szCs w:val="30"/>
          <w14:ligatures w14:val="none"/>
        </w:rPr>
        <w:t>When the support vectors are spread out, the resulting margin achieves its maximum potential.</w:t>
      </w:r>
    </w:p>
    <w:p w14:paraId="2C8270C3"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lastRenderedPageBreak/>
        <w:t xml:space="preserve">Mathematical formulation of Hard Margin </w:t>
      </w:r>
      <w:proofErr w:type="gramStart"/>
      <w:r w:rsidRPr="00202D71">
        <w:rPr>
          <w:rFonts w:ascii="Georgia" w:eastAsia="Times New Roman" w:hAnsi="Georgia" w:cs="Segoe UI"/>
          <w:b/>
          <w:bCs/>
          <w:i/>
          <w:iCs/>
          <w:color w:val="242424"/>
          <w:spacing w:val="-1"/>
          <w:kern w:val="0"/>
          <w:sz w:val="30"/>
          <w:szCs w:val="30"/>
          <w14:ligatures w14:val="none"/>
        </w:rPr>
        <w:t>Classifier :</w:t>
      </w:r>
      <w:proofErr w:type="gramEnd"/>
    </w:p>
    <w:p w14:paraId="232CB738"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Given a set of data points x</w:t>
      </w:r>
      <w:r w:rsidRPr="00202D71">
        <w:rPr>
          <w:rFonts w:ascii="Times New Roman" w:eastAsia="Times New Roman" w:hAnsi="Times New Roman" w:cs="Times New Roman"/>
          <w:color w:val="242424"/>
          <w:spacing w:val="-1"/>
          <w:kern w:val="0"/>
          <w:sz w:val="30"/>
          <w:szCs w:val="30"/>
          <w14:ligatures w14:val="none"/>
        </w:rPr>
        <w:t>ᵢ</w:t>
      </w:r>
      <w:r w:rsidRPr="00202D71">
        <w:rPr>
          <w:rFonts w:ascii="Georgia" w:eastAsia="Times New Roman" w:hAnsi="Georgia" w:cs="Times New Roman"/>
          <w:color w:val="242424"/>
          <w:spacing w:val="-1"/>
          <w:kern w:val="0"/>
          <w:sz w:val="30"/>
          <w:szCs w:val="30"/>
          <w14:ligatures w14:val="none"/>
        </w:rPr>
        <w:t xml:space="preserve"> in a feature space and corresponding labels y</w:t>
      </w:r>
      <w:r w:rsidRPr="00202D71">
        <w:rPr>
          <w:rFonts w:ascii="Times New Roman" w:eastAsia="Times New Roman" w:hAnsi="Times New Roman" w:cs="Times New Roman"/>
          <w:color w:val="242424"/>
          <w:spacing w:val="-1"/>
          <w:kern w:val="0"/>
          <w:sz w:val="30"/>
          <w:szCs w:val="30"/>
          <w14:ligatures w14:val="none"/>
        </w:rPr>
        <w:t>ᵢ</w:t>
      </w:r>
      <w:r w:rsidRPr="00202D71">
        <w:rPr>
          <w:rFonts w:ascii="Georgia" w:eastAsia="Times New Roman" w:hAnsi="Georgia" w:cs="Times New Roman"/>
          <w:color w:val="242424"/>
          <w:spacing w:val="-1"/>
          <w:kern w:val="0"/>
          <w:sz w:val="30"/>
          <w:szCs w:val="30"/>
          <w14:ligatures w14:val="none"/>
        </w:rPr>
        <w:t xml:space="preserve"> (where y</w:t>
      </w:r>
      <w:r w:rsidRPr="00202D71">
        <w:rPr>
          <w:rFonts w:ascii="Times New Roman" w:eastAsia="Times New Roman" w:hAnsi="Times New Roman" w:cs="Times New Roman"/>
          <w:color w:val="242424"/>
          <w:spacing w:val="-1"/>
          <w:kern w:val="0"/>
          <w:sz w:val="30"/>
          <w:szCs w:val="30"/>
          <w14:ligatures w14:val="none"/>
        </w:rPr>
        <w:t>ᵢ</w:t>
      </w:r>
      <w:r w:rsidRPr="00202D71">
        <w:rPr>
          <w:rFonts w:ascii="Georgia" w:eastAsia="Times New Roman" w:hAnsi="Georgia" w:cs="Times New Roman"/>
          <w:color w:val="242424"/>
          <w:spacing w:val="-1"/>
          <w:kern w:val="0"/>
          <w:sz w:val="30"/>
          <w:szCs w:val="30"/>
          <w14:ligatures w14:val="none"/>
        </w:rPr>
        <w:t xml:space="preserve"> </w:t>
      </w:r>
      <w:r w:rsidRPr="00202D71">
        <w:rPr>
          <w:rFonts w:ascii="Cambria Math" w:eastAsia="Times New Roman" w:hAnsi="Cambria Math" w:cs="Cambria Math"/>
          <w:color w:val="242424"/>
          <w:spacing w:val="-1"/>
          <w:kern w:val="0"/>
          <w:sz w:val="30"/>
          <w:szCs w:val="30"/>
          <w14:ligatures w14:val="none"/>
        </w:rPr>
        <w:t>∈</w:t>
      </w:r>
      <w:r w:rsidRPr="00202D71">
        <w:rPr>
          <w:rFonts w:ascii="Georgia" w:eastAsia="Times New Roman" w:hAnsi="Georgia" w:cs="Times New Roman"/>
          <w:color w:val="242424"/>
          <w:spacing w:val="-1"/>
          <w:kern w:val="0"/>
          <w:sz w:val="30"/>
          <w:szCs w:val="30"/>
          <w14:ligatures w14:val="none"/>
        </w:rPr>
        <w:t xml:space="preserve"> {-1, 1}), the hard margin classifier seeks to find a hyperplane represented by the equation:</w:t>
      </w:r>
    </w:p>
    <w:p w14:paraId="057D92AC"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w </w:t>
      </w:r>
      <w:r w:rsidRPr="00202D71">
        <w:rPr>
          <w:rFonts w:ascii="Cambria Math" w:eastAsia="Times New Roman" w:hAnsi="Cambria Math" w:cs="Cambria Math"/>
          <w:color w:val="242424"/>
          <w:spacing w:val="-1"/>
          <w:kern w:val="0"/>
          <w:sz w:val="30"/>
          <w:szCs w:val="30"/>
          <w14:ligatures w14:val="none"/>
        </w:rPr>
        <w:t>⋅</w:t>
      </w:r>
      <w:r w:rsidRPr="00202D71">
        <w:rPr>
          <w:rFonts w:ascii="Georgia" w:eastAsia="Times New Roman" w:hAnsi="Georgia" w:cs="Times New Roman"/>
          <w:color w:val="242424"/>
          <w:spacing w:val="-1"/>
          <w:kern w:val="0"/>
          <w:sz w:val="30"/>
          <w:szCs w:val="30"/>
          <w14:ligatures w14:val="none"/>
        </w:rPr>
        <w:t xml:space="preserve"> x + b = 0</w:t>
      </w:r>
    </w:p>
    <w:p w14:paraId="3D709438"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where w is the weight vector perpendicular to the hyperplane, and b is the bias term.</w:t>
      </w:r>
    </w:p>
    <w:p w14:paraId="22F309FA"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The primary objective is to find w and b that satisfy the following conditions for all data points (support vectors):</w:t>
      </w:r>
    </w:p>
    <w:p w14:paraId="60D2894B" w14:textId="77777777" w:rsidR="00202D71" w:rsidRPr="00202D71" w:rsidRDefault="00202D71" w:rsidP="00202D71">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color w:val="242424"/>
          <w:spacing w:val="-1"/>
          <w:kern w:val="0"/>
          <w:sz w:val="30"/>
          <w:szCs w:val="30"/>
          <w14:ligatures w14:val="none"/>
        </w:rPr>
        <w:t>For data points with label y</w:t>
      </w:r>
      <w:r w:rsidRPr="00202D71">
        <w:rPr>
          <w:rFonts w:ascii="Times New Roman" w:eastAsia="Times New Roman" w:hAnsi="Times New Roman" w:cs="Times New Roman"/>
          <w:color w:val="242424"/>
          <w:spacing w:val="-1"/>
          <w:kern w:val="0"/>
          <w:sz w:val="30"/>
          <w:szCs w:val="30"/>
          <w14:ligatures w14:val="none"/>
        </w:rPr>
        <w:t>ᵢ</w:t>
      </w:r>
      <w:r w:rsidRPr="00202D71">
        <w:rPr>
          <w:rFonts w:ascii="Georgia" w:eastAsia="Times New Roman" w:hAnsi="Georgia" w:cs="Segoe UI"/>
          <w:color w:val="242424"/>
          <w:spacing w:val="-1"/>
          <w:kern w:val="0"/>
          <w:sz w:val="30"/>
          <w:szCs w:val="30"/>
          <w14:ligatures w14:val="none"/>
        </w:rPr>
        <w:t xml:space="preserve"> = 1, the condition is: w </w:t>
      </w:r>
      <w:r w:rsidRPr="00202D71">
        <w:rPr>
          <w:rFonts w:ascii="Cambria Math" w:eastAsia="Times New Roman" w:hAnsi="Cambria Math" w:cs="Cambria Math"/>
          <w:color w:val="242424"/>
          <w:spacing w:val="-1"/>
          <w:kern w:val="0"/>
          <w:sz w:val="30"/>
          <w:szCs w:val="30"/>
          <w14:ligatures w14:val="none"/>
        </w:rPr>
        <w:t>⋅</w:t>
      </w:r>
      <w:r w:rsidRPr="00202D71">
        <w:rPr>
          <w:rFonts w:ascii="Georgia" w:eastAsia="Times New Roman" w:hAnsi="Georgia" w:cs="Segoe UI"/>
          <w:color w:val="242424"/>
          <w:spacing w:val="-1"/>
          <w:kern w:val="0"/>
          <w:sz w:val="30"/>
          <w:szCs w:val="30"/>
          <w14:ligatures w14:val="none"/>
        </w:rPr>
        <w:t xml:space="preserve"> x</w:t>
      </w:r>
      <w:r w:rsidRPr="00202D71">
        <w:rPr>
          <w:rFonts w:ascii="Times New Roman" w:eastAsia="Times New Roman" w:hAnsi="Times New Roman" w:cs="Times New Roman"/>
          <w:color w:val="242424"/>
          <w:spacing w:val="-1"/>
          <w:kern w:val="0"/>
          <w:sz w:val="30"/>
          <w:szCs w:val="30"/>
          <w14:ligatures w14:val="none"/>
        </w:rPr>
        <w:t>ᵢ</w:t>
      </w:r>
      <w:r w:rsidRPr="00202D71">
        <w:rPr>
          <w:rFonts w:ascii="Georgia" w:eastAsia="Times New Roman" w:hAnsi="Georgia" w:cs="Segoe UI"/>
          <w:color w:val="242424"/>
          <w:spacing w:val="-1"/>
          <w:kern w:val="0"/>
          <w:sz w:val="30"/>
          <w:szCs w:val="30"/>
          <w14:ligatures w14:val="none"/>
        </w:rPr>
        <w:t xml:space="preserve"> + b </w:t>
      </w:r>
      <w:r w:rsidRPr="00202D71">
        <w:rPr>
          <w:rFonts w:ascii="Georgia" w:eastAsia="Times New Roman" w:hAnsi="Georgia" w:cs="Georgia"/>
          <w:color w:val="242424"/>
          <w:spacing w:val="-1"/>
          <w:kern w:val="0"/>
          <w:sz w:val="30"/>
          <w:szCs w:val="30"/>
          <w14:ligatures w14:val="none"/>
        </w:rPr>
        <w:t>≥</w:t>
      </w:r>
      <w:r w:rsidRPr="00202D71">
        <w:rPr>
          <w:rFonts w:ascii="Georgia" w:eastAsia="Times New Roman" w:hAnsi="Georgia" w:cs="Segoe UI"/>
          <w:color w:val="242424"/>
          <w:spacing w:val="-1"/>
          <w:kern w:val="0"/>
          <w:sz w:val="30"/>
          <w:szCs w:val="30"/>
          <w14:ligatures w14:val="none"/>
        </w:rPr>
        <w:t xml:space="preserve"> 1.</w:t>
      </w:r>
    </w:p>
    <w:p w14:paraId="07E9FB69" w14:textId="77777777" w:rsidR="00202D71" w:rsidRPr="00202D71" w:rsidRDefault="00202D71" w:rsidP="00202D71">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color w:val="242424"/>
          <w:spacing w:val="-1"/>
          <w:kern w:val="0"/>
          <w:sz w:val="30"/>
          <w:szCs w:val="30"/>
          <w14:ligatures w14:val="none"/>
        </w:rPr>
        <w:t>For data points with label y</w:t>
      </w:r>
      <w:r w:rsidRPr="00202D71">
        <w:rPr>
          <w:rFonts w:ascii="Times New Roman" w:eastAsia="Times New Roman" w:hAnsi="Times New Roman" w:cs="Times New Roman"/>
          <w:color w:val="242424"/>
          <w:spacing w:val="-1"/>
          <w:kern w:val="0"/>
          <w:sz w:val="30"/>
          <w:szCs w:val="30"/>
          <w14:ligatures w14:val="none"/>
        </w:rPr>
        <w:t>ᵢ</w:t>
      </w:r>
      <w:r w:rsidRPr="00202D71">
        <w:rPr>
          <w:rFonts w:ascii="Georgia" w:eastAsia="Times New Roman" w:hAnsi="Georgia" w:cs="Segoe UI"/>
          <w:color w:val="242424"/>
          <w:spacing w:val="-1"/>
          <w:kern w:val="0"/>
          <w:sz w:val="30"/>
          <w:szCs w:val="30"/>
          <w14:ligatures w14:val="none"/>
        </w:rPr>
        <w:t xml:space="preserve"> = -1, the condition is: w </w:t>
      </w:r>
      <w:r w:rsidRPr="00202D71">
        <w:rPr>
          <w:rFonts w:ascii="Cambria Math" w:eastAsia="Times New Roman" w:hAnsi="Cambria Math" w:cs="Cambria Math"/>
          <w:color w:val="242424"/>
          <w:spacing w:val="-1"/>
          <w:kern w:val="0"/>
          <w:sz w:val="30"/>
          <w:szCs w:val="30"/>
          <w14:ligatures w14:val="none"/>
        </w:rPr>
        <w:t>⋅</w:t>
      </w:r>
      <w:r w:rsidRPr="00202D71">
        <w:rPr>
          <w:rFonts w:ascii="Georgia" w:eastAsia="Times New Roman" w:hAnsi="Georgia" w:cs="Segoe UI"/>
          <w:color w:val="242424"/>
          <w:spacing w:val="-1"/>
          <w:kern w:val="0"/>
          <w:sz w:val="30"/>
          <w:szCs w:val="30"/>
          <w14:ligatures w14:val="none"/>
        </w:rPr>
        <w:t xml:space="preserve"> x</w:t>
      </w:r>
      <w:r w:rsidRPr="00202D71">
        <w:rPr>
          <w:rFonts w:ascii="Times New Roman" w:eastAsia="Times New Roman" w:hAnsi="Times New Roman" w:cs="Times New Roman"/>
          <w:color w:val="242424"/>
          <w:spacing w:val="-1"/>
          <w:kern w:val="0"/>
          <w:sz w:val="30"/>
          <w:szCs w:val="30"/>
          <w14:ligatures w14:val="none"/>
        </w:rPr>
        <w:t>ᵢ</w:t>
      </w:r>
      <w:r w:rsidRPr="00202D71">
        <w:rPr>
          <w:rFonts w:ascii="Georgia" w:eastAsia="Times New Roman" w:hAnsi="Georgia" w:cs="Segoe UI"/>
          <w:color w:val="242424"/>
          <w:spacing w:val="-1"/>
          <w:kern w:val="0"/>
          <w:sz w:val="30"/>
          <w:szCs w:val="30"/>
          <w14:ligatures w14:val="none"/>
        </w:rPr>
        <w:t xml:space="preserve"> + b </w:t>
      </w:r>
      <w:r w:rsidRPr="00202D71">
        <w:rPr>
          <w:rFonts w:ascii="Georgia" w:eastAsia="Times New Roman" w:hAnsi="Georgia" w:cs="Georgia"/>
          <w:color w:val="242424"/>
          <w:spacing w:val="-1"/>
          <w:kern w:val="0"/>
          <w:sz w:val="30"/>
          <w:szCs w:val="30"/>
          <w14:ligatures w14:val="none"/>
        </w:rPr>
        <w:t>≤</w:t>
      </w:r>
      <w:r w:rsidRPr="00202D71">
        <w:rPr>
          <w:rFonts w:ascii="Georgia" w:eastAsia="Times New Roman" w:hAnsi="Georgia" w:cs="Segoe UI"/>
          <w:color w:val="242424"/>
          <w:spacing w:val="-1"/>
          <w:kern w:val="0"/>
          <w:sz w:val="30"/>
          <w:szCs w:val="30"/>
          <w14:ligatures w14:val="none"/>
        </w:rPr>
        <w:t xml:space="preserve"> -1.</w:t>
      </w:r>
    </w:p>
    <w:p w14:paraId="365E939B"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These conditions ensure that the hyperplane creates a margin of at least 1 unit between the two classes, thus achieving perfect separation. The goal is to maximize this margin while still satisfying the conditions. The margin is the perpendicular distance between the hyperplane and the nearest support vectors from each class.</w:t>
      </w:r>
    </w:p>
    <w:p w14:paraId="65517E71"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lastRenderedPageBreak/>
        <w:t xml:space="preserve">Let us understand </w:t>
      </w:r>
      <w:proofErr w:type="gramStart"/>
      <w:r w:rsidRPr="00202D71">
        <w:rPr>
          <w:rFonts w:ascii="Georgia" w:eastAsia="Times New Roman" w:hAnsi="Georgia" w:cs="Times New Roman"/>
          <w:color w:val="242424"/>
          <w:spacing w:val="-1"/>
          <w:kern w:val="0"/>
          <w:sz w:val="30"/>
          <w:szCs w:val="30"/>
          <w14:ligatures w14:val="none"/>
        </w:rPr>
        <w:t>these mathematical concept</w:t>
      </w:r>
      <w:proofErr w:type="gramEnd"/>
      <w:r w:rsidRPr="00202D71">
        <w:rPr>
          <w:rFonts w:ascii="Georgia" w:eastAsia="Times New Roman" w:hAnsi="Georgia" w:cs="Times New Roman"/>
          <w:color w:val="242424"/>
          <w:spacing w:val="-1"/>
          <w:kern w:val="0"/>
          <w:sz w:val="30"/>
          <w:szCs w:val="30"/>
          <w14:ligatures w14:val="none"/>
        </w:rPr>
        <w:t xml:space="preserve"> by taking 2-dimensional example.</w:t>
      </w:r>
    </w:p>
    <w:p w14:paraId="026CACCA"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Consider the primary classifying line with the equation Ax + By + C = 0. Furthermore, we have the positive support line represented by Ax + By + C = 1, and the negative support line given by Ax + By + C = -1.</w:t>
      </w:r>
    </w:p>
    <w:p w14:paraId="1E2D7EE7" w14:textId="56062A84"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0B7F584A" wp14:editId="70891561">
            <wp:extent cx="5943600" cy="3769995"/>
            <wp:effectExtent l="0" t="0" r="0" b="1905"/>
            <wp:docPr id="20313890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69995"/>
                    </a:xfrm>
                    <a:prstGeom prst="rect">
                      <a:avLst/>
                    </a:prstGeom>
                    <a:noFill/>
                    <a:ln>
                      <a:noFill/>
                    </a:ln>
                  </pic:spPr>
                </pic:pic>
              </a:graphicData>
            </a:graphic>
          </wp:inline>
        </w:drawing>
      </w:r>
    </w:p>
    <w:p w14:paraId="526A1C44"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The reason for choosing these specific equations is to create a margin of width 2 units (1 unit on each side) between the positive and negative support lines, while ensuring that the data points are correctly classified. These equations are formulated in this manner to facilitate the optimization process and maximize the separation between classes while minimizing classification errors. The optimization process finds </w:t>
      </w:r>
      <w:r w:rsidRPr="00202D71">
        <w:rPr>
          <w:rFonts w:ascii="Georgia" w:eastAsia="Times New Roman" w:hAnsi="Georgia" w:cs="Times New Roman"/>
          <w:color w:val="242424"/>
          <w:spacing w:val="-1"/>
          <w:kern w:val="0"/>
          <w:sz w:val="30"/>
          <w:szCs w:val="30"/>
          <w14:ligatures w14:val="none"/>
        </w:rPr>
        <w:lastRenderedPageBreak/>
        <w:t>the values of A, B, and C that create the widest possible margin while still correctly classifying the data points.</w:t>
      </w:r>
    </w:p>
    <w:p w14:paraId="4BCB3DF6"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t>Why are the equations ax + by + c = 1 and ax + by + c = -1 chosen for defining the support lines in Support Vector Machines (SVM)? And why do we not opt for equations like ax + by + c = 2 and ax + by + c = -5 instead?</w:t>
      </w:r>
    </w:p>
    <w:p w14:paraId="4F14D75D"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The answer is very simple for above question, </w:t>
      </w:r>
      <w:proofErr w:type="gramStart"/>
      <w:r w:rsidRPr="00202D71">
        <w:rPr>
          <w:rFonts w:ascii="Georgia" w:eastAsia="Times New Roman" w:hAnsi="Georgia" w:cs="Times New Roman"/>
          <w:color w:val="242424"/>
          <w:spacing w:val="-1"/>
          <w:kern w:val="0"/>
          <w:sz w:val="30"/>
          <w:szCs w:val="30"/>
          <w14:ligatures w14:val="none"/>
        </w:rPr>
        <w:t>When</w:t>
      </w:r>
      <w:proofErr w:type="gramEnd"/>
      <w:r w:rsidRPr="00202D71">
        <w:rPr>
          <w:rFonts w:ascii="Georgia" w:eastAsia="Times New Roman" w:hAnsi="Georgia" w:cs="Times New Roman"/>
          <w:color w:val="242424"/>
          <w:spacing w:val="-1"/>
          <w:kern w:val="0"/>
          <w:sz w:val="30"/>
          <w:szCs w:val="30"/>
          <w14:ligatures w14:val="none"/>
        </w:rPr>
        <w:t xml:space="preserve"> we set the lines at ax + by + c = 1 and ax + by + c = -1, it makes sure that the margin between the lines is exactly 2 units wide. This choice helps in making calculations easier and the process more balanced.</w:t>
      </w:r>
    </w:p>
    <w:p w14:paraId="6D96F22F"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If we were to use ax + by + c = 2 for one line and ax + by + c = -5 for the other, the margin would become 7 units wide. While this seems bigger, too much margin can sometimes cause problems.</w:t>
      </w:r>
    </w:p>
    <w:p w14:paraId="52D5E863"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Having a balanced margin, like 2 units, helps the SVM perform well on both the data it was trained on and new data it hasn’t seen before. It’s like finding a good middle ground between being too strict and too lenient with the lines.</w:t>
      </w:r>
    </w:p>
    <w:p w14:paraId="73410CC8"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So, the choice of numbers in the equations is about finding a good balance that makes the SVM work effectively on various types of data.</w:t>
      </w:r>
    </w:p>
    <w:p w14:paraId="2194474C"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lastRenderedPageBreak/>
        <w:t xml:space="preserve">In summary, our objective is to determine an equation ax + by + c = 0 that ensures the red points remain on the correct side of the negative line, and the green points stay on the appropriate side of the positive line. Simultaneously, we aim to maximize the distance between these lines, creating a wide margin. The mathematical condition for this is given </w:t>
      </w:r>
      <w:proofErr w:type="gramStart"/>
      <w:r w:rsidRPr="00202D71">
        <w:rPr>
          <w:rFonts w:ascii="Georgia" w:eastAsia="Times New Roman" w:hAnsi="Georgia" w:cs="Times New Roman"/>
          <w:b/>
          <w:bCs/>
          <w:color w:val="242424"/>
          <w:spacing w:val="-1"/>
          <w:kern w:val="0"/>
          <w:sz w:val="30"/>
          <w:szCs w:val="30"/>
          <w14:ligatures w14:val="none"/>
        </w:rPr>
        <w:t>below:-</w:t>
      </w:r>
      <w:proofErr w:type="gramEnd"/>
    </w:p>
    <w:p w14:paraId="50800527" w14:textId="65629AFD"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2F6AC6EE" wp14:editId="1161861C">
            <wp:extent cx="5943600" cy="2292350"/>
            <wp:effectExtent l="0" t="0" r="0" b="0"/>
            <wp:docPr id="14171956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5A527B23"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Now converting this two different condition in one single </w:t>
      </w:r>
      <w:proofErr w:type="gramStart"/>
      <w:r w:rsidRPr="00202D71">
        <w:rPr>
          <w:rFonts w:ascii="Georgia" w:eastAsia="Times New Roman" w:hAnsi="Georgia" w:cs="Times New Roman"/>
          <w:color w:val="242424"/>
          <w:spacing w:val="-1"/>
          <w:kern w:val="0"/>
          <w:sz w:val="30"/>
          <w:szCs w:val="30"/>
          <w14:ligatures w14:val="none"/>
        </w:rPr>
        <w:t>condition:-</w:t>
      </w:r>
      <w:proofErr w:type="gramEnd"/>
    </w:p>
    <w:p w14:paraId="294AE2FB" w14:textId="5256D848"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2E5E6D35" wp14:editId="7D9B8554">
            <wp:extent cx="5943600" cy="2411095"/>
            <wp:effectExtent l="0" t="0" r="0" b="8255"/>
            <wp:docPr id="5623663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38F274ED"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lastRenderedPageBreak/>
        <w:t xml:space="preserve">Now we need to calculate the distance between two parallel lines </w:t>
      </w:r>
      <w:proofErr w:type="spellStart"/>
      <w:r w:rsidRPr="00202D71">
        <w:rPr>
          <w:rFonts w:ascii="Georgia" w:eastAsia="Times New Roman" w:hAnsi="Georgia" w:cs="Times New Roman"/>
          <w:color w:val="242424"/>
          <w:spacing w:val="-1"/>
          <w:kern w:val="0"/>
          <w:sz w:val="30"/>
          <w:szCs w:val="30"/>
          <w14:ligatures w14:val="none"/>
        </w:rPr>
        <w:t>Ax+By+C</w:t>
      </w:r>
      <w:proofErr w:type="spellEnd"/>
      <w:r w:rsidRPr="00202D71">
        <w:rPr>
          <w:rFonts w:ascii="Georgia" w:eastAsia="Times New Roman" w:hAnsi="Georgia" w:cs="Times New Roman"/>
          <w:color w:val="242424"/>
          <w:spacing w:val="-1"/>
          <w:kern w:val="0"/>
          <w:sz w:val="30"/>
          <w:szCs w:val="30"/>
          <w14:ligatures w14:val="none"/>
        </w:rPr>
        <w:t xml:space="preserve">=1 and </w:t>
      </w:r>
      <w:proofErr w:type="spellStart"/>
      <w:r w:rsidRPr="00202D71">
        <w:rPr>
          <w:rFonts w:ascii="Georgia" w:eastAsia="Times New Roman" w:hAnsi="Georgia" w:cs="Times New Roman"/>
          <w:color w:val="242424"/>
          <w:spacing w:val="-1"/>
          <w:kern w:val="0"/>
          <w:sz w:val="30"/>
          <w:szCs w:val="30"/>
          <w14:ligatures w14:val="none"/>
        </w:rPr>
        <w:t>Ax+By+C</w:t>
      </w:r>
      <w:proofErr w:type="spellEnd"/>
      <w:r w:rsidRPr="00202D71">
        <w:rPr>
          <w:rFonts w:ascii="Georgia" w:eastAsia="Times New Roman" w:hAnsi="Georgia" w:cs="Times New Roman"/>
          <w:color w:val="242424"/>
          <w:spacing w:val="-1"/>
          <w:kern w:val="0"/>
          <w:sz w:val="30"/>
          <w:szCs w:val="30"/>
          <w14:ligatures w14:val="none"/>
        </w:rPr>
        <w:t>=-1.</w:t>
      </w:r>
    </w:p>
    <w:p w14:paraId="487C7559" w14:textId="4246142D"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77904E70" wp14:editId="12D64C9E">
            <wp:extent cx="5943600" cy="5671820"/>
            <wp:effectExtent l="0" t="0" r="0" b="5080"/>
            <wp:docPr id="6303427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71820"/>
                    </a:xfrm>
                    <a:prstGeom prst="rect">
                      <a:avLst/>
                    </a:prstGeom>
                    <a:noFill/>
                    <a:ln>
                      <a:noFill/>
                    </a:ln>
                  </pic:spPr>
                </pic:pic>
              </a:graphicData>
            </a:graphic>
          </wp:inline>
        </w:drawing>
      </w:r>
    </w:p>
    <w:p w14:paraId="69AEBB95"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and distance, d is calculated below:</w:t>
      </w:r>
    </w:p>
    <w:p w14:paraId="6F5F44AD" w14:textId="28F1DA72"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lastRenderedPageBreak/>
        <w:drawing>
          <wp:inline distT="0" distB="0" distL="0" distR="0" wp14:anchorId="761E03C3" wp14:editId="6A5A656C">
            <wp:extent cx="5943600" cy="4704080"/>
            <wp:effectExtent l="0" t="0" r="0" b="1270"/>
            <wp:docPr id="21255002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04080"/>
                    </a:xfrm>
                    <a:prstGeom prst="rect">
                      <a:avLst/>
                    </a:prstGeom>
                    <a:noFill/>
                    <a:ln>
                      <a:noFill/>
                    </a:ln>
                  </pic:spPr>
                </pic:pic>
              </a:graphicData>
            </a:graphic>
          </wp:inline>
        </w:drawing>
      </w:r>
    </w:p>
    <w:p w14:paraId="34DAA339"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and final mathematical condition is:</w:t>
      </w:r>
    </w:p>
    <w:p w14:paraId="42B49DA5" w14:textId="173E61C1"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78835163" wp14:editId="358DAD4E">
            <wp:extent cx="5943600" cy="1485900"/>
            <wp:effectExtent l="0" t="0" r="0" b="0"/>
            <wp:docPr id="13625944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261097E9"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This is the </w:t>
      </w:r>
      <w:r w:rsidRPr="00202D71">
        <w:rPr>
          <w:rFonts w:ascii="Georgia" w:eastAsia="Times New Roman" w:hAnsi="Georgia" w:cs="Times New Roman"/>
          <w:b/>
          <w:bCs/>
          <w:color w:val="242424"/>
          <w:spacing w:val="-1"/>
          <w:kern w:val="0"/>
          <w:sz w:val="30"/>
          <w:szCs w:val="30"/>
          <w14:ligatures w14:val="none"/>
        </w:rPr>
        <w:t>constrained optimization problem </w:t>
      </w:r>
      <w:r w:rsidRPr="00202D71">
        <w:rPr>
          <w:rFonts w:ascii="Georgia" w:eastAsia="Times New Roman" w:hAnsi="Georgia" w:cs="Times New Roman"/>
          <w:color w:val="242424"/>
          <w:spacing w:val="-1"/>
          <w:kern w:val="0"/>
          <w:sz w:val="30"/>
          <w:szCs w:val="30"/>
          <w14:ligatures w14:val="none"/>
        </w:rPr>
        <w:t>and solve with the help of </w:t>
      </w:r>
      <w:r w:rsidRPr="00202D71">
        <w:rPr>
          <w:rFonts w:ascii="Georgia" w:eastAsia="Times New Roman" w:hAnsi="Georgia" w:cs="Times New Roman"/>
          <w:b/>
          <w:bCs/>
          <w:color w:val="242424"/>
          <w:spacing w:val="-1"/>
          <w:kern w:val="0"/>
          <w:sz w:val="30"/>
          <w:szCs w:val="30"/>
          <w14:ligatures w14:val="none"/>
        </w:rPr>
        <w:t>Quadratic Programming.</w:t>
      </w:r>
    </w:p>
    <w:p w14:paraId="65A09EBB" w14:textId="77777777" w:rsidR="00202D71" w:rsidRPr="00202D71" w:rsidRDefault="00202D71" w:rsidP="00202D7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02D71">
        <w:rPr>
          <w:rFonts w:ascii="Helvetica" w:eastAsia="Times New Roman" w:hAnsi="Helvetica" w:cs="Helvetica"/>
          <w:b/>
          <w:bCs/>
          <w:color w:val="242424"/>
          <w:kern w:val="0"/>
          <w:sz w:val="30"/>
          <w:szCs w:val="30"/>
          <w14:ligatures w14:val="none"/>
        </w:rPr>
        <w:lastRenderedPageBreak/>
        <w:t>Problems with Hard Margin Classifier:</w:t>
      </w:r>
    </w:p>
    <w:p w14:paraId="5DF66B03" w14:textId="77777777" w:rsidR="00202D71" w:rsidRPr="00202D71" w:rsidRDefault="00202D71" w:rsidP="00202D71">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The primary issue lies in its that a single mispositioned red or green point can significantly impact the decision boundary and the margin. (See the below diagram)</w:t>
      </w:r>
    </w:p>
    <w:p w14:paraId="51742E53" w14:textId="7EAA594B"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60D6456A" wp14:editId="00C77399">
            <wp:extent cx="5943600" cy="2037715"/>
            <wp:effectExtent l="0" t="0" r="0" b="635"/>
            <wp:docPr id="10866794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37715"/>
                    </a:xfrm>
                    <a:prstGeom prst="rect">
                      <a:avLst/>
                    </a:prstGeom>
                    <a:noFill/>
                    <a:ln>
                      <a:noFill/>
                    </a:ln>
                  </pic:spPr>
                </pic:pic>
              </a:graphicData>
            </a:graphic>
          </wp:inline>
        </w:drawing>
      </w:r>
    </w:p>
    <w:p w14:paraId="712216FE"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i/>
          <w:iCs/>
          <w:color w:val="242424"/>
          <w:spacing w:val="-1"/>
          <w:kern w:val="0"/>
          <w:sz w:val="30"/>
          <w:szCs w:val="30"/>
          <w14:ligatures w14:val="none"/>
        </w:rPr>
        <w:t>How to implement Hard Margin Classifier in scikit-</w:t>
      </w:r>
      <w:proofErr w:type="gramStart"/>
      <w:r w:rsidRPr="00202D71">
        <w:rPr>
          <w:rFonts w:ascii="Georgia" w:eastAsia="Times New Roman" w:hAnsi="Georgia" w:cs="Segoe UI"/>
          <w:i/>
          <w:iCs/>
          <w:color w:val="242424"/>
          <w:spacing w:val="-1"/>
          <w:kern w:val="0"/>
          <w:sz w:val="30"/>
          <w:szCs w:val="30"/>
          <w14:ligatures w14:val="none"/>
        </w:rPr>
        <w:t>learn ?</w:t>
      </w:r>
      <w:proofErr w:type="gramEnd"/>
    </w:p>
    <w:p w14:paraId="43D8FD3E"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We have linear dataset given below:</w:t>
      </w:r>
    </w:p>
    <w:p w14:paraId="76780DCF" w14:textId="7F357FFE"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lastRenderedPageBreak/>
        <w:drawing>
          <wp:inline distT="0" distB="0" distL="0" distR="0" wp14:anchorId="1731D67E" wp14:editId="05D95F9B">
            <wp:extent cx="5943600" cy="4100830"/>
            <wp:effectExtent l="0" t="0" r="0" b="0"/>
            <wp:docPr id="18808727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00830"/>
                    </a:xfrm>
                    <a:prstGeom prst="rect">
                      <a:avLst/>
                    </a:prstGeom>
                    <a:noFill/>
                    <a:ln>
                      <a:noFill/>
                    </a:ln>
                  </pic:spPr>
                </pic:pic>
              </a:graphicData>
            </a:graphic>
          </wp:inline>
        </w:drawing>
      </w:r>
    </w:p>
    <w:p w14:paraId="76B6B9AE" w14:textId="77777777" w:rsidR="00202D71" w:rsidRPr="00202D71" w:rsidRDefault="00202D71" w:rsidP="00202D7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202D71">
        <w:rPr>
          <w:rFonts w:ascii="Courier New" w:eastAsia="Times New Roman" w:hAnsi="Courier New" w:cs="Courier New"/>
          <w:color w:val="AA0D91"/>
          <w:spacing w:val="-5"/>
          <w:kern w:val="0"/>
          <w:sz w:val="21"/>
          <w:szCs w:val="21"/>
          <w14:ligatures w14:val="none"/>
        </w:rPr>
        <w:t>from</w:t>
      </w:r>
      <w:r w:rsidRPr="00202D71">
        <w:rPr>
          <w:rFonts w:ascii="Courier New" w:eastAsia="Times New Roman" w:hAnsi="Courier New" w:cs="Courier New"/>
          <w:color w:val="242424"/>
          <w:spacing w:val="-5"/>
          <w:kern w:val="0"/>
          <w:sz w:val="21"/>
          <w:szCs w:val="21"/>
          <w14:ligatures w14:val="none"/>
        </w:rPr>
        <w:t xml:space="preserve"> </w:t>
      </w:r>
      <w:proofErr w:type="spellStart"/>
      <w:r w:rsidRPr="00202D71">
        <w:rPr>
          <w:rFonts w:ascii="Courier New" w:eastAsia="Times New Roman" w:hAnsi="Courier New" w:cs="Courier New"/>
          <w:color w:val="242424"/>
          <w:spacing w:val="-5"/>
          <w:kern w:val="0"/>
          <w:sz w:val="21"/>
          <w:szCs w:val="21"/>
          <w14:ligatures w14:val="none"/>
        </w:rPr>
        <w:t>sklearn.svm</w:t>
      </w:r>
      <w:proofErr w:type="spellEnd"/>
      <w:r w:rsidRPr="00202D71">
        <w:rPr>
          <w:rFonts w:ascii="Courier New" w:eastAsia="Times New Roman" w:hAnsi="Courier New" w:cs="Courier New"/>
          <w:color w:val="242424"/>
          <w:spacing w:val="-5"/>
          <w:kern w:val="0"/>
          <w:sz w:val="21"/>
          <w:szCs w:val="21"/>
          <w14:ligatures w14:val="none"/>
        </w:rPr>
        <w:t xml:space="preserve"> </w:t>
      </w:r>
      <w:r w:rsidRPr="00202D71">
        <w:rPr>
          <w:rFonts w:ascii="Courier New" w:eastAsia="Times New Roman" w:hAnsi="Courier New" w:cs="Courier New"/>
          <w:color w:val="AA0D91"/>
          <w:spacing w:val="-5"/>
          <w:kern w:val="0"/>
          <w:sz w:val="21"/>
          <w:szCs w:val="21"/>
          <w14:ligatures w14:val="none"/>
        </w:rPr>
        <w:t>import</w:t>
      </w:r>
      <w:r w:rsidRPr="00202D71">
        <w:rPr>
          <w:rFonts w:ascii="Courier New" w:eastAsia="Times New Roman" w:hAnsi="Courier New" w:cs="Courier New"/>
          <w:color w:val="242424"/>
          <w:spacing w:val="-5"/>
          <w:kern w:val="0"/>
          <w:sz w:val="21"/>
          <w:szCs w:val="21"/>
          <w14:ligatures w14:val="none"/>
        </w:rPr>
        <w:t xml:space="preserve"> SVC </w:t>
      </w:r>
      <w:r w:rsidRPr="00202D71">
        <w:rPr>
          <w:rFonts w:ascii="Courier New" w:eastAsia="Times New Roman" w:hAnsi="Courier New" w:cs="Courier New"/>
          <w:color w:val="007400"/>
          <w:spacing w:val="-5"/>
          <w:kern w:val="0"/>
          <w:sz w:val="21"/>
          <w:szCs w:val="21"/>
          <w14:ligatures w14:val="none"/>
        </w:rPr>
        <w:t># "Support vector classifier"</w:t>
      </w:r>
      <w:r w:rsidRPr="00202D71">
        <w:rPr>
          <w:rFonts w:ascii="Courier New" w:eastAsia="Times New Roman" w:hAnsi="Courier New" w:cs="Courier New"/>
          <w:color w:val="242424"/>
          <w:spacing w:val="-5"/>
          <w:kern w:val="0"/>
          <w:sz w:val="21"/>
          <w:szCs w:val="21"/>
          <w14:ligatures w14:val="none"/>
        </w:rPr>
        <w:br/>
        <w:t xml:space="preserve">model = </w:t>
      </w:r>
      <w:proofErr w:type="gramStart"/>
      <w:r w:rsidRPr="00202D71">
        <w:rPr>
          <w:rFonts w:ascii="Courier New" w:eastAsia="Times New Roman" w:hAnsi="Courier New" w:cs="Courier New"/>
          <w:color w:val="242424"/>
          <w:spacing w:val="-5"/>
          <w:kern w:val="0"/>
          <w:sz w:val="21"/>
          <w:szCs w:val="21"/>
          <w14:ligatures w14:val="none"/>
        </w:rPr>
        <w:t>SVC(</w:t>
      </w:r>
      <w:proofErr w:type="gramEnd"/>
      <w:r w:rsidRPr="00202D71">
        <w:rPr>
          <w:rFonts w:ascii="Courier New" w:eastAsia="Times New Roman" w:hAnsi="Courier New" w:cs="Courier New"/>
          <w:color w:val="242424"/>
          <w:spacing w:val="-5"/>
          <w:kern w:val="0"/>
          <w:sz w:val="21"/>
          <w:szCs w:val="21"/>
          <w14:ligatures w14:val="none"/>
        </w:rPr>
        <w:t>kernel=</w:t>
      </w:r>
      <w:r w:rsidRPr="00202D71">
        <w:rPr>
          <w:rFonts w:ascii="Courier New" w:eastAsia="Times New Roman" w:hAnsi="Courier New" w:cs="Courier New"/>
          <w:color w:val="C41A16"/>
          <w:spacing w:val="-5"/>
          <w:kern w:val="0"/>
          <w:sz w:val="21"/>
          <w:szCs w:val="21"/>
          <w14:ligatures w14:val="none"/>
        </w:rPr>
        <w:t>'linear'</w:t>
      </w:r>
      <w:r w:rsidRPr="00202D71">
        <w:rPr>
          <w:rFonts w:ascii="Courier New" w:eastAsia="Times New Roman" w:hAnsi="Courier New" w:cs="Courier New"/>
          <w:color w:val="242424"/>
          <w:spacing w:val="-5"/>
          <w:kern w:val="0"/>
          <w:sz w:val="21"/>
          <w:szCs w:val="21"/>
          <w14:ligatures w14:val="none"/>
        </w:rPr>
        <w:t>, C=</w:t>
      </w:r>
      <w:r w:rsidRPr="00202D71">
        <w:rPr>
          <w:rFonts w:ascii="Courier New" w:eastAsia="Times New Roman" w:hAnsi="Courier New" w:cs="Courier New"/>
          <w:color w:val="1C00CF"/>
          <w:spacing w:val="-5"/>
          <w:kern w:val="0"/>
          <w:sz w:val="21"/>
          <w:szCs w:val="21"/>
          <w14:ligatures w14:val="none"/>
        </w:rPr>
        <w:t>1</w:t>
      </w:r>
      <w:r w:rsidRPr="00202D71">
        <w:rPr>
          <w:rFonts w:ascii="Courier New" w:eastAsia="Times New Roman" w:hAnsi="Courier New" w:cs="Courier New"/>
          <w:color w:val="242424"/>
          <w:spacing w:val="-5"/>
          <w:kern w:val="0"/>
          <w:sz w:val="21"/>
          <w:szCs w:val="21"/>
          <w14:ligatures w14:val="none"/>
        </w:rPr>
        <w:t>)</w:t>
      </w:r>
      <w:r w:rsidRPr="00202D71">
        <w:rPr>
          <w:rFonts w:ascii="Courier New" w:eastAsia="Times New Roman" w:hAnsi="Courier New" w:cs="Courier New"/>
          <w:color w:val="242424"/>
          <w:spacing w:val="-5"/>
          <w:kern w:val="0"/>
          <w:sz w:val="21"/>
          <w:szCs w:val="21"/>
          <w14:ligatures w14:val="none"/>
        </w:rPr>
        <w:br/>
      </w:r>
      <w:r w:rsidRPr="00202D71">
        <w:rPr>
          <w:rFonts w:ascii="Courier New" w:eastAsia="Times New Roman" w:hAnsi="Courier New" w:cs="Courier New"/>
          <w:color w:val="007400"/>
          <w:spacing w:val="-5"/>
          <w:kern w:val="0"/>
          <w:sz w:val="21"/>
          <w:szCs w:val="21"/>
          <w14:ligatures w14:val="none"/>
        </w:rPr>
        <w:t># By setting kernel= linear and C=1, we use hard margin classifier</w:t>
      </w:r>
      <w:r w:rsidRPr="00202D71">
        <w:rPr>
          <w:rFonts w:ascii="Courier New" w:eastAsia="Times New Roman" w:hAnsi="Courier New" w:cs="Courier New"/>
          <w:color w:val="242424"/>
          <w:spacing w:val="-5"/>
          <w:kern w:val="0"/>
          <w:sz w:val="21"/>
          <w:szCs w:val="21"/>
          <w14:ligatures w14:val="none"/>
        </w:rPr>
        <w:br/>
      </w:r>
      <w:proofErr w:type="spellStart"/>
      <w:r w:rsidRPr="00202D71">
        <w:rPr>
          <w:rFonts w:ascii="Courier New" w:eastAsia="Times New Roman" w:hAnsi="Courier New" w:cs="Courier New"/>
          <w:color w:val="242424"/>
          <w:spacing w:val="-5"/>
          <w:kern w:val="0"/>
          <w:sz w:val="21"/>
          <w:szCs w:val="21"/>
          <w14:ligatures w14:val="none"/>
        </w:rPr>
        <w:t>model.fit</w:t>
      </w:r>
      <w:proofErr w:type="spellEnd"/>
      <w:r w:rsidRPr="00202D71">
        <w:rPr>
          <w:rFonts w:ascii="Courier New" w:eastAsia="Times New Roman" w:hAnsi="Courier New" w:cs="Courier New"/>
          <w:color w:val="242424"/>
          <w:spacing w:val="-5"/>
          <w:kern w:val="0"/>
          <w:sz w:val="21"/>
          <w:szCs w:val="21"/>
          <w14:ligatures w14:val="none"/>
        </w:rPr>
        <w:t>(X, y)</w:t>
      </w:r>
    </w:p>
    <w:p w14:paraId="5AFE2F3C"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After apply Hard Margin Classifier, now decision boundary looks like:</w:t>
      </w:r>
    </w:p>
    <w:p w14:paraId="646707B5" w14:textId="7644A409"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lastRenderedPageBreak/>
        <w:drawing>
          <wp:inline distT="0" distB="0" distL="0" distR="0" wp14:anchorId="6DFE5139" wp14:editId="32F82F8B">
            <wp:extent cx="5943600" cy="4100830"/>
            <wp:effectExtent l="0" t="0" r="0" b="0"/>
            <wp:docPr id="20307622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00830"/>
                    </a:xfrm>
                    <a:prstGeom prst="rect">
                      <a:avLst/>
                    </a:prstGeom>
                    <a:noFill/>
                    <a:ln>
                      <a:noFill/>
                    </a:ln>
                  </pic:spPr>
                </pic:pic>
              </a:graphicData>
            </a:graphic>
          </wp:inline>
        </w:drawing>
      </w:r>
    </w:p>
    <w:p w14:paraId="5F9F8EB5"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hyperlink r:id="rId23" w:tgtFrame="_blank" w:history="1">
        <w:r w:rsidRPr="00202D71">
          <w:rPr>
            <w:rFonts w:ascii="Georgia" w:eastAsia="Times New Roman" w:hAnsi="Georgia" w:cs="Segoe UI"/>
            <w:b/>
            <w:bCs/>
            <w:i/>
            <w:iCs/>
            <w:color w:val="0000FF"/>
            <w:spacing w:val="-1"/>
            <w:kern w:val="0"/>
            <w:sz w:val="30"/>
            <w:szCs w:val="30"/>
            <w:u w:val="single"/>
            <w14:ligatures w14:val="none"/>
          </w:rPr>
          <w:t>Click here to see the code details</w:t>
        </w:r>
      </w:hyperlink>
      <w:r w:rsidRPr="00202D71">
        <w:rPr>
          <w:rFonts w:ascii="Georgia" w:eastAsia="Times New Roman" w:hAnsi="Georgia" w:cs="Segoe UI"/>
          <w:b/>
          <w:bCs/>
          <w:i/>
          <w:iCs/>
          <w:color w:val="242424"/>
          <w:spacing w:val="-1"/>
          <w:kern w:val="0"/>
          <w:sz w:val="30"/>
          <w:szCs w:val="30"/>
          <w14:ligatures w14:val="none"/>
        </w:rPr>
        <w:t>.</w:t>
      </w:r>
    </w:p>
    <w:p w14:paraId="07329B6F"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In conclusion, the hard margin classifier, while aiming for perfect separation between classes, often encounters challenges in real-world datasets due to its sensitivity to outliers and noise. Its rigidity can lead to overfitting and difficulty in handling cases where data points are not linearly separable. As a result, while the hard margin classifier offers a clear theoretical foundation, practical applications demand more adaptive and flexible approaches such as the soft margin classifier and kernel methods to achieve better generalization and robust classification performance.</w:t>
      </w:r>
    </w:p>
    <w:p w14:paraId="3B81B775" w14:textId="77777777" w:rsidR="00202D71" w:rsidRPr="00202D71" w:rsidRDefault="00202D71" w:rsidP="00202D7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2D71">
        <w:rPr>
          <w:rFonts w:ascii="Helvetica" w:eastAsia="Times New Roman" w:hAnsi="Helvetica" w:cs="Helvetica"/>
          <w:b/>
          <w:bCs/>
          <w:color w:val="242424"/>
          <w:spacing w:val="-4"/>
          <w:kern w:val="36"/>
          <w:sz w:val="36"/>
          <w:szCs w:val="36"/>
          <w14:ligatures w14:val="none"/>
        </w:rPr>
        <w:lastRenderedPageBreak/>
        <w:t>2. Soft Margin SVM</w:t>
      </w:r>
    </w:p>
    <w:p w14:paraId="7A67DDF0" w14:textId="77777777" w:rsidR="00202D71" w:rsidRPr="00202D71" w:rsidRDefault="00202D71" w:rsidP="00202D71">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The hard margin classifier aims for a perfect separation, making it extremely sensitive to outliers or noisy data points. If even a single point is mispositioned, it can dramatically alter the decision boundary and the margin. Slack variables provide a solution by allowing some data points to be on the wrong side of the margin or even within it. By permitting a controlled amount of misclassification through slack variables, the SVM becomes more robust to outliers.</w:t>
      </w:r>
    </w:p>
    <w:p w14:paraId="7DBA499A"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t>Concept of Slack Variable:</w:t>
      </w:r>
    </w:p>
    <w:p w14:paraId="6EA69E3D"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The concept of slack variables was introduced by Vladimir </w:t>
      </w:r>
      <w:proofErr w:type="spellStart"/>
      <w:r w:rsidRPr="00202D71">
        <w:rPr>
          <w:rFonts w:ascii="Georgia" w:eastAsia="Times New Roman" w:hAnsi="Georgia" w:cs="Times New Roman"/>
          <w:color w:val="242424"/>
          <w:spacing w:val="-1"/>
          <w:kern w:val="0"/>
          <w:sz w:val="30"/>
          <w:szCs w:val="30"/>
          <w14:ligatures w14:val="none"/>
        </w:rPr>
        <w:t>Vapnik</w:t>
      </w:r>
      <w:proofErr w:type="spellEnd"/>
      <w:r w:rsidRPr="00202D71">
        <w:rPr>
          <w:rFonts w:ascii="Georgia" w:eastAsia="Times New Roman" w:hAnsi="Georgia" w:cs="Times New Roman"/>
          <w:color w:val="242424"/>
          <w:spacing w:val="-1"/>
          <w:kern w:val="0"/>
          <w:sz w:val="30"/>
          <w:szCs w:val="30"/>
          <w14:ligatures w14:val="none"/>
        </w:rPr>
        <w:t xml:space="preserve"> in 1995 and is used in the formulation of the “soft-margin” SVM to handle cases where data is not linearly separable, or when one allows for some degree of error in classification.</w:t>
      </w:r>
      <w:r w:rsidRPr="00202D71">
        <w:rPr>
          <w:rFonts w:ascii="Georgia" w:eastAsia="Times New Roman" w:hAnsi="Georgia" w:cs="Times New Roman"/>
          <w:color w:val="242424"/>
          <w:spacing w:val="-1"/>
          <w:kern w:val="0"/>
          <w:sz w:val="30"/>
          <w:szCs w:val="30"/>
          <w14:ligatures w14:val="none"/>
        </w:rPr>
        <w:br/>
        <w:t xml:space="preserve">Mathematically, for each data point </w:t>
      </w:r>
      <w:proofErr w:type="spellStart"/>
      <w:r w:rsidRPr="00202D71">
        <w:rPr>
          <w:rFonts w:ascii="Georgia" w:eastAsia="Times New Roman" w:hAnsi="Georgia" w:cs="Times New Roman"/>
          <w:color w:val="242424"/>
          <w:spacing w:val="-1"/>
          <w:kern w:val="0"/>
          <w:sz w:val="30"/>
          <w:szCs w:val="30"/>
          <w14:ligatures w14:val="none"/>
        </w:rPr>
        <w:t>i</w:t>
      </w:r>
      <w:proofErr w:type="spellEnd"/>
      <w:r w:rsidRPr="00202D71">
        <w:rPr>
          <w:rFonts w:ascii="Georgia" w:eastAsia="Times New Roman" w:hAnsi="Georgia" w:cs="Times New Roman"/>
          <w:color w:val="242424"/>
          <w:spacing w:val="-1"/>
          <w:kern w:val="0"/>
          <w:sz w:val="30"/>
          <w:szCs w:val="30"/>
          <w14:ligatures w14:val="none"/>
        </w:rPr>
        <w:t xml:space="preserve">, a slack variable </w:t>
      </w:r>
      <w:proofErr w:type="spellStart"/>
      <w:r w:rsidRPr="00202D71">
        <w:rPr>
          <w:rFonts w:ascii="Georgia" w:eastAsia="Times New Roman" w:hAnsi="Georgia" w:cs="Times New Roman"/>
          <w:color w:val="242424"/>
          <w:spacing w:val="-1"/>
          <w:kern w:val="0"/>
          <w:sz w:val="30"/>
          <w:szCs w:val="30"/>
          <w14:ligatures w14:val="none"/>
        </w:rPr>
        <w:t>ξi</w:t>
      </w:r>
      <w:proofErr w:type="spellEnd"/>
      <w:r w:rsidRPr="00202D71">
        <w:rPr>
          <w:rFonts w:ascii="Georgia" w:eastAsia="Times New Roman" w:hAnsi="Georgia" w:cs="Times New Roman"/>
          <w:color w:val="242424"/>
          <w:spacing w:val="-1"/>
          <w:kern w:val="0"/>
          <w:sz w:val="30"/>
          <w:szCs w:val="30"/>
          <w14:ligatures w14:val="none"/>
        </w:rPr>
        <w:t xml:space="preserve"> ≥ 0 is introduced. The slack variable </w:t>
      </w:r>
      <w:proofErr w:type="spellStart"/>
      <w:r w:rsidRPr="00202D71">
        <w:rPr>
          <w:rFonts w:ascii="Georgia" w:eastAsia="Times New Roman" w:hAnsi="Georgia" w:cs="Times New Roman"/>
          <w:color w:val="242424"/>
          <w:spacing w:val="-1"/>
          <w:kern w:val="0"/>
          <w:sz w:val="30"/>
          <w:szCs w:val="30"/>
          <w14:ligatures w14:val="none"/>
        </w:rPr>
        <w:t>ξi</w:t>
      </w:r>
      <w:proofErr w:type="spellEnd"/>
      <w:r w:rsidRPr="00202D71">
        <w:rPr>
          <w:rFonts w:ascii="Georgia" w:eastAsia="Times New Roman" w:hAnsi="Georgia" w:cs="Times New Roman"/>
          <w:color w:val="242424"/>
          <w:spacing w:val="-1"/>
          <w:kern w:val="0"/>
          <w:sz w:val="30"/>
          <w:szCs w:val="30"/>
          <w14:ligatures w14:val="none"/>
        </w:rPr>
        <w:t xml:space="preserve"> measures the degree of misclassification of the data point xi.</w:t>
      </w:r>
      <w:r w:rsidRPr="00202D71">
        <w:rPr>
          <w:rFonts w:ascii="Georgia" w:eastAsia="Times New Roman" w:hAnsi="Georgia" w:cs="Times New Roman"/>
          <w:color w:val="242424"/>
          <w:spacing w:val="-1"/>
          <w:kern w:val="0"/>
          <w:sz w:val="30"/>
          <w:szCs w:val="30"/>
          <w14:ligatures w14:val="none"/>
        </w:rPr>
        <w:br/>
      </w:r>
      <w:r w:rsidRPr="00202D71">
        <w:rPr>
          <w:rFonts w:ascii="Georgia" w:eastAsia="Times New Roman" w:hAnsi="Georgia" w:cs="Times New Roman"/>
          <w:b/>
          <w:bCs/>
          <w:color w:val="242424"/>
          <w:spacing w:val="-1"/>
          <w:kern w:val="0"/>
          <w:sz w:val="30"/>
          <w:szCs w:val="30"/>
          <w14:ligatures w14:val="none"/>
        </w:rPr>
        <w:t xml:space="preserve">• </w:t>
      </w:r>
      <w:proofErr w:type="spellStart"/>
      <w:r w:rsidRPr="00202D71">
        <w:rPr>
          <w:rFonts w:ascii="Georgia" w:eastAsia="Times New Roman" w:hAnsi="Georgia" w:cs="Times New Roman"/>
          <w:b/>
          <w:bCs/>
          <w:color w:val="242424"/>
          <w:spacing w:val="-1"/>
          <w:kern w:val="0"/>
          <w:sz w:val="30"/>
          <w:szCs w:val="30"/>
          <w14:ligatures w14:val="none"/>
        </w:rPr>
        <w:t>ξi</w:t>
      </w:r>
      <w:proofErr w:type="spellEnd"/>
      <w:r w:rsidRPr="00202D71">
        <w:rPr>
          <w:rFonts w:ascii="Georgia" w:eastAsia="Times New Roman" w:hAnsi="Georgia" w:cs="Times New Roman"/>
          <w:b/>
          <w:bCs/>
          <w:color w:val="242424"/>
          <w:spacing w:val="-1"/>
          <w:kern w:val="0"/>
          <w:sz w:val="30"/>
          <w:szCs w:val="30"/>
          <w14:ligatures w14:val="none"/>
        </w:rPr>
        <w:t xml:space="preserve"> = 0 if xi is on the correct side of the margin.</w:t>
      </w:r>
      <w:r w:rsidRPr="00202D71">
        <w:rPr>
          <w:rFonts w:ascii="Georgia" w:eastAsia="Times New Roman" w:hAnsi="Georgia" w:cs="Times New Roman"/>
          <w:b/>
          <w:bCs/>
          <w:color w:val="242424"/>
          <w:spacing w:val="-1"/>
          <w:kern w:val="0"/>
          <w:sz w:val="30"/>
          <w:szCs w:val="30"/>
          <w14:ligatures w14:val="none"/>
        </w:rPr>
        <w:br/>
        <w:t xml:space="preserve">• 0 &lt; </w:t>
      </w:r>
      <w:proofErr w:type="spellStart"/>
      <w:r w:rsidRPr="00202D71">
        <w:rPr>
          <w:rFonts w:ascii="Georgia" w:eastAsia="Times New Roman" w:hAnsi="Georgia" w:cs="Times New Roman"/>
          <w:b/>
          <w:bCs/>
          <w:color w:val="242424"/>
          <w:spacing w:val="-1"/>
          <w:kern w:val="0"/>
          <w:sz w:val="30"/>
          <w:szCs w:val="30"/>
          <w14:ligatures w14:val="none"/>
        </w:rPr>
        <w:t>ξi</w:t>
      </w:r>
      <w:proofErr w:type="spellEnd"/>
      <w:r w:rsidRPr="00202D71">
        <w:rPr>
          <w:rFonts w:ascii="Georgia" w:eastAsia="Times New Roman" w:hAnsi="Georgia" w:cs="Times New Roman"/>
          <w:b/>
          <w:bCs/>
          <w:color w:val="242424"/>
          <w:spacing w:val="-1"/>
          <w:kern w:val="0"/>
          <w:sz w:val="30"/>
          <w:szCs w:val="30"/>
          <w14:ligatures w14:val="none"/>
        </w:rPr>
        <w:t xml:space="preserve"> &lt; 1 if xi is on the correct side of the hyperplane but on the wrong side of the margin.</w:t>
      </w:r>
      <w:r w:rsidRPr="00202D71">
        <w:rPr>
          <w:rFonts w:ascii="Georgia" w:eastAsia="Times New Roman" w:hAnsi="Georgia" w:cs="Times New Roman"/>
          <w:b/>
          <w:bCs/>
          <w:color w:val="242424"/>
          <w:spacing w:val="-1"/>
          <w:kern w:val="0"/>
          <w:sz w:val="30"/>
          <w:szCs w:val="30"/>
          <w14:ligatures w14:val="none"/>
        </w:rPr>
        <w:br/>
        <w:t xml:space="preserve">• </w:t>
      </w:r>
      <w:proofErr w:type="spellStart"/>
      <w:r w:rsidRPr="00202D71">
        <w:rPr>
          <w:rFonts w:ascii="Georgia" w:eastAsia="Times New Roman" w:hAnsi="Georgia" w:cs="Times New Roman"/>
          <w:b/>
          <w:bCs/>
          <w:color w:val="242424"/>
          <w:spacing w:val="-1"/>
          <w:kern w:val="0"/>
          <w:sz w:val="30"/>
          <w:szCs w:val="30"/>
          <w14:ligatures w14:val="none"/>
        </w:rPr>
        <w:t>ξi</w:t>
      </w:r>
      <w:proofErr w:type="spellEnd"/>
      <w:r w:rsidRPr="00202D71">
        <w:rPr>
          <w:rFonts w:ascii="Georgia" w:eastAsia="Times New Roman" w:hAnsi="Georgia" w:cs="Times New Roman"/>
          <w:b/>
          <w:bCs/>
          <w:color w:val="242424"/>
          <w:spacing w:val="-1"/>
          <w:kern w:val="0"/>
          <w:sz w:val="30"/>
          <w:szCs w:val="30"/>
          <w14:ligatures w14:val="none"/>
        </w:rPr>
        <w:t xml:space="preserve"> ≥ 1 if xi is on the wrong side of the hyperplane, i.e., it is misclassified.</w:t>
      </w:r>
    </w:p>
    <w:p w14:paraId="09118FC3"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Formula for slack variable is </w:t>
      </w:r>
      <w:r w:rsidRPr="00202D71">
        <w:rPr>
          <w:rFonts w:ascii="Georgia" w:eastAsia="Times New Roman" w:hAnsi="Georgia" w:cs="Times New Roman"/>
          <w:b/>
          <w:bCs/>
          <w:color w:val="242424"/>
          <w:spacing w:val="-1"/>
          <w:kern w:val="0"/>
          <w:sz w:val="30"/>
          <w:szCs w:val="30"/>
          <w14:ligatures w14:val="none"/>
        </w:rPr>
        <w:t>ξ</w:t>
      </w:r>
      <w:r w:rsidRPr="00202D71">
        <w:rPr>
          <w:rFonts w:ascii="Times New Roman" w:eastAsia="Times New Roman" w:hAnsi="Times New Roman" w:cs="Times New Roman"/>
          <w:b/>
          <w:bCs/>
          <w:color w:val="242424"/>
          <w:spacing w:val="-1"/>
          <w:kern w:val="0"/>
          <w:sz w:val="30"/>
          <w:szCs w:val="30"/>
          <w14:ligatures w14:val="none"/>
        </w:rPr>
        <w:t>ᵢ</w:t>
      </w:r>
      <w:r w:rsidRPr="00202D71">
        <w:rPr>
          <w:rFonts w:ascii="Georgia" w:eastAsia="Times New Roman" w:hAnsi="Georgia" w:cs="Times New Roman"/>
          <w:b/>
          <w:bCs/>
          <w:color w:val="242424"/>
          <w:spacing w:val="-1"/>
          <w:kern w:val="0"/>
          <w:sz w:val="30"/>
          <w:szCs w:val="30"/>
          <w14:ligatures w14:val="none"/>
        </w:rPr>
        <w:t xml:space="preserve"> = </w:t>
      </w:r>
      <w:proofErr w:type="gramStart"/>
      <w:r w:rsidRPr="00202D71">
        <w:rPr>
          <w:rFonts w:ascii="Georgia" w:eastAsia="Times New Roman" w:hAnsi="Georgia" w:cs="Times New Roman"/>
          <w:b/>
          <w:bCs/>
          <w:color w:val="242424"/>
          <w:spacing w:val="-1"/>
          <w:kern w:val="0"/>
          <w:sz w:val="30"/>
          <w:szCs w:val="30"/>
          <w14:ligatures w14:val="none"/>
        </w:rPr>
        <w:t>max(</w:t>
      </w:r>
      <w:proofErr w:type="gramEnd"/>
      <w:r w:rsidRPr="00202D71">
        <w:rPr>
          <w:rFonts w:ascii="Georgia" w:eastAsia="Times New Roman" w:hAnsi="Georgia" w:cs="Times New Roman"/>
          <w:b/>
          <w:bCs/>
          <w:color w:val="242424"/>
          <w:spacing w:val="-1"/>
          <w:kern w:val="0"/>
          <w:sz w:val="30"/>
          <w:szCs w:val="30"/>
          <w14:ligatures w14:val="none"/>
        </w:rPr>
        <w:t xml:space="preserve">0, 1 </w:t>
      </w:r>
      <w:r w:rsidRPr="00202D71">
        <w:rPr>
          <w:rFonts w:ascii="Georgia" w:eastAsia="Times New Roman" w:hAnsi="Georgia" w:cs="Georgia"/>
          <w:b/>
          <w:bCs/>
          <w:color w:val="242424"/>
          <w:spacing w:val="-1"/>
          <w:kern w:val="0"/>
          <w:sz w:val="30"/>
          <w:szCs w:val="30"/>
          <w14:ligatures w14:val="none"/>
        </w:rPr>
        <w:t>—</w:t>
      </w:r>
      <w:r w:rsidRPr="00202D71">
        <w:rPr>
          <w:rFonts w:ascii="Georgia" w:eastAsia="Times New Roman" w:hAnsi="Georgia" w:cs="Times New Roman"/>
          <w:b/>
          <w:bCs/>
          <w:color w:val="242424"/>
          <w:spacing w:val="-1"/>
          <w:kern w:val="0"/>
          <w:sz w:val="30"/>
          <w:szCs w:val="30"/>
          <w14:ligatures w14:val="none"/>
        </w:rPr>
        <w:t xml:space="preserve"> w </w:t>
      </w:r>
      <w:r w:rsidRPr="00202D71">
        <w:rPr>
          <w:rFonts w:ascii="Cambria Math" w:eastAsia="Times New Roman" w:hAnsi="Cambria Math" w:cs="Cambria Math"/>
          <w:b/>
          <w:bCs/>
          <w:color w:val="242424"/>
          <w:spacing w:val="-1"/>
          <w:kern w:val="0"/>
          <w:sz w:val="30"/>
          <w:szCs w:val="30"/>
          <w14:ligatures w14:val="none"/>
        </w:rPr>
        <w:t>⋅</w:t>
      </w:r>
      <w:r w:rsidRPr="00202D71">
        <w:rPr>
          <w:rFonts w:ascii="Georgia" w:eastAsia="Times New Roman" w:hAnsi="Georgia" w:cs="Times New Roman"/>
          <w:b/>
          <w:bCs/>
          <w:color w:val="242424"/>
          <w:spacing w:val="-1"/>
          <w:kern w:val="0"/>
          <w:sz w:val="30"/>
          <w:szCs w:val="30"/>
          <w14:ligatures w14:val="none"/>
        </w:rPr>
        <w:t xml:space="preserve"> x</w:t>
      </w:r>
      <w:r w:rsidRPr="00202D71">
        <w:rPr>
          <w:rFonts w:ascii="Times New Roman" w:eastAsia="Times New Roman" w:hAnsi="Times New Roman" w:cs="Times New Roman"/>
          <w:b/>
          <w:bCs/>
          <w:color w:val="242424"/>
          <w:spacing w:val="-1"/>
          <w:kern w:val="0"/>
          <w:sz w:val="30"/>
          <w:szCs w:val="30"/>
          <w14:ligatures w14:val="none"/>
        </w:rPr>
        <w:t>ᵢ</w:t>
      </w:r>
      <w:r w:rsidRPr="00202D71">
        <w:rPr>
          <w:rFonts w:ascii="Georgia" w:eastAsia="Times New Roman" w:hAnsi="Georgia" w:cs="Times New Roman"/>
          <w:b/>
          <w:bCs/>
          <w:color w:val="242424"/>
          <w:spacing w:val="-1"/>
          <w:kern w:val="0"/>
          <w:sz w:val="30"/>
          <w:szCs w:val="30"/>
          <w14:ligatures w14:val="none"/>
        </w:rPr>
        <w:t xml:space="preserve"> </w:t>
      </w:r>
      <w:r w:rsidRPr="00202D71">
        <w:rPr>
          <w:rFonts w:ascii="Georgia" w:eastAsia="Times New Roman" w:hAnsi="Georgia" w:cs="Georgia"/>
          <w:b/>
          <w:bCs/>
          <w:color w:val="242424"/>
          <w:spacing w:val="-1"/>
          <w:kern w:val="0"/>
          <w:sz w:val="30"/>
          <w:szCs w:val="30"/>
          <w14:ligatures w14:val="none"/>
        </w:rPr>
        <w:t>—</w:t>
      </w:r>
      <w:r w:rsidRPr="00202D71">
        <w:rPr>
          <w:rFonts w:ascii="Georgia" w:eastAsia="Times New Roman" w:hAnsi="Georgia" w:cs="Times New Roman"/>
          <w:b/>
          <w:bCs/>
          <w:color w:val="242424"/>
          <w:spacing w:val="-1"/>
          <w:kern w:val="0"/>
          <w:sz w:val="30"/>
          <w:szCs w:val="30"/>
          <w14:ligatures w14:val="none"/>
        </w:rPr>
        <w:t xml:space="preserve"> b)</w:t>
      </w:r>
      <w:r w:rsidRPr="00202D71">
        <w:rPr>
          <w:rFonts w:ascii="Georgia" w:eastAsia="Times New Roman" w:hAnsi="Georgia" w:cs="Times New Roman"/>
          <w:b/>
          <w:bCs/>
          <w:color w:val="242424"/>
          <w:spacing w:val="-1"/>
          <w:kern w:val="0"/>
          <w:sz w:val="30"/>
          <w:szCs w:val="30"/>
          <w14:ligatures w14:val="none"/>
        </w:rPr>
        <w:br/>
      </w:r>
      <w:r w:rsidRPr="00202D71">
        <w:rPr>
          <w:rFonts w:ascii="Georgia" w:eastAsia="Times New Roman" w:hAnsi="Georgia" w:cs="Times New Roman"/>
          <w:color w:val="242424"/>
          <w:spacing w:val="-1"/>
          <w:kern w:val="0"/>
          <w:sz w:val="30"/>
          <w:szCs w:val="30"/>
          <w14:ligatures w14:val="none"/>
        </w:rPr>
        <w:t>and in our 2D case </w:t>
      </w:r>
      <w:r w:rsidRPr="00202D71">
        <w:rPr>
          <w:rFonts w:ascii="Georgia" w:eastAsia="Times New Roman" w:hAnsi="Georgia" w:cs="Times New Roman"/>
          <w:b/>
          <w:bCs/>
          <w:color w:val="242424"/>
          <w:spacing w:val="-1"/>
          <w:kern w:val="0"/>
          <w:sz w:val="30"/>
          <w:szCs w:val="30"/>
          <w14:ligatures w14:val="none"/>
        </w:rPr>
        <w:t>ξ</w:t>
      </w:r>
      <w:r w:rsidRPr="00202D71">
        <w:rPr>
          <w:rFonts w:ascii="Times New Roman" w:eastAsia="Times New Roman" w:hAnsi="Times New Roman" w:cs="Times New Roman"/>
          <w:b/>
          <w:bCs/>
          <w:color w:val="242424"/>
          <w:spacing w:val="-1"/>
          <w:kern w:val="0"/>
          <w:sz w:val="30"/>
          <w:szCs w:val="30"/>
          <w14:ligatures w14:val="none"/>
        </w:rPr>
        <w:t>ᵢ</w:t>
      </w:r>
      <w:r w:rsidRPr="00202D71">
        <w:rPr>
          <w:rFonts w:ascii="Georgia" w:eastAsia="Times New Roman" w:hAnsi="Georgia" w:cs="Times New Roman"/>
          <w:b/>
          <w:bCs/>
          <w:color w:val="242424"/>
          <w:spacing w:val="-1"/>
          <w:kern w:val="0"/>
          <w:sz w:val="30"/>
          <w:szCs w:val="30"/>
          <w14:ligatures w14:val="none"/>
        </w:rPr>
        <w:t xml:space="preserve"> = max(0, 1 </w:t>
      </w:r>
      <w:r w:rsidRPr="00202D71">
        <w:rPr>
          <w:rFonts w:ascii="Georgia" w:eastAsia="Times New Roman" w:hAnsi="Georgia" w:cs="Georgia"/>
          <w:b/>
          <w:bCs/>
          <w:color w:val="242424"/>
          <w:spacing w:val="-1"/>
          <w:kern w:val="0"/>
          <w:sz w:val="30"/>
          <w:szCs w:val="30"/>
          <w14:ligatures w14:val="none"/>
        </w:rPr>
        <w:t>—</w:t>
      </w:r>
      <w:r w:rsidRPr="00202D71">
        <w:rPr>
          <w:rFonts w:ascii="Georgia" w:eastAsia="Times New Roman" w:hAnsi="Georgia" w:cs="Times New Roman"/>
          <w:b/>
          <w:bCs/>
          <w:color w:val="242424"/>
          <w:spacing w:val="-1"/>
          <w:kern w:val="0"/>
          <w:sz w:val="30"/>
          <w:szCs w:val="30"/>
          <w14:ligatures w14:val="none"/>
        </w:rPr>
        <w:t xml:space="preserve"> y</w:t>
      </w:r>
      <w:r w:rsidRPr="00202D71">
        <w:rPr>
          <w:rFonts w:ascii="Times New Roman" w:eastAsia="Times New Roman" w:hAnsi="Times New Roman" w:cs="Times New Roman"/>
          <w:b/>
          <w:bCs/>
          <w:color w:val="242424"/>
          <w:spacing w:val="-1"/>
          <w:kern w:val="0"/>
          <w:sz w:val="30"/>
          <w:szCs w:val="30"/>
          <w14:ligatures w14:val="none"/>
        </w:rPr>
        <w:t>ᵢ</w:t>
      </w:r>
      <w:r w:rsidRPr="00202D71">
        <w:rPr>
          <w:rFonts w:ascii="Georgia" w:eastAsia="Times New Roman" w:hAnsi="Georgia" w:cs="Times New Roman"/>
          <w:b/>
          <w:bCs/>
          <w:color w:val="242424"/>
          <w:spacing w:val="-1"/>
          <w:kern w:val="0"/>
          <w:sz w:val="30"/>
          <w:szCs w:val="30"/>
          <w14:ligatures w14:val="none"/>
        </w:rPr>
        <w:t xml:space="preserve"> (Ax1</w:t>
      </w:r>
      <w:r w:rsidRPr="00202D71">
        <w:rPr>
          <w:rFonts w:ascii="Times New Roman" w:eastAsia="Times New Roman" w:hAnsi="Times New Roman" w:cs="Times New Roman"/>
          <w:b/>
          <w:bCs/>
          <w:color w:val="242424"/>
          <w:spacing w:val="-1"/>
          <w:kern w:val="0"/>
          <w:sz w:val="30"/>
          <w:szCs w:val="30"/>
          <w14:ligatures w14:val="none"/>
        </w:rPr>
        <w:t>ᵢ</w:t>
      </w:r>
      <w:r w:rsidRPr="00202D71">
        <w:rPr>
          <w:rFonts w:ascii="Georgia" w:eastAsia="Times New Roman" w:hAnsi="Georgia" w:cs="Times New Roman"/>
          <w:b/>
          <w:bCs/>
          <w:color w:val="242424"/>
          <w:spacing w:val="-1"/>
          <w:kern w:val="0"/>
          <w:sz w:val="30"/>
          <w:szCs w:val="30"/>
          <w14:ligatures w14:val="none"/>
        </w:rPr>
        <w:t>+Bx2</w:t>
      </w:r>
      <w:r w:rsidRPr="00202D71">
        <w:rPr>
          <w:rFonts w:ascii="Times New Roman" w:eastAsia="Times New Roman" w:hAnsi="Times New Roman" w:cs="Times New Roman"/>
          <w:b/>
          <w:bCs/>
          <w:color w:val="242424"/>
          <w:spacing w:val="-1"/>
          <w:kern w:val="0"/>
          <w:sz w:val="30"/>
          <w:szCs w:val="30"/>
          <w14:ligatures w14:val="none"/>
        </w:rPr>
        <w:t>ᵢ</w:t>
      </w:r>
      <w:r w:rsidRPr="00202D71">
        <w:rPr>
          <w:rFonts w:ascii="Georgia" w:eastAsia="Times New Roman" w:hAnsi="Georgia" w:cs="Times New Roman"/>
          <w:b/>
          <w:bCs/>
          <w:color w:val="242424"/>
          <w:spacing w:val="-1"/>
          <w:kern w:val="0"/>
          <w:sz w:val="30"/>
          <w:szCs w:val="30"/>
          <w14:ligatures w14:val="none"/>
        </w:rPr>
        <w:t>+C))</w:t>
      </w:r>
    </w:p>
    <w:p w14:paraId="01C4DA39"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lastRenderedPageBreak/>
        <w:t>Let’s consider a 2D example where we have a simple decision boundary equation ax + by + c = 0. We’ll calculate the slack variable for a data point in the context of a soft margin SVM.</w:t>
      </w:r>
    </w:p>
    <w:p w14:paraId="77F480E4"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Assuming our decision boundary equation is: 2x + 3y — 6 = 0</w:t>
      </w:r>
    </w:p>
    <w:p w14:paraId="7A018FE8"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And we have the following data point: Data point: (4, 2) Label: y = 1 (positive class)</w:t>
      </w:r>
    </w:p>
    <w:p w14:paraId="28FAA966"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Now, let’s calculate the slack variable ξ for this data point. The formula for ξ when y = 1 (positive class) is ξ = </w:t>
      </w:r>
      <w:proofErr w:type="gramStart"/>
      <w:r w:rsidRPr="00202D71">
        <w:rPr>
          <w:rFonts w:ascii="Georgia" w:eastAsia="Times New Roman" w:hAnsi="Georgia" w:cs="Times New Roman"/>
          <w:color w:val="242424"/>
          <w:spacing w:val="-1"/>
          <w:kern w:val="0"/>
          <w:sz w:val="30"/>
          <w:szCs w:val="30"/>
          <w14:ligatures w14:val="none"/>
        </w:rPr>
        <w:t>max(</w:t>
      </w:r>
      <w:proofErr w:type="gramEnd"/>
      <w:r w:rsidRPr="00202D71">
        <w:rPr>
          <w:rFonts w:ascii="Georgia" w:eastAsia="Times New Roman" w:hAnsi="Georgia" w:cs="Times New Roman"/>
          <w:color w:val="242424"/>
          <w:spacing w:val="-1"/>
          <w:kern w:val="0"/>
          <w:sz w:val="30"/>
          <w:szCs w:val="30"/>
          <w14:ligatures w14:val="none"/>
        </w:rPr>
        <w:t>0, 1 — (ax + by + c)).</w:t>
      </w:r>
    </w:p>
    <w:p w14:paraId="33417A1C"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Substitute the given values: ξ = </w:t>
      </w:r>
      <w:proofErr w:type="gramStart"/>
      <w:r w:rsidRPr="00202D71">
        <w:rPr>
          <w:rFonts w:ascii="Georgia" w:eastAsia="Times New Roman" w:hAnsi="Georgia" w:cs="Times New Roman"/>
          <w:color w:val="242424"/>
          <w:spacing w:val="-1"/>
          <w:kern w:val="0"/>
          <w:sz w:val="30"/>
          <w:szCs w:val="30"/>
          <w14:ligatures w14:val="none"/>
        </w:rPr>
        <w:t>max(</w:t>
      </w:r>
      <w:proofErr w:type="gramEnd"/>
      <w:r w:rsidRPr="00202D71">
        <w:rPr>
          <w:rFonts w:ascii="Georgia" w:eastAsia="Times New Roman" w:hAnsi="Georgia" w:cs="Times New Roman"/>
          <w:color w:val="242424"/>
          <w:spacing w:val="-1"/>
          <w:kern w:val="0"/>
          <w:sz w:val="30"/>
          <w:szCs w:val="30"/>
          <w14:ligatures w14:val="none"/>
        </w:rPr>
        <w:t>0, 1 — (2 * 4 + 3 * 2–6)) ξ = max(0, 1 — (8 + 6–6)) ξ = max(0, 1–8)</w:t>
      </w:r>
    </w:p>
    <w:p w14:paraId="71F645A8"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Since the value of ξ should be at least 0, in this case, ξ = </w:t>
      </w:r>
      <w:proofErr w:type="gramStart"/>
      <w:r w:rsidRPr="00202D71">
        <w:rPr>
          <w:rFonts w:ascii="Georgia" w:eastAsia="Times New Roman" w:hAnsi="Georgia" w:cs="Times New Roman"/>
          <w:color w:val="242424"/>
          <w:spacing w:val="-1"/>
          <w:kern w:val="0"/>
          <w:sz w:val="30"/>
          <w:szCs w:val="30"/>
          <w14:ligatures w14:val="none"/>
        </w:rPr>
        <w:t>max(</w:t>
      </w:r>
      <w:proofErr w:type="gramEnd"/>
      <w:r w:rsidRPr="00202D71">
        <w:rPr>
          <w:rFonts w:ascii="Georgia" w:eastAsia="Times New Roman" w:hAnsi="Georgia" w:cs="Times New Roman"/>
          <w:color w:val="242424"/>
          <w:spacing w:val="-1"/>
          <w:kern w:val="0"/>
          <w:sz w:val="30"/>
          <w:szCs w:val="30"/>
          <w14:ligatures w14:val="none"/>
        </w:rPr>
        <w:t>0, -7) = 0, indicating that the data point is correctly classified and lies on the correct side of the margin.</w:t>
      </w:r>
    </w:p>
    <w:p w14:paraId="0FDB34CC"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t>Changes in Mathematical Formulation of Hard Margin Classifier:</w:t>
      </w:r>
    </w:p>
    <w:p w14:paraId="678525D6" w14:textId="16A20BAE"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lastRenderedPageBreak/>
        <w:drawing>
          <wp:inline distT="0" distB="0" distL="0" distR="0" wp14:anchorId="507EF36A" wp14:editId="4ECFD819">
            <wp:extent cx="5943600" cy="5969000"/>
            <wp:effectExtent l="0" t="0" r="0" b="0"/>
            <wp:docPr id="1900300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69000"/>
                    </a:xfrm>
                    <a:prstGeom prst="rect">
                      <a:avLst/>
                    </a:prstGeom>
                    <a:noFill/>
                    <a:ln>
                      <a:noFill/>
                    </a:ln>
                  </pic:spPr>
                </pic:pic>
              </a:graphicData>
            </a:graphic>
          </wp:inline>
        </w:drawing>
      </w:r>
    </w:p>
    <w:p w14:paraId="7A0977A1" w14:textId="3C0AD142"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lastRenderedPageBreak/>
        <w:drawing>
          <wp:inline distT="0" distB="0" distL="0" distR="0" wp14:anchorId="314CFF27" wp14:editId="0B1EEA2F">
            <wp:extent cx="5943600" cy="3523615"/>
            <wp:effectExtent l="0" t="0" r="0" b="635"/>
            <wp:docPr id="20458039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83F431D"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The above formula represents the optimization problem for the soft margin Support Vector Machine (SVM).</w:t>
      </w:r>
    </w:p>
    <w:p w14:paraId="0DFE9178"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Σ ξ</w:t>
      </w:r>
      <w:r w:rsidRPr="00202D71">
        <w:rPr>
          <w:rFonts w:ascii="Times New Roman" w:eastAsia="Times New Roman" w:hAnsi="Times New Roman" w:cs="Times New Roman"/>
          <w:color w:val="242424"/>
          <w:spacing w:val="-1"/>
          <w:kern w:val="0"/>
          <w:sz w:val="30"/>
          <w:szCs w:val="30"/>
          <w14:ligatures w14:val="none"/>
        </w:rPr>
        <w:t>ᵢ</w:t>
      </w:r>
      <w:r w:rsidRPr="00202D71">
        <w:rPr>
          <w:rFonts w:ascii="Georgia" w:eastAsia="Times New Roman" w:hAnsi="Georgia" w:cs="Times New Roman"/>
          <w:color w:val="242424"/>
          <w:spacing w:val="-1"/>
          <w:kern w:val="0"/>
          <w:sz w:val="30"/>
          <w:szCs w:val="30"/>
          <w14:ligatures w14:val="none"/>
        </w:rPr>
        <w:t xml:space="preserve">: This part accounts for the slack variables </w:t>
      </w:r>
      <w:r w:rsidRPr="00202D71">
        <w:rPr>
          <w:rFonts w:ascii="Georgia" w:eastAsia="Times New Roman" w:hAnsi="Georgia" w:cs="Georgia"/>
          <w:color w:val="242424"/>
          <w:spacing w:val="-1"/>
          <w:kern w:val="0"/>
          <w:sz w:val="30"/>
          <w:szCs w:val="30"/>
          <w14:ligatures w14:val="none"/>
        </w:rPr>
        <w:t>ξ</w:t>
      </w:r>
      <w:r w:rsidRPr="00202D71">
        <w:rPr>
          <w:rFonts w:ascii="Times New Roman" w:eastAsia="Times New Roman" w:hAnsi="Times New Roman" w:cs="Times New Roman"/>
          <w:color w:val="242424"/>
          <w:spacing w:val="-1"/>
          <w:kern w:val="0"/>
          <w:sz w:val="30"/>
          <w:szCs w:val="30"/>
          <w14:ligatures w14:val="none"/>
        </w:rPr>
        <w:t>ᵢ</w:t>
      </w:r>
      <w:r w:rsidRPr="00202D71">
        <w:rPr>
          <w:rFonts w:ascii="Georgia" w:eastAsia="Times New Roman" w:hAnsi="Georgia" w:cs="Times New Roman"/>
          <w:color w:val="242424"/>
          <w:spacing w:val="-1"/>
          <w:kern w:val="0"/>
          <w:sz w:val="30"/>
          <w:szCs w:val="30"/>
          <w14:ligatures w14:val="none"/>
        </w:rPr>
        <w:t xml:space="preserve"> associated with each data point. Slack variables allow some data points to be on the wrong side of the margin or even within it. By minimizing the sum of these slack variables, the optimization process encourages a balance between maximizing the margin and minimizing classification errors.</w:t>
      </w:r>
    </w:p>
    <w:p w14:paraId="7A1F6B94"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t xml:space="preserve">Introduction of </w:t>
      </w:r>
      <w:proofErr w:type="gramStart"/>
      <w:r w:rsidRPr="00202D71">
        <w:rPr>
          <w:rFonts w:ascii="Georgia" w:eastAsia="Times New Roman" w:hAnsi="Georgia" w:cs="Segoe UI"/>
          <w:b/>
          <w:bCs/>
          <w:i/>
          <w:iCs/>
          <w:color w:val="242424"/>
          <w:spacing w:val="-1"/>
          <w:kern w:val="0"/>
          <w:sz w:val="30"/>
          <w:szCs w:val="30"/>
          <w14:ligatures w14:val="none"/>
        </w:rPr>
        <w:t>C :</w:t>
      </w:r>
      <w:proofErr w:type="gramEnd"/>
    </w:p>
    <w:p w14:paraId="226EF571" w14:textId="4639523E"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lastRenderedPageBreak/>
        <w:drawing>
          <wp:inline distT="0" distB="0" distL="0" distR="0" wp14:anchorId="71E5463E" wp14:editId="38F5BBFB">
            <wp:extent cx="5943600" cy="2632075"/>
            <wp:effectExtent l="0" t="0" r="0" b="0"/>
            <wp:docPr id="14702903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p>
    <w:p w14:paraId="15CAC074"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C is hyperparameter and used in the formulation of the optimization problem for soft margin SVM.</w:t>
      </w:r>
    </w:p>
    <w:p w14:paraId="1E45D1CC"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t xml:space="preserve">Comparison between high and low value of </w:t>
      </w:r>
      <w:proofErr w:type="gramStart"/>
      <w:r w:rsidRPr="00202D71">
        <w:rPr>
          <w:rFonts w:ascii="Georgia" w:eastAsia="Times New Roman" w:hAnsi="Georgia" w:cs="Segoe UI"/>
          <w:b/>
          <w:bCs/>
          <w:i/>
          <w:iCs/>
          <w:color w:val="242424"/>
          <w:spacing w:val="-1"/>
          <w:kern w:val="0"/>
          <w:sz w:val="30"/>
          <w:szCs w:val="30"/>
          <w14:ligatures w14:val="none"/>
        </w:rPr>
        <w:t>C :</w:t>
      </w:r>
      <w:proofErr w:type="gramEnd"/>
    </w:p>
    <w:p w14:paraId="778E46AA" w14:textId="5EA9AFC0"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03C4B8E1" wp14:editId="7205AC23">
            <wp:extent cx="5943600" cy="3099435"/>
            <wp:effectExtent l="0" t="0" r="0" b="5715"/>
            <wp:docPr id="9469898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noFill/>
                    </a:ln>
                  </pic:spPr>
                </pic:pic>
              </a:graphicData>
            </a:graphic>
          </wp:inline>
        </w:drawing>
      </w:r>
    </w:p>
    <w:p w14:paraId="2839D382"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Here’s how C works:</w:t>
      </w:r>
    </w:p>
    <w:p w14:paraId="4D73DD7F" w14:textId="77777777" w:rsidR="00202D71" w:rsidRPr="00202D71" w:rsidRDefault="00202D71" w:rsidP="00202D71">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b/>
          <w:bCs/>
          <w:color w:val="242424"/>
          <w:spacing w:val="-1"/>
          <w:kern w:val="0"/>
          <w:sz w:val="30"/>
          <w:szCs w:val="30"/>
          <w14:ligatures w14:val="none"/>
        </w:rPr>
        <w:lastRenderedPageBreak/>
        <w:t>Smaller C:</w:t>
      </w:r>
      <w:r w:rsidRPr="00202D71">
        <w:rPr>
          <w:rFonts w:ascii="Georgia" w:eastAsia="Times New Roman" w:hAnsi="Georgia" w:cs="Segoe UI"/>
          <w:color w:val="242424"/>
          <w:spacing w:val="-1"/>
          <w:kern w:val="0"/>
          <w:sz w:val="30"/>
          <w:szCs w:val="30"/>
          <w14:ligatures w14:val="none"/>
        </w:rPr>
        <w:t> When C is small, the SVM places a higher priority on achieving a wide margin, even if that means allowing more misclassifications. In this case, the SVM is more tolerant of misclassified points and focuses on finding a larger margin.</w:t>
      </w:r>
    </w:p>
    <w:p w14:paraId="71051E9C" w14:textId="77777777" w:rsidR="00202D71" w:rsidRPr="00202D71" w:rsidRDefault="00202D71" w:rsidP="00202D71">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b/>
          <w:bCs/>
          <w:color w:val="242424"/>
          <w:spacing w:val="-1"/>
          <w:kern w:val="0"/>
          <w:sz w:val="30"/>
          <w:szCs w:val="30"/>
          <w14:ligatures w14:val="none"/>
        </w:rPr>
        <w:t>Larger C:</w:t>
      </w:r>
      <w:r w:rsidRPr="00202D71">
        <w:rPr>
          <w:rFonts w:ascii="Georgia" w:eastAsia="Times New Roman" w:hAnsi="Georgia" w:cs="Segoe UI"/>
          <w:color w:val="242424"/>
          <w:spacing w:val="-1"/>
          <w:kern w:val="0"/>
          <w:sz w:val="30"/>
          <w:szCs w:val="30"/>
          <w14:ligatures w14:val="none"/>
        </w:rPr>
        <w:t> When C is large, the SVM becomes more sensitive to misclassifications and tries to minimize them as much as possible. This can lead to a narrower margin in order to correctly classify more points.</w:t>
      </w:r>
    </w:p>
    <w:p w14:paraId="6C743FD4"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t xml:space="preserve">Bias- Variance Trade Off with </w:t>
      </w:r>
      <w:proofErr w:type="gramStart"/>
      <w:r w:rsidRPr="00202D71">
        <w:rPr>
          <w:rFonts w:ascii="Georgia" w:eastAsia="Times New Roman" w:hAnsi="Georgia" w:cs="Segoe UI"/>
          <w:b/>
          <w:bCs/>
          <w:i/>
          <w:iCs/>
          <w:color w:val="242424"/>
          <w:spacing w:val="-1"/>
          <w:kern w:val="0"/>
          <w:sz w:val="30"/>
          <w:szCs w:val="30"/>
          <w14:ligatures w14:val="none"/>
        </w:rPr>
        <w:t>C :</w:t>
      </w:r>
      <w:proofErr w:type="gramEnd"/>
    </w:p>
    <w:p w14:paraId="42C19D47" w14:textId="6DE2ACA2"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2CF5490F" wp14:editId="49E4E99B">
            <wp:extent cx="5943600" cy="2258695"/>
            <wp:effectExtent l="0" t="0" r="0" b="8255"/>
            <wp:docPr id="10247072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58695"/>
                    </a:xfrm>
                    <a:prstGeom prst="rect">
                      <a:avLst/>
                    </a:prstGeom>
                    <a:noFill/>
                    <a:ln>
                      <a:noFill/>
                    </a:ln>
                  </pic:spPr>
                </pic:pic>
              </a:graphicData>
            </a:graphic>
          </wp:inline>
        </w:drawing>
      </w:r>
    </w:p>
    <w:p w14:paraId="18BB90FA"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In a sense, C acts as a control knob that adjusts the balance between margin maximization and error minimization. It’s important to choose an appropriate value for C based on the specific problem and dataset at hand. A smaller C might be preferred when there is significant noise or outliers in the data, whereas a larger C might be suitable for cleaner datasets where misclassifications are less acceptable.</w:t>
      </w:r>
    </w:p>
    <w:p w14:paraId="6EB574AD"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lastRenderedPageBreak/>
        <w:t>In summary, the introduction of the soft margin Support Vector Machine (SVM) addresses the limitations of its hard margin counterpart and offers a more versatile solution for complex real-world datasets. By allowing for controlled misclassifications through the use of slack variables and the regularization parameter C, the soft margin SVM strikes a balance between maximizing the margin width and minimizing classification errors. This flexibility enables the model to handle outliers, noise, and linearly inseparable data more effectively. The parameter C empowers users to tailor the SVM’s behavior according to the dataset’s characteristics, ensuring robust generalization and improved performance on diverse data.</w:t>
      </w:r>
    </w:p>
    <w:p w14:paraId="4249F0FB" w14:textId="77777777" w:rsidR="00202D71" w:rsidRPr="00202D71" w:rsidRDefault="00202D71" w:rsidP="00202D7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02D71">
        <w:rPr>
          <w:rFonts w:ascii="Helvetica" w:eastAsia="Times New Roman" w:hAnsi="Helvetica" w:cs="Helvetica"/>
          <w:b/>
          <w:bCs/>
          <w:color w:val="242424"/>
          <w:spacing w:val="-4"/>
          <w:kern w:val="36"/>
          <w:sz w:val="36"/>
          <w:szCs w:val="36"/>
          <w14:ligatures w14:val="none"/>
        </w:rPr>
        <w:t>3. SVC with Kernels (SVM)</w:t>
      </w:r>
    </w:p>
    <w:p w14:paraId="29AEA8D3" w14:textId="77777777" w:rsidR="00202D71" w:rsidRPr="00202D71" w:rsidRDefault="00202D71" w:rsidP="00202D71">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The soft margin SVM, like its hard margin counterpart, works best in scenarios where linear separation is possible. When dealing with complex non-linear relationships and limited feature space, even the soft margin SVM might struggle without additional techniques like kernel methods. </w:t>
      </w:r>
      <w:proofErr w:type="gramStart"/>
      <w:r w:rsidRPr="00202D71">
        <w:rPr>
          <w:rFonts w:ascii="Georgia" w:eastAsia="Times New Roman" w:hAnsi="Georgia" w:cs="Times New Roman"/>
          <w:color w:val="242424"/>
          <w:spacing w:val="-1"/>
          <w:kern w:val="0"/>
          <w:sz w:val="30"/>
          <w:szCs w:val="30"/>
          <w14:ligatures w14:val="none"/>
        </w:rPr>
        <w:t>So</w:t>
      </w:r>
      <w:proofErr w:type="gramEnd"/>
      <w:r w:rsidRPr="00202D71">
        <w:rPr>
          <w:rFonts w:ascii="Georgia" w:eastAsia="Times New Roman" w:hAnsi="Georgia" w:cs="Times New Roman"/>
          <w:color w:val="242424"/>
          <w:spacing w:val="-1"/>
          <w:kern w:val="0"/>
          <w:sz w:val="30"/>
          <w:szCs w:val="30"/>
          <w14:ligatures w14:val="none"/>
        </w:rPr>
        <w:t xml:space="preserve"> for dealing with non-linear data, we need to learn soft margin SVM with kernel concept.</w:t>
      </w:r>
    </w:p>
    <w:p w14:paraId="2C8F5FC0"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t xml:space="preserve">Introduction of </w:t>
      </w:r>
      <w:proofErr w:type="gramStart"/>
      <w:r w:rsidRPr="00202D71">
        <w:rPr>
          <w:rFonts w:ascii="Georgia" w:eastAsia="Times New Roman" w:hAnsi="Georgia" w:cs="Segoe UI"/>
          <w:b/>
          <w:bCs/>
          <w:i/>
          <w:iCs/>
          <w:color w:val="242424"/>
          <w:spacing w:val="-1"/>
          <w:kern w:val="0"/>
          <w:sz w:val="30"/>
          <w:szCs w:val="30"/>
          <w14:ligatures w14:val="none"/>
        </w:rPr>
        <w:t>Kernels :</w:t>
      </w:r>
      <w:proofErr w:type="gramEnd"/>
    </w:p>
    <w:p w14:paraId="13590BF7"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Kernels provide a way to implicitly transform data into a higher-dimensional space without actually computing the transformations explicitly. This higher-dimensional representation enables the </w:t>
      </w:r>
      <w:r w:rsidRPr="00202D71">
        <w:rPr>
          <w:rFonts w:ascii="Georgia" w:eastAsia="Times New Roman" w:hAnsi="Georgia" w:cs="Times New Roman"/>
          <w:color w:val="242424"/>
          <w:spacing w:val="-1"/>
          <w:kern w:val="0"/>
          <w:sz w:val="30"/>
          <w:szCs w:val="30"/>
          <w14:ligatures w14:val="none"/>
        </w:rPr>
        <w:lastRenderedPageBreak/>
        <w:t>algorithm to find complex relationships and patterns that might not be apparent in the original feature space.</w:t>
      </w:r>
    </w:p>
    <w:p w14:paraId="5A2CB395"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Kernels allow SVMs (and other algorithms) to work effectively in scenarios where the data is not linearly separable in the original feature space. By applying a kernel function, the data is effectively “lifted” into a higher-dimensional space where it might become linearly separable. This process is called the “kernel trick.”</w:t>
      </w:r>
    </w:p>
    <w:p w14:paraId="7FF24573"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Commonly used kernel functions include the linear kernel (which doesn’t actually transform the data), as well as non-linear kernels like the polynomial kernel, Gaussian (RBF) kernel, and sigmoid kernel. Each kernel has its own way of mapping the data to a higher-dimensional space, allowing the SVM to capture complex relationships.</w:t>
      </w:r>
    </w:p>
    <w:p w14:paraId="0C5F4351" w14:textId="77777777" w:rsidR="00202D71" w:rsidRPr="00202D71" w:rsidRDefault="00202D71" w:rsidP="00202D7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02D71">
        <w:rPr>
          <w:rFonts w:ascii="Helvetica" w:eastAsia="Times New Roman" w:hAnsi="Helvetica" w:cs="Helvetica"/>
          <w:b/>
          <w:bCs/>
          <w:color w:val="242424"/>
          <w:kern w:val="0"/>
          <w:sz w:val="30"/>
          <w:szCs w:val="30"/>
          <w14:ligatures w14:val="none"/>
        </w:rPr>
        <w:t>Mathematics behind Constrained Optimization Problem in SVM:</w:t>
      </w:r>
    </w:p>
    <w:p w14:paraId="3DA63BB0" w14:textId="77777777" w:rsidR="00202D71" w:rsidRPr="00202D71" w:rsidRDefault="00202D71" w:rsidP="00202D71">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We have a following constrained optimization problem in 2D and find the value of </w:t>
      </w:r>
      <w:proofErr w:type="gramStart"/>
      <w:r w:rsidRPr="00202D71">
        <w:rPr>
          <w:rFonts w:ascii="Georgia" w:eastAsia="Times New Roman" w:hAnsi="Georgia" w:cs="Times New Roman"/>
          <w:color w:val="242424"/>
          <w:spacing w:val="-1"/>
          <w:kern w:val="0"/>
          <w:sz w:val="30"/>
          <w:szCs w:val="30"/>
          <w14:ligatures w14:val="none"/>
        </w:rPr>
        <w:t>A,B</w:t>
      </w:r>
      <w:proofErr w:type="gramEnd"/>
      <w:r w:rsidRPr="00202D71">
        <w:rPr>
          <w:rFonts w:ascii="Georgia" w:eastAsia="Times New Roman" w:hAnsi="Georgia" w:cs="Times New Roman"/>
          <w:color w:val="242424"/>
          <w:spacing w:val="-1"/>
          <w:kern w:val="0"/>
          <w:sz w:val="30"/>
          <w:szCs w:val="30"/>
          <w14:ligatures w14:val="none"/>
        </w:rPr>
        <w:t xml:space="preserve"> and C such that following conditions are valid.</w:t>
      </w:r>
    </w:p>
    <w:p w14:paraId="2D4CB0CC" w14:textId="6C483B53"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lastRenderedPageBreak/>
        <w:drawing>
          <wp:inline distT="0" distB="0" distL="0" distR="0" wp14:anchorId="59009C90" wp14:editId="72100978">
            <wp:extent cx="5943600" cy="3523615"/>
            <wp:effectExtent l="0" t="0" r="0" b="635"/>
            <wp:docPr id="13544110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72273E20"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Let’s consider a simple example of optimizing a function subject to a constraint using </w:t>
      </w:r>
      <w:r w:rsidRPr="00202D71">
        <w:rPr>
          <w:rFonts w:ascii="Georgia" w:eastAsia="Times New Roman" w:hAnsi="Georgia" w:cs="Times New Roman"/>
          <w:b/>
          <w:bCs/>
          <w:color w:val="242424"/>
          <w:spacing w:val="-1"/>
          <w:kern w:val="0"/>
          <w:sz w:val="30"/>
          <w:szCs w:val="30"/>
          <w14:ligatures w14:val="none"/>
        </w:rPr>
        <w:t>Lagrange multipliers</w:t>
      </w:r>
      <w:r w:rsidRPr="00202D71">
        <w:rPr>
          <w:rFonts w:ascii="Georgia" w:eastAsia="Times New Roman" w:hAnsi="Georgia" w:cs="Times New Roman"/>
          <w:color w:val="242424"/>
          <w:spacing w:val="-1"/>
          <w:kern w:val="0"/>
          <w:sz w:val="30"/>
          <w:szCs w:val="30"/>
          <w14:ligatures w14:val="none"/>
        </w:rPr>
        <w:t>.</w:t>
      </w:r>
    </w:p>
    <w:p w14:paraId="66873E6B"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 xml:space="preserve">Problem: You want to maximize the function </w:t>
      </w:r>
      <w:proofErr w:type="gramStart"/>
      <w:r w:rsidRPr="00202D71">
        <w:rPr>
          <w:rFonts w:ascii="Georgia" w:eastAsia="Times New Roman" w:hAnsi="Georgia" w:cs="Times New Roman"/>
          <w:b/>
          <w:bCs/>
          <w:color w:val="242424"/>
          <w:spacing w:val="-1"/>
          <w:kern w:val="0"/>
          <w:sz w:val="30"/>
          <w:szCs w:val="30"/>
          <w14:ligatures w14:val="none"/>
        </w:rPr>
        <w:t>f(</w:t>
      </w:r>
      <w:proofErr w:type="gramEnd"/>
      <w:r w:rsidRPr="00202D71">
        <w:rPr>
          <w:rFonts w:ascii="Georgia" w:eastAsia="Times New Roman" w:hAnsi="Georgia" w:cs="Times New Roman"/>
          <w:b/>
          <w:bCs/>
          <w:color w:val="242424"/>
          <w:spacing w:val="-1"/>
          <w:kern w:val="0"/>
          <w:sz w:val="30"/>
          <w:szCs w:val="30"/>
          <w14:ligatures w14:val="none"/>
        </w:rPr>
        <w:t>x, y) = x + y, but the constraint is x² + y² = 1, which means your solution must lie on the unit circle.</w:t>
      </w:r>
    </w:p>
    <w:p w14:paraId="6D72852E" w14:textId="77777777" w:rsidR="00202D71" w:rsidRPr="00202D71" w:rsidRDefault="00202D71" w:rsidP="00202D71">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b/>
          <w:bCs/>
          <w:color w:val="242424"/>
          <w:spacing w:val="-1"/>
          <w:kern w:val="0"/>
          <w:sz w:val="30"/>
          <w:szCs w:val="30"/>
          <w14:ligatures w14:val="none"/>
        </w:rPr>
        <w:t xml:space="preserve">Formulating the </w:t>
      </w:r>
      <w:proofErr w:type="spellStart"/>
      <w:r w:rsidRPr="00202D71">
        <w:rPr>
          <w:rFonts w:ascii="Georgia" w:eastAsia="Times New Roman" w:hAnsi="Georgia" w:cs="Segoe UI"/>
          <w:b/>
          <w:bCs/>
          <w:color w:val="242424"/>
          <w:spacing w:val="-1"/>
          <w:kern w:val="0"/>
          <w:sz w:val="30"/>
          <w:szCs w:val="30"/>
          <w14:ligatures w14:val="none"/>
        </w:rPr>
        <w:t>Lagrangian</w:t>
      </w:r>
      <w:proofErr w:type="spellEnd"/>
      <w:r w:rsidRPr="00202D71">
        <w:rPr>
          <w:rFonts w:ascii="Georgia" w:eastAsia="Times New Roman" w:hAnsi="Georgia" w:cs="Segoe UI"/>
          <w:b/>
          <w:bCs/>
          <w:color w:val="242424"/>
          <w:spacing w:val="-1"/>
          <w:kern w:val="0"/>
          <w:sz w:val="30"/>
          <w:szCs w:val="30"/>
          <w14:ligatures w14:val="none"/>
        </w:rPr>
        <w:t>:</w:t>
      </w:r>
      <w:r w:rsidRPr="00202D71">
        <w:rPr>
          <w:rFonts w:ascii="Georgia" w:eastAsia="Times New Roman" w:hAnsi="Georgia" w:cs="Segoe UI"/>
          <w:color w:val="242424"/>
          <w:spacing w:val="-1"/>
          <w:kern w:val="0"/>
          <w:sz w:val="30"/>
          <w:szCs w:val="30"/>
          <w14:ligatures w14:val="none"/>
        </w:rPr>
        <w:t xml:space="preserve"> The </w:t>
      </w:r>
      <w:proofErr w:type="spellStart"/>
      <w:r w:rsidRPr="00202D71">
        <w:rPr>
          <w:rFonts w:ascii="Georgia" w:eastAsia="Times New Roman" w:hAnsi="Georgia" w:cs="Segoe UI"/>
          <w:color w:val="242424"/>
          <w:spacing w:val="-1"/>
          <w:kern w:val="0"/>
          <w:sz w:val="30"/>
          <w:szCs w:val="30"/>
          <w14:ligatures w14:val="none"/>
        </w:rPr>
        <w:t>Lagrangian</w:t>
      </w:r>
      <w:proofErr w:type="spellEnd"/>
      <w:r w:rsidRPr="00202D71">
        <w:rPr>
          <w:rFonts w:ascii="Georgia" w:eastAsia="Times New Roman" w:hAnsi="Georgia" w:cs="Segoe UI"/>
          <w:color w:val="242424"/>
          <w:spacing w:val="-1"/>
          <w:kern w:val="0"/>
          <w:sz w:val="30"/>
          <w:szCs w:val="30"/>
          <w14:ligatures w14:val="none"/>
        </w:rPr>
        <w:t xml:space="preserve"> combines the objective function and the constraint using a Lagrange multiplier (λ):</w:t>
      </w:r>
    </w:p>
    <w:p w14:paraId="5D6C2EA5"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gramStart"/>
      <w:r w:rsidRPr="00202D71">
        <w:rPr>
          <w:rFonts w:ascii="Georgia" w:eastAsia="Times New Roman" w:hAnsi="Georgia" w:cs="Times New Roman"/>
          <w:b/>
          <w:bCs/>
          <w:color w:val="242424"/>
          <w:spacing w:val="-1"/>
          <w:kern w:val="0"/>
          <w:sz w:val="30"/>
          <w:szCs w:val="30"/>
          <w14:ligatures w14:val="none"/>
        </w:rPr>
        <w:t>L(</w:t>
      </w:r>
      <w:proofErr w:type="gramEnd"/>
      <w:r w:rsidRPr="00202D71">
        <w:rPr>
          <w:rFonts w:ascii="Georgia" w:eastAsia="Times New Roman" w:hAnsi="Georgia" w:cs="Times New Roman"/>
          <w:b/>
          <w:bCs/>
          <w:color w:val="242424"/>
          <w:spacing w:val="-1"/>
          <w:kern w:val="0"/>
          <w:sz w:val="30"/>
          <w:szCs w:val="30"/>
          <w14:ligatures w14:val="none"/>
        </w:rPr>
        <w:t>x, y, λ) = f(x, y) -λ(g(x, y) — 1)</w:t>
      </w:r>
      <w:r w:rsidRPr="00202D71">
        <w:rPr>
          <w:rFonts w:ascii="Georgia" w:eastAsia="Times New Roman" w:hAnsi="Georgia" w:cs="Times New Roman"/>
          <w:color w:val="242424"/>
          <w:spacing w:val="-1"/>
          <w:kern w:val="0"/>
          <w:sz w:val="30"/>
          <w:szCs w:val="30"/>
          <w14:ligatures w14:val="none"/>
        </w:rPr>
        <w:t> where g(x, y) represents the constraint equation (x² + y²).</w:t>
      </w:r>
    </w:p>
    <w:p w14:paraId="1A465060"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lastRenderedPageBreak/>
        <w:t>2. Setting up Equations:</w:t>
      </w:r>
      <w:r w:rsidRPr="00202D71">
        <w:rPr>
          <w:rFonts w:ascii="Georgia" w:eastAsia="Times New Roman" w:hAnsi="Georgia" w:cs="Times New Roman"/>
          <w:color w:val="242424"/>
          <w:spacing w:val="-1"/>
          <w:kern w:val="0"/>
          <w:sz w:val="30"/>
          <w:szCs w:val="30"/>
          <w14:ligatures w14:val="none"/>
        </w:rPr>
        <w:t> Now, we have two equations:</w:t>
      </w:r>
    </w:p>
    <w:p w14:paraId="168643F3" w14:textId="77777777" w:rsidR="00202D71" w:rsidRPr="00202D71" w:rsidRDefault="00202D71" w:rsidP="00202D71">
      <w:pPr>
        <w:numPr>
          <w:ilvl w:val="0"/>
          <w:numId w:val="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color w:val="242424"/>
          <w:spacing w:val="-1"/>
          <w:kern w:val="0"/>
          <w:sz w:val="30"/>
          <w:szCs w:val="30"/>
          <w14:ligatures w14:val="none"/>
        </w:rPr>
        <w:t xml:space="preserve">∂L/∂x = </w:t>
      </w:r>
      <w:proofErr w:type="gramStart"/>
      <w:r w:rsidRPr="00202D71">
        <w:rPr>
          <w:rFonts w:ascii="Georgia" w:eastAsia="Times New Roman" w:hAnsi="Georgia" w:cs="Segoe UI"/>
          <w:color w:val="242424"/>
          <w:spacing w:val="-1"/>
          <w:kern w:val="0"/>
          <w:sz w:val="30"/>
          <w:szCs w:val="30"/>
          <w14:ligatures w14:val="none"/>
        </w:rPr>
        <w:t>∂(</w:t>
      </w:r>
      <w:proofErr w:type="gramEnd"/>
      <w:r w:rsidRPr="00202D71">
        <w:rPr>
          <w:rFonts w:ascii="Georgia" w:eastAsia="Times New Roman" w:hAnsi="Georgia" w:cs="Segoe UI"/>
          <w:color w:val="242424"/>
          <w:spacing w:val="-1"/>
          <w:kern w:val="0"/>
          <w:sz w:val="30"/>
          <w:szCs w:val="30"/>
          <w14:ligatures w14:val="none"/>
        </w:rPr>
        <w:t>x + y -λ(x² + y² — 1))/∂x = 1 -2λx = 0</w:t>
      </w:r>
    </w:p>
    <w:p w14:paraId="37E98949" w14:textId="77777777" w:rsidR="00202D71" w:rsidRPr="00202D71" w:rsidRDefault="00202D71" w:rsidP="00202D71">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color w:val="242424"/>
          <w:spacing w:val="-1"/>
          <w:kern w:val="0"/>
          <w:sz w:val="30"/>
          <w:szCs w:val="30"/>
          <w14:ligatures w14:val="none"/>
        </w:rPr>
        <w:t xml:space="preserve">∂L/∂y = </w:t>
      </w:r>
      <w:proofErr w:type="gramStart"/>
      <w:r w:rsidRPr="00202D71">
        <w:rPr>
          <w:rFonts w:ascii="Georgia" w:eastAsia="Times New Roman" w:hAnsi="Georgia" w:cs="Segoe UI"/>
          <w:color w:val="242424"/>
          <w:spacing w:val="-1"/>
          <w:kern w:val="0"/>
          <w:sz w:val="30"/>
          <w:szCs w:val="30"/>
          <w14:ligatures w14:val="none"/>
        </w:rPr>
        <w:t>∂(</w:t>
      </w:r>
      <w:proofErr w:type="gramEnd"/>
      <w:r w:rsidRPr="00202D71">
        <w:rPr>
          <w:rFonts w:ascii="Georgia" w:eastAsia="Times New Roman" w:hAnsi="Georgia" w:cs="Segoe UI"/>
          <w:color w:val="242424"/>
          <w:spacing w:val="-1"/>
          <w:kern w:val="0"/>
          <w:sz w:val="30"/>
          <w:szCs w:val="30"/>
          <w14:ligatures w14:val="none"/>
        </w:rPr>
        <w:t>x + y -λ(x² + y² — 1))/∂y = 1 -2λy = 0</w:t>
      </w:r>
    </w:p>
    <w:p w14:paraId="15447E5A" w14:textId="77777777" w:rsidR="00202D71" w:rsidRPr="00202D71" w:rsidRDefault="00202D71" w:rsidP="00202D71">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color w:val="242424"/>
          <w:spacing w:val="-1"/>
          <w:kern w:val="0"/>
          <w:sz w:val="30"/>
          <w:szCs w:val="30"/>
          <w14:ligatures w14:val="none"/>
        </w:rPr>
        <w:t xml:space="preserve">∂L/∂λ = </w:t>
      </w:r>
      <w:proofErr w:type="gramStart"/>
      <w:r w:rsidRPr="00202D71">
        <w:rPr>
          <w:rFonts w:ascii="Georgia" w:eastAsia="Times New Roman" w:hAnsi="Georgia" w:cs="Segoe UI"/>
          <w:color w:val="242424"/>
          <w:spacing w:val="-1"/>
          <w:kern w:val="0"/>
          <w:sz w:val="30"/>
          <w:szCs w:val="30"/>
          <w14:ligatures w14:val="none"/>
        </w:rPr>
        <w:t>g(</w:t>
      </w:r>
      <w:proofErr w:type="gramEnd"/>
      <w:r w:rsidRPr="00202D71">
        <w:rPr>
          <w:rFonts w:ascii="Georgia" w:eastAsia="Times New Roman" w:hAnsi="Georgia" w:cs="Segoe UI"/>
          <w:color w:val="242424"/>
          <w:spacing w:val="-1"/>
          <w:kern w:val="0"/>
          <w:sz w:val="30"/>
          <w:szCs w:val="30"/>
          <w14:ligatures w14:val="none"/>
        </w:rPr>
        <w:t>x, y) — 1 = x² + y² — 1 = 0 (constraint equation)</w:t>
      </w:r>
    </w:p>
    <w:p w14:paraId="7FB00B72"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3. Solving for Variables:</w:t>
      </w:r>
      <w:r w:rsidRPr="00202D71">
        <w:rPr>
          <w:rFonts w:ascii="Georgia" w:eastAsia="Times New Roman" w:hAnsi="Georgia" w:cs="Times New Roman"/>
          <w:color w:val="242424"/>
          <w:spacing w:val="-1"/>
          <w:kern w:val="0"/>
          <w:sz w:val="30"/>
          <w:szCs w:val="30"/>
          <w14:ligatures w14:val="none"/>
        </w:rPr>
        <w:t> Solving the equations for x, y, and λ: From the first equation: x = 1/2λ From the second equation: y = 1/2λ Plugging x and y into the constraint equation: (1/2</w:t>
      </w:r>
      <w:proofErr w:type="gramStart"/>
      <w:r w:rsidRPr="00202D71">
        <w:rPr>
          <w:rFonts w:ascii="Georgia" w:eastAsia="Times New Roman" w:hAnsi="Georgia" w:cs="Times New Roman"/>
          <w:color w:val="242424"/>
          <w:spacing w:val="-1"/>
          <w:kern w:val="0"/>
          <w:sz w:val="30"/>
          <w:szCs w:val="30"/>
          <w14:ligatures w14:val="none"/>
        </w:rPr>
        <w:t>λ)²</w:t>
      </w:r>
      <w:proofErr w:type="gramEnd"/>
      <w:r w:rsidRPr="00202D71">
        <w:rPr>
          <w:rFonts w:ascii="Georgia" w:eastAsia="Times New Roman" w:hAnsi="Georgia" w:cs="Times New Roman"/>
          <w:color w:val="242424"/>
          <w:spacing w:val="-1"/>
          <w:kern w:val="0"/>
          <w:sz w:val="30"/>
          <w:szCs w:val="30"/>
          <w14:ligatures w14:val="none"/>
        </w:rPr>
        <w:t xml:space="preserve"> + (1/2λ)² = 1 </w:t>
      </w:r>
      <w:r w:rsidRPr="00202D71">
        <w:rPr>
          <w:rFonts w:ascii="Cambria Math" w:eastAsia="Times New Roman" w:hAnsi="Cambria Math" w:cs="Cambria Math"/>
          <w:color w:val="242424"/>
          <w:spacing w:val="-1"/>
          <w:kern w:val="0"/>
          <w:sz w:val="30"/>
          <w:szCs w:val="30"/>
          <w14:ligatures w14:val="none"/>
        </w:rPr>
        <w:t>⇒</w:t>
      </w:r>
      <w:r w:rsidRPr="00202D71">
        <w:rPr>
          <w:rFonts w:ascii="Georgia" w:eastAsia="Times New Roman" w:hAnsi="Georgia" w:cs="Times New Roman"/>
          <w:color w:val="242424"/>
          <w:spacing w:val="-1"/>
          <w:kern w:val="0"/>
          <w:sz w:val="30"/>
          <w:szCs w:val="30"/>
          <w14:ligatures w14:val="none"/>
        </w:rPr>
        <w:t xml:space="preserve"> </w:t>
      </w:r>
      <w:r w:rsidRPr="00202D71">
        <w:rPr>
          <w:rFonts w:ascii="Georgia" w:eastAsia="Times New Roman" w:hAnsi="Georgia" w:cs="Georgia"/>
          <w:color w:val="242424"/>
          <w:spacing w:val="-1"/>
          <w:kern w:val="0"/>
          <w:sz w:val="30"/>
          <w:szCs w:val="30"/>
          <w14:ligatures w14:val="none"/>
        </w:rPr>
        <w:t>λ²</w:t>
      </w:r>
      <w:r w:rsidRPr="00202D71">
        <w:rPr>
          <w:rFonts w:ascii="Georgia" w:eastAsia="Times New Roman" w:hAnsi="Georgia" w:cs="Times New Roman"/>
          <w:color w:val="242424"/>
          <w:spacing w:val="-1"/>
          <w:kern w:val="0"/>
          <w:sz w:val="30"/>
          <w:szCs w:val="30"/>
          <w14:ligatures w14:val="none"/>
        </w:rPr>
        <w:t xml:space="preserve"> = 1/2</w:t>
      </w:r>
    </w:p>
    <w:p w14:paraId="1FB422EE"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4. Finding λ: Solving for λ: λ = ±1/√2</w:t>
      </w:r>
    </w:p>
    <w:p w14:paraId="5CACCA84"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5. Finding x and y: Plugging λ = 1/√2 into x and y equations: x = √2 and y = √2</w:t>
      </w:r>
    </w:p>
    <w:p w14:paraId="6BE223C9"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6. Finding </w:t>
      </w:r>
      <w:proofErr w:type="gramStart"/>
      <w:r w:rsidRPr="00202D71">
        <w:rPr>
          <w:rFonts w:ascii="Georgia" w:eastAsia="Times New Roman" w:hAnsi="Georgia" w:cs="Times New Roman"/>
          <w:color w:val="242424"/>
          <w:spacing w:val="-1"/>
          <w:kern w:val="0"/>
          <w:sz w:val="30"/>
          <w:szCs w:val="30"/>
          <w14:ligatures w14:val="none"/>
        </w:rPr>
        <w:t>f(</w:t>
      </w:r>
      <w:proofErr w:type="gramEnd"/>
      <w:r w:rsidRPr="00202D71">
        <w:rPr>
          <w:rFonts w:ascii="Georgia" w:eastAsia="Times New Roman" w:hAnsi="Georgia" w:cs="Times New Roman"/>
          <w:color w:val="242424"/>
          <w:spacing w:val="-1"/>
          <w:kern w:val="0"/>
          <w:sz w:val="30"/>
          <w:szCs w:val="30"/>
          <w14:ligatures w14:val="none"/>
        </w:rPr>
        <w:t>x, y): Plugging x and y into the objective function: f(x, y) = (√2) + (√2) = 2√2</w:t>
      </w:r>
    </w:p>
    <w:p w14:paraId="5D83BD32"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So, the maximum value of the function x + y under the constraint x² + y² = 1 is 2√2, and the solution lies at x = √2, y = √2 on the unit circle.</w:t>
      </w:r>
    </w:p>
    <w:p w14:paraId="21FE05A7"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In this example, the Lagrange multiplier λ helped incorporate the constraint x² + y² = 1 into the optimization process, enabling us to find the maximum value of the function within the constraint.</w:t>
      </w:r>
    </w:p>
    <w:p w14:paraId="292B8D05"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lastRenderedPageBreak/>
        <w:t>The example I provided above was for an equality constraint problem.</w:t>
      </w:r>
    </w:p>
    <w:p w14:paraId="06CDB8E2"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Now, I am taking an inequality constraint example for better understanding SVM. But </w:t>
      </w:r>
      <w:proofErr w:type="gramStart"/>
      <w:r w:rsidRPr="00202D71">
        <w:rPr>
          <w:rFonts w:ascii="Georgia" w:eastAsia="Times New Roman" w:hAnsi="Georgia" w:cs="Times New Roman"/>
          <w:color w:val="242424"/>
          <w:spacing w:val="-1"/>
          <w:kern w:val="0"/>
          <w:sz w:val="30"/>
          <w:szCs w:val="30"/>
          <w14:ligatures w14:val="none"/>
        </w:rPr>
        <w:t>Before</w:t>
      </w:r>
      <w:proofErr w:type="gramEnd"/>
      <w:r w:rsidRPr="00202D71">
        <w:rPr>
          <w:rFonts w:ascii="Georgia" w:eastAsia="Times New Roman" w:hAnsi="Georgia" w:cs="Times New Roman"/>
          <w:color w:val="242424"/>
          <w:spacing w:val="-1"/>
          <w:kern w:val="0"/>
          <w:sz w:val="30"/>
          <w:szCs w:val="30"/>
          <w14:ligatures w14:val="none"/>
        </w:rPr>
        <w:t xml:space="preserve"> solving this we need to learn KKT theorem.</w:t>
      </w:r>
    </w:p>
    <w:p w14:paraId="1D3A7532" w14:textId="77777777" w:rsidR="00202D71" w:rsidRPr="00202D71" w:rsidRDefault="00202D71" w:rsidP="00202D7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02D71">
        <w:rPr>
          <w:rFonts w:ascii="Helvetica" w:eastAsia="Times New Roman" w:hAnsi="Helvetica" w:cs="Helvetica"/>
          <w:b/>
          <w:bCs/>
          <w:color w:val="242424"/>
          <w:kern w:val="0"/>
          <w:sz w:val="30"/>
          <w:szCs w:val="30"/>
          <w14:ligatures w14:val="none"/>
        </w:rPr>
        <w:t>Karush Kuhn Tucker Conditions (KKT conditions)</w:t>
      </w:r>
    </w:p>
    <w:p w14:paraId="66AEB064" w14:textId="77777777" w:rsidR="00202D71" w:rsidRPr="00202D71" w:rsidRDefault="00202D71" w:rsidP="00202D71">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They generalize the method of Lagrange multipliers to handle inequality</w:t>
      </w:r>
      <w:r w:rsidRPr="00202D71">
        <w:rPr>
          <w:rFonts w:ascii="Georgia" w:eastAsia="Times New Roman" w:hAnsi="Georgia" w:cs="Times New Roman"/>
          <w:color w:val="242424"/>
          <w:spacing w:val="-1"/>
          <w:kern w:val="0"/>
          <w:sz w:val="30"/>
          <w:szCs w:val="30"/>
          <w14:ligatures w14:val="none"/>
        </w:rPr>
        <w:br/>
        <w:t>constraints. In the context of support vector machines (SVMs) and many</w:t>
      </w:r>
      <w:r w:rsidRPr="00202D71">
        <w:rPr>
          <w:rFonts w:ascii="Georgia" w:eastAsia="Times New Roman" w:hAnsi="Georgia" w:cs="Times New Roman"/>
          <w:color w:val="242424"/>
          <w:spacing w:val="-1"/>
          <w:kern w:val="0"/>
          <w:sz w:val="30"/>
          <w:szCs w:val="30"/>
          <w14:ligatures w14:val="none"/>
        </w:rPr>
        <w:br/>
        <w:t>other optimization problems, the KKT conditions play a key role in</w:t>
      </w:r>
      <w:r w:rsidRPr="00202D71">
        <w:rPr>
          <w:rFonts w:ascii="Georgia" w:eastAsia="Times New Roman" w:hAnsi="Georgia" w:cs="Times New Roman"/>
          <w:color w:val="242424"/>
          <w:spacing w:val="-1"/>
          <w:kern w:val="0"/>
          <w:sz w:val="30"/>
          <w:szCs w:val="30"/>
          <w14:ligatures w14:val="none"/>
        </w:rPr>
        <w:br/>
        <w:t>deriving the dual problem from the primal problem.</w:t>
      </w:r>
      <w:r w:rsidRPr="00202D71">
        <w:rPr>
          <w:rFonts w:ascii="Georgia" w:eastAsia="Times New Roman" w:hAnsi="Georgia" w:cs="Times New Roman"/>
          <w:color w:val="242424"/>
          <w:spacing w:val="-1"/>
          <w:kern w:val="0"/>
          <w:sz w:val="30"/>
          <w:szCs w:val="30"/>
          <w14:ligatures w14:val="none"/>
        </w:rPr>
        <w:br/>
        <w:t>The KKT conditions are:</w:t>
      </w:r>
    </w:p>
    <w:p w14:paraId="56B1D321"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1. Stationarity:</w:t>
      </w:r>
      <w:r w:rsidRPr="00202D71">
        <w:rPr>
          <w:rFonts w:ascii="Georgia" w:eastAsia="Times New Roman" w:hAnsi="Georgia" w:cs="Times New Roman"/>
          <w:color w:val="242424"/>
          <w:spacing w:val="-1"/>
          <w:kern w:val="0"/>
          <w:sz w:val="30"/>
          <w:szCs w:val="30"/>
          <w14:ligatures w14:val="none"/>
        </w:rPr>
        <w:t xml:space="preserve"> The derivative of the </w:t>
      </w:r>
      <w:proofErr w:type="spellStart"/>
      <w:r w:rsidRPr="00202D71">
        <w:rPr>
          <w:rFonts w:ascii="Georgia" w:eastAsia="Times New Roman" w:hAnsi="Georgia" w:cs="Times New Roman"/>
          <w:color w:val="242424"/>
          <w:spacing w:val="-1"/>
          <w:kern w:val="0"/>
          <w:sz w:val="30"/>
          <w:szCs w:val="30"/>
          <w14:ligatures w14:val="none"/>
        </w:rPr>
        <w:t>Lagrangian</w:t>
      </w:r>
      <w:proofErr w:type="spellEnd"/>
      <w:r w:rsidRPr="00202D71">
        <w:rPr>
          <w:rFonts w:ascii="Georgia" w:eastAsia="Times New Roman" w:hAnsi="Georgia" w:cs="Times New Roman"/>
          <w:color w:val="242424"/>
          <w:spacing w:val="-1"/>
          <w:kern w:val="0"/>
          <w:sz w:val="30"/>
          <w:szCs w:val="30"/>
          <w14:ligatures w14:val="none"/>
        </w:rPr>
        <w:t xml:space="preserve"> with respect to the</w:t>
      </w:r>
      <w:r w:rsidRPr="00202D71">
        <w:rPr>
          <w:rFonts w:ascii="Georgia" w:eastAsia="Times New Roman" w:hAnsi="Georgia" w:cs="Times New Roman"/>
          <w:color w:val="242424"/>
          <w:spacing w:val="-1"/>
          <w:kern w:val="0"/>
          <w:sz w:val="30"/>
          <w:szCs w:val="30"/>
          <w14:ligatures w14:val="none"/>
        </w:rPr>
        <w:br/>
        <w:t>primal variables, the dual variables associated with inequality</w:t>
      </w:r>
      <w:r w:rsidRPr="00202D71">
        <w:rPr>
          <w:rFonts w:ascii="Georgia" w:eastAsia="Times New Roman" w:hAnsi="Georgia" w:cs="Times New Roman"/>
          <w:color w:val="242424"/>
          <w:spacing w:val="-1"/>
          <w:kern w:val="0"/>
          <w:sz w:val="30"/>
          <w:szCs w:val="30"/>
          <w14:ligatures w14:val="none"/>
        </w:rPr>
        <w:br/>
        <w:t>constraints, and the dual variables associated with equality</w:t>
      </w:r>
      <w:r w:rsidRPr="00202D71">
        <w:rPr>
          <w:rFonts w:ascii="Georgia" w:eastAsia="Times New Roman" w:hAnsi="Georgia" w:cs="Times New Roman"/>
          <w:color w:val="242424"/>
          <w:spacing w:val="-1"/>
          <w:kern w:val="0"/>
          <w:sz w:val="30"/>
          <w:szCs w:val="30"/>
          <w14:ligatures w14:val="none"/>
        </w:rPr>
        <w:br/>
        <w:t>constraints are all zero.</w:t>
      </w:r>
    </w:p>
    <w:p w14:paraId="7EFD7AEB"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2. Primal feasibility:</w:t>
      </w:r>
      <w:r w:rsidRPr="00202D71">
        <w:rPr>
          <w:rFonts w:ascii="Georgia" w:eastAsia="Times New Roman" w:hAnsi="Georgia" w:cs="Times New Roman"/>
          <w:color w:val="242424"/>
          <w:spacing w:val="-1"/>
          <w:kern w:val="0"/>
          <w:sz w:val="30"/>
          <w:szCs w:val="30"/>
          <w14:ligatures w14:val="none"/>
        </w:rPr>
        <w:t> All the primal constraints are satisfied.</w:t>
      </w:r>
    </w:p>
    <w:p w14:paraId="5D6172B8"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3. Dual feasibility:</w:t>
      </w:r>
      <w:r w:rsidRPr="00202D71">
        <w:rPr>
          <w:rFonts w:ascii="Georgia" w:eastAsia="Times New Roman" w:hAnsi="Georgia" w:cs="Times New Roman"/>
          <w:color w:val="242424"/>
          <w:spacing w:val="-1"/>
          <w:kern w:val="0"/>
          <w:sz w:val="30"/>
          <w:szCs w:val="30"/>
          <w14:ligatures w14:val="none"/>
        </w:rPr>
        <w:t> All the dual variables associated with inequality</w:t>
      </w:r>
      <w:r w:rsidRPr="00202D71">
        <w:rPr>
          <w:rFonts w:ascii="Georgia" w:eastAsia="Times New Roman" w:hAnsi="Georgia" w:cs="Times New Roman"/>
          <w:color w:val="242424"/>
          <w:spacing w:val="-1"/>
          <w:kern w:val="0"/>
          <w:sz w:val="30"/>
          <w:szCs w:val="30"/>
          <w14:ligatures w14:val="none"/>
        </w:rPr>
        <w:br/>
        <w:t>constraints are nonnegative.</w:t>
      </w:r>
    </w:p>
    <w:p w14:paraId="7E7AE5AA"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lastRenderedPageBreak/>
        <w:t>4.Complementary slackness:</w:t>
      </w:r>
      <w:r w:rsidRPr="00202D71">
        <w:rPr>
          <w:rFonts w:ascii="Georgia" w:eastAsia="Times New Roman" w:hAnsi="Georgia" w:cs="Times New Roman"/>
          <w:color w:val="242424"/>
          <w:spacing w:val="-1"/>
          <w:kern w:val="0"/>
          <w:sz w:val="30"/>
          <w:szCs w:val="30"/>
          <w14:ligatures w14:val="none"/>
        </w:rPr>
        <w:t> The product of each dual variable and its</w:t>
      </w:r>
      <w:r w:rsidRPr="00202D71">
        <w:rPr>
          <w:rFonts w:ascii="Georgia" w:eastAsia="Times New Roman" w:hAnsi="Georgia" w:cs="Times New Roman"/>
          <w:color w:val="242424"/>
          <w:spacing w:val="-1"/>
          <w:kern w:val="0"/>
          <w:sz w:val="30"/>
          <w:szCs w:val="30"/>
          <w14:ligatures w14:val="none"/>
        </w:rPr>
        <w:br/>
        <w:t>associated inequality constraint is zero. This means that at the</w:t>
      </w:r>
      <w:r w:rsidRPr="00202D71">
        <w:rPr>
          <w:rFonts w:ascii="Georgia" w:eastAsia="Times New Roman" w:hAnsi="Georgia" w:cs="Times New Roman"/>
          <w:color w:val="242424"/>
          <w:spacing w:val="-1"/>
          <w:kern w:val="0"/>
          <w:sz w:val="30"/>
          <w:szCs w:val="30"/>
          <w14:ligatures w14:val="none"/>
        </w:rPr>
        <w:br/>
        <w:t>optimal solution, for each constraint, either the constraint is active</w:t>
      </w:r>
      <w:r w:rsidRPr="00202D71">
        <w:rPr>
          <w:rFonts w:ascii="Georgia" w:eastAsia="Times New Roman" w:hAnsi="Georgia" w:cs="Times New Roman"/>
          <w:color w:val="242424"/>
          <w:spacing w:val="-1"/>
          <w:kern w:val="0"/>
          <w:sz w:val="30"/>
          <w:szCs w:val="30"/>
          <w14:ligatures w14:val="none"/>
        </w:rPr>
        <w:br/>
        <w:t>(equality holds) and the dual variable can be nonzero, or the</w:t>
      </w:r>
      <w:r w:rsidRPr="00202D71">
        <w:rPr>
          <w:rFonts w:ascii="Georgia" w:eastAsia="Times New Roman" w:hAnsi="Georgia" w:cs="Times New Roman"/>
          <w:color w:val="242424"/>
          <w:spacing w:val="-1"/>
          <w:kern w:val="0"/>
          <w:sz w:val="30"/>
          <w:szCs w:val="30"/>
          <w14:ligatures w14:val="none"/>
        </w:rPr>
        <w:br/>
        <w:t>constraint is inactive (strict inequality holds) and the dual variable is</w:t>
      </w:r>
      <w:r w:rsidRPr="00202D71">
        <w:rPr>
          <w:rFonts w:ascii="Georgia" w:eastAsia="Times New Roman" w:hAnsi="Georgia" w:cs="Times New Roman"/>
          <w:color w:val="242424"/>
          <w:spacing w:val="-1"/>
          <w:kern w:val="0"/>
          <w:sz w:val="30"/>
          <w:szCs w:val="30"/>
          <w14:ligatures w14:val="none"/>
        </w:rPr>
        <w:br/>
        <w:t>zero.</w:t>
      </w:r>
    </w:p>
    <w:p w14:paraId="4BC9AF61"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 xml:space="preserve">Let’s work through an example using the function </w:t>
      </w:r>
      <w:proofErr w:type="gramStart"/>
      <w:r w:rsidRPr="00202D71">
        <w:rPr>
          <w:rFonts w:ascii="Georgia" w:eastAsia="Times New Roman" w:hAnsi="Georgia" w:cs="Times New Roman"/>
          <w:b/>
          <w:bCs/>
          <w:color w:val="242424"/>
          <w:spacing w:val="-1"/>
          <w:kern w:val="0"/>
          <w:sz w:val="30"/>
          <w:szCs w:val="30"/>
          <w14:ligatures w14:val="none"/>
        </w:rPr>
        <w:t>f(</w:t>
      </w:r>
      <w:proofErr w:type="gramEnd"/>
      <w:r w:rsidRPr="00202D71">
        <w:rPr>
          <w:rFonts w:ascii="Georgia" w:eastAsia="Times New Roman" w:hAnsi="Georgia" w:cs="Times New Roman"/>
          <w:b/>
          <w:bCs/>
          <w:color w:val="242424"/>
          <w:spacing w:val="-1"/>
          <w:kern w:val="0"/>
          <w:sz w:val="30"/>
          <w:szCs w:val="30"/>
          <w14:ligatures w14:val="none"/>
        </w:rPr>
        <w:t>x, y) = x² + y² with the inequality constraint x + y — 1 ≤ 0.</w:t>
      </w:r>
    </w:p>
    <w:p w14:paraId="135A0990"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 xml:space="preserve">Problem: You want to minimize the function </w:t>
      </w:r>
      <w:proofErr w:type="gramStart"/>
      <w:r w:rsidRPr="00202D71">
        <w:rPr>
          <w:rFonts w:ascii="Georgia" w:eastAsia="Times New Roman" w:hAnsi="Georgia" w:cs="Times New Roman"/>
          <w:b/>
          <w:bCs/>
          <w:color w:val="242424"/>
          <w:spacing w:val="-1"/>
          <w:kern w:val="0"/>
          <w:sz w:val="30"/>
          <w:szCs w:val="30"/>
          <w14:ligatures w14:val="none"/>
        </w:rPr>
        <w:t>f(</w:t>
      </w:r>
      <w:proofErr w:type="gramEnd"/>
      <w:r w:rsidRPr="00202D71">
        <w:rPr>
          <w:rFonts w:ascii="Georgia" w:eastAsia="Times New Roman" w:hAnsi="Georgia" w:cs="Times New Roman"/>
          <w:b/>
          <w:bCs/>
          <w:color w:val="242424"/>
          <w:spacing w:val="-1"/>
          <w:kern w:val="0"/>
          <w:sz w:val="30"/>
          <w:szCs w:val="30"/>
          <w14:ligatures w14:val="none"/>
        </w:rPr>
        <w:t>x, y) = x² + y² subject to the constraint:</w:t>
      </w:r>
    </w:p>
    <w:p w14:paraId="002D8D51" w14:textId="77777777" w:rsidR="00202D71" w:rsidRPr="00202D71" w:rsidRDefault="00202D71" w:rsidP="00202D71">
      <w:pPr>
        <w:numPr>
          <w:ilvl w:val="0"/>
          <w:numId w:val="5"/>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b/>
          <w:bCs/>
          <w:color w:val="242424"/>
          <w:spacing w:val="-1"/>
          <w:kern w:val="0"/>
          <w:sz w:val="30"/>
          <w:szCs w:val="30"/>
          <w14:ligatures w14:val="none"/>
        </w:rPr>
        <w:t>x + y — 1 ≤ 0 (Inequality Constraint)</w:t>
      </w:r>
    </w:p>
    <w:p w14:paraId="6E931226" w14:textId="77777777" w:rsidR="00202D71" w:rsidRPr="00202D71" w:rsidRDefault="00202D71" w:rsidP="00202D71">
      <w:pPr>
        <w:numPr>
          <w:ilvl w:val="0"/>
          <w:numId w:val="6"/>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b/>
          <w:bCs/>
          <w:color w:val="242424"/>
          <w:spacing w:val="-1"/>
          <w:kern w:val="0"/>
          <w:sz w:val="30"/>
          <w:szCs w:val="30"/>
          <w14:ligatures w14:val="none"/>
        </w:rPr>
        <w:t xml:space="preserve">Formulating the </w:t>
      </w:r>
      <w:proofErr w:type="spellStart"/>
      <w:r w:rsidRPr="00202D71">
        <w:rPr>
          <w:rFonts w:ascii="Georgia" w:eastAsia="Times New Roman" w:hAnsi="Georgia" w:cs="Segoe UI"/>
          <w:b/>
          <w:bCs/>
          <w:color w:val="242424"/>
          <w:spacing w:val="-1"/>
          <w:kern w:val="0"/>
          <w:sz w:val="30"/>
          <w:szCs w:val="30"/>
          <w14:ligatures w14:val="none"/>
        </w:rPr>
        <w:t>Lagrangian</w:t>
      </w:r>
      <w:proofErr w:type="spellEnd"/>
      <w:r w:rsidRPr="00202D71">
        <w:rPr>
          <w:rFonts w:ascii="Georgia" w:eastAsia="Times New Roman" w:hAnsi="Georgia" w:cs="Segoe UI"/>
          <w:b/>
          <w:bCs/>
          <w:color w:val="242424"/>
          <w:spacing w:val="-1"/>
          <w:kern w:val="0"/>
          <w:sz w:val="30"/>
          <w:szCs w:val="30"/>
          <w14:ligatures w14:val="none"/>
        </w:rPr>
        <w:t>:</w:t>
      </w:r>
      <w:r w:rsidRPr="00202D71">
        <w:rPr>
          <w:rFonts w:ascii="Georgia" w:eastAsia="Times New Roman" w:hAnsi="Georgia" w:cs="Segoe UI"/>
          <w:color w:val="242424"/>
          <w:spacing w:val="-1"/>
          <w:kern w:val="0"/>
          <w:sz w:val="30"/>
          <w:szCs w:val="30"/>
          <w14:ligatures w14:val="none"/>
        </w:rPr>
        <w:t xml:space="preserve"> The </w:t>
      </w:r>
      <w:proofErr w:type="spellStart"/>
      <w:r w:rsidRPr="00202D71">
        <w:rPr>
          <w:rFonts w:ascii="Georgia" w:eastAsia="Times New Roman" w:hAnsi="Georgia" w:cs="Segoe UI"/>
          <w:color w:val="242424"/>
          <w:spacing w:val="-1"/>
          <w:kern w:val="0"/>
          <w:sz w:val="30"/>
          <w:szCs w:val="30"/>
          <w14:ligatures w14:val="none"/>
        </w:rPr>
        <w:t>Lagrangian</w:t>
      </w:r>
      <w:proofErr w:type="spellEnd"/>
      <w:r w:rsidRPr="00202D71">
        <w:rPr>
          <w:rFonts w:ascii="Georgia" w:eastAsia="Times New Roman" w:hAnsi="Georgia" w:cs="Segoe UI"/>
          <w:color w:val="242424"/>
          <w:spacing w:val="-1"/>
          <w:kern w:val="0"/>
          <w:sz w:val="30"/>
          <w:szCs w:val="30"/>
          <w14:ligatures w14:val="none"/>
        </w:rPr>
        <w:t xml:space="preserve"> combines the objective function and the constraint using a Lagrange multiplier (λ):</w:t>
      </w:r>
    </w:p>
    <w:p w14:paraId="1B2C1EB7"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gramStart"/>
      <w:r w:rsidRPr="00202D71">
        <w:rPr>
          <w:rFonts w:ascii="Georgia" w:eastAsia="Times New Roman" w:hAnsi="Georgia" w:cs="Times New Roman"/>
          <w:b/>
          <w:bCs/>
          <w:color w:val="242424"/>
          <w:spacing w:val="-1"/>
          <w:kern w:val="0"/>
          <w:sz w:val="30"/>
          <w:szCs w:val="30"/>
          <w14:ligatures w14:val="none"/>
        </w:rPr>
        <w:t>L(</w:t>
      </w:r>
      <w:proofErr w:type="gramEnd"/>
      <w:r w:rsidRPr="00202D71">
        <w:rPr>
          <w:rFonts w:ascii="Georgia" w:eastAsia="Times New Roman" w:hAnsi="Georgia" w:cs="Times New Roman"/>
          <w:b/>
          <w:bCs/>
          <w:color w:val="242424"/>
          <w:spacing w:val="-1"/>
          <w:kern w:val="0"/>
          <w:sz w:val="30"/>
          <w:szCs w:val="30"/>
          <w14:ligatures w14:val="none"/>
        </w:rPr>
        <w:t>x, y, λ) = f(x, y) -λ(g(x, y) — 1)</w:t>
      </w:r>
      <w:r w:rsidRPr="00202D71">
        <w:rPr>
          <w:rFonts w:ascii="Georgia" w:eastAsia="Times New Roman" w:hAnsi="Georgia" w:cs="Times New Roman"/>
          <w:color w:val="242424"/>
          <w:spacing w:val="-1"/>
          <w:kern w:val="0"/>
          <w:sz w:val="30"/>
          <w:szCs w:val="30"/>
          <w14:ligatures w14:val="none"/>
        </w:rPr>
        <w:t> where g(x, y) represents the constraint equation (x + y — 1).</w:t>
      </w:r>
    </w:p>
    <w:p w14:paraId="06A30B5B"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2. Setting up Equations:</w:t>
      </w:r>
      <w:r w:rsidRPr="00202D71">
        <w:rPr>
          <w:rFonts w:ascii="Georgia" w:eastAsia="Times New Roman" w:hAnsi="Georgia" w:cs="Times New Roman"/>
          <w:color w:val="242424"/>
          <w:spacing w:val="-1"/>
          <w:kern w:val="0"/>
          <w:sz w:val="30"/>
          <w:szCs w:val="30"/>
          <w14:ligatures w14:val="none"/>
        </w:rPr>
        <w:t> The equations are:</w:t>
      </w:r>
    </w:p>
    <w:p w14:paraId="37F7505D" w14:textId="77777777" w:rsidR="00202D71" w:rsidRPr="00202D71" w:rsidRDefault="00202D71" w:rsidP="00202D71">
      <w:pPr>
        <w:numPr>
          <w:ilvl w:val="0"/>
          <w:numId w:val="7"/>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color w:val="242424"/>
          <w:spacing w:val="-1"/>
          <w:kern w:val="0"/>
          <w:sz w:val="30"/>
          <w:szCs w:val="30"/>
          <w14:ligatures w14:val="none"/>
        </w:rPr>
        <w:t xml:space="preserve">∂L/∂x = </w:t>
      </w:r>
      <w:proofErr w:type="gramStart"/>
      <w:r w:rsidRPr="00202D71">
        <w:rPr>
          <w:rFonts w:ascii="Georgia" w:eastAsia="Times New Roman" w:hAnsi="Georgia" w:cs="Segoe UI"/>
          <w:color w:val="242424"/>
          <w:spacing w:val="-1"/>
          <w:kern w:val="0"/>
          <w:sz w:val="30"/>
          <w:szCs w:val="30"/>
          <w14:ligatures w14:val="none"/>
        </w:rPr>
        <w:t>∂(</w:t>
      </w:r>
      <w:proofErr w:type="gramEnd"/>
      <w:r w:rsidRPr="00202D71">
        <w:rPr>
          <w:rFonts w:ascii="Georgia" w:eastAsia="Times New Roman" w:hAnsi="Georgia" w:cs="Segoe UI"/>
          <w:color w:val="242424"/>
          <w:spacing w:val="-1"/>
          <w:kern w:val="0"/>
          <w:sz w:val="30"/>
          <w:szCs w:val="30"/>
          <w14:ligatures w14:val="none"/>
        </w:rPr>
        <w:t>x² + y² -λ(x + y — 1))/∂x = 2x -λ = 0</w:t>
      </w:r>
    </w:p>
    <w:p w14:paraId="25D2E35E" w14:textId="77777777" w:rsidR="00202D71" w:rsidRPr="00202D71" w:rsidRDefault="00202D71" w:rsidP="00202D71">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color w:val="242424"/>
          <w:spacing w:val="-1"/>
          <w:kern w:val="0"/>
          <w:sz w:val="30"/>
          <w:szCs w:val="30"/>
          <w14:ligatures w14:val="none"/>
        </w:rPr>
        <w:lastRenderedPageBreak/>
        <w:t xml:space="preserve">∂L/∂y = </w:t>
      </w:r>
      <w:proofErr w:type="gramStart"/>
      <w:r w:rsidRPr="00202D71">
        <w:rPr>
          <w:rFonts w:ascii="Georgia" w:eastAsia="Times New Roman" w:hAnsi="Georgia" w:cs="Segoe UI"/>
          <w:color w:val="242424"/>
          <w:spacing w:val="-1"/>
          <w:kern w:val="0"/>
          <w:sz w:val="30"/>
          <w:szCs w:val="30"/>
          <w14:ligatures w14:val="none"/>
        </w:rPr>
        <w:t>∂(</w:t>
      </w:r>
      <w:proofErr w:type="gramEnd"/>
      <w:r w:rsidRPr="00202D71">
        <w:rPr>
          <w:rFonts w:ascii="Georgia" w:eastAsia="Times New Roman" w:hAnsi="Georgia" w:cs="Segoe UI"/>
          <w:color w:val="242424"/>
          <w:spacing w:val="-1"/>
          <w:kern w:val="0"/>
          <w:sz w:val="30"/>
          <w:szCs w:val="30"/>
          <w14:ligatures w14:val="none"/>
        </w:rPr>
        <w:t>x² + y² -λ(x + y — 1))/∂y = 2y -λ = 0</w:t>
      </w:r>
    </w:p>
    <w:p w14:paraId="26694FFD" w14:textId="77777777" w:rsidR="00202D71" w:rsidRPr="00202D71" w:rsidRDefault="00202D71" w:rsidP="00202D71">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color w:val="242424"/>
          <w:spacing w:val="-1"/>
          <w:kern w:val="0"/>
          <w:sz w:val="30"/>
          <w:szCs w:val="30"/>
          <w14:ligatures w14:val="none"/>
        </w:rPr>
        <w:t xml:space="preserve">∂L/∂λ = </w:t>
      </w:r>
      <w:proofErr w:type="gramStart"/>
      <w:r w:rsidRPr="00202D71">
        <w:rPr>
          <w:rFonts w:ascii="Georgia" w:eastAsia="Times New Roman" w:hAnsi="Georgia" w:cs="Segoe UI"/>
          <w:color w:val="242424"/>
          <w:spacing w:val="-1"/>
          <w:kern w:val="0"/>
          <w:sz w:val="30"/>
          <w:szCs w:val="30"/>
          <w14:ligatures w14:val="none"/>
        </w:rPr>
        <w:t>g(</w:t>
      </w:r>
      <w:proofErr w:type="gramEnd"/>
      <w:r w:rsidRPr="00202D71">
        <w:rPr>
          <w:rFonts w:ascii="Georgia" w:eastAsia="Times New Roman" w:hAnsi="Georgia" w:cs="Segoe UI"/>
          <w:color w:val="242424"/>
          <w:spacing w:val="-1"/>
          <w:kern w:val="0"/>
          <w:sz w:val="30"/>
          <w:szCs w:val="30"/>
          <w14:ligatures w14:val="none"/>
        </w:rPr>
        <w:t>x, y) — 1 = x + y — 1 = 0 (constraint equation)</w:t>
      </w:r>
    </w:p>
    <w:p w14:paraId="312E5149"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3. Solving for Variables:</w:t>
      </w:r>
      <w:r w:rsidRPr="00202D71">
        <w:rPr>
          <w:rFonts w:ascii="Georgia" w:eastAsia="Times New Roman" w:hAnsi="Georgia" w:cs="Times New Roman"/>
          <w:color w:val="242424"/>
          <w:spacing w:val="-1"/>
          <w:kern w:val="0"/>
          <w:sz w:val="30"/>
          <w:szCs w:val="30"/>
          <w14:ligatures w14:val="none"/>
        </w:rPr>
        <w:t xml:space="preserve"> Solving the equations for x, y, and λ: From the first equation: 2x -λ = 0 </w:t>
      </w:r>
      <w:r w:rsidRPr="00202D71">
        <w:rPr>
          <w:rFonts w:ascii="Cambria Math" w:eastAsia="Times New Roman" w:hAnsi="Cambria Math" w:cs="Cambria Math"/>
          <w:color w:val="242424"/>
          <w:spacing w:val="-1"/>
          <w:kern w:val="0"/>
          <w:sz w:val="30"/>
          <w:szCs w:val="30"/>
          <w14:ligatures w14:val="none"/>
        </w:rPr>
        <w:t>⇒</w:t>
      </w:r>
      <w:r w:rsidRPr="00202D71">
        <w:rPr>
          <w:rFonts w:ascii="Georgia" w:eastAsia="Times New Roman" w:hAnsi="Georgia" w:cs="Times New Roman"/>
          <w:color w:val="242424"/>
          <w:spacing w:val="-1"/>
          <w:kern w:val="0"/>
          <w:sz w:val="30"/>
          <w:szCs w:val="30"/>
          <w14:ligatures w14:val="none"/>
        </w:rPr>
        <w:t xml:space="preserve"> x = </w:t>
      </w:r>
      <w:r w:rsidRPr="00202D71">
        <w:rPr>
          <w:rFonts w:ascii="Georgia" w:eastAsia="Times New Roman" w:hAnsi="Georgia" w:cs="Georgia"/>
          <w:color w:val="242424"/>
          <w:spacing w:val="-1"/>
          <w:kern w:val="0"/>
          <w:sz w:val="30"/>
          <w:szCs w:val="30"/>
          <w14:ligatures w14:val="none"/>
        </w:rPr>
        <w:t>λ</w:t>
      </w:r>
      <w:r w:rsidRPr="00202D71">
        <w:rPr>
          <w:rFonts w:ascii="Georgia" w:eastAsia="Times New Roman" w:hAnsi="Georgia" w:cs="Times New Roman"/>
          <w:color w:val="242424"/>
          <w:spacing w:val="-1"/>
          <w:kern w:val="0"/>
          <w:sz w:val="30"/>
          <w:szCs w:val="30"/>
          <w14:ligatures w14:val="none"/>
        </w:rPr>
        <w:t>/2 From the second equation: 2y -</w:t>
      </w:r>
      <w:r w:rsidRPr="00202D71">
        <w:rPr>
          <w:rFonts w:ascii="Georgia" w:eastAsia="Times New Roman" w:hAnsi="Georgia" w:cs="Georgia"/>
          <w:color w:val="242424"/>
          <w:spacing w:val="-1"/>
          <w:kern w:val="0"/>
          <w:sz w:val="30"/>
          <w:szCs w:val="30"/>
          <w14:ligatures w14:val="none"/>
        </w:rPr>
        <w:t>λ</w:t>
      </w:r>
      <w:r w:rsidRPr="00202D71">
        <w:rPr>
          <w:rFonts w:ascii="Georgia" w:eastAsia="Times New Roman" w:hAnsi="Georgia" w:cs="Times New Roman"/>
          <w:color w:val="242424"/>
          <w:spacing w:val="-1"/>
          <w:kern w:val="0"/>
          <w:sz w:val="30"/>
          <w:szCs w:val="30"/>
          <w14:ligatures w14:val="none"/>
        </w:rPr>
        <w:t xml:space="preserve"> = 0 </w:t>
      </w:r>
      <w:r w:rsidRPr="00202D71">
        <w:rPr>
          <w:rFonts w:ascii="Cambria Math" w:eastAsia="Times New Roman" w:hAnsi="Cambria Math" w:cs="Cambria Math"/>
          <w:color w:val="242424"/>
          <w:spacing w:val="-1"/>
          <w:kern w:val="0"/>
          <w:sz w:val="30"/>
          <w:szCs w:val="30"/>
          <w14:ligatures w14:val="none"/>
        </w:rPr>
        <w:t>⇒</w:t>
      </w:r>
      <w:r w:rsidRPr="00202D71">
        <w:rPr>
          <w:rFonts w:ascii="Georgia" w:eastAsia="Times New Roman" w:hAnsi="Georgia" w:cs="Times New Roman"/>
          <w:color w:val="242424"/>
          <w:spacing w:val="-1"/>
          <w:kern w:val="0"/>
          <w:sz w:val="30"/>
          <w:szCs w:val="30"/>
          <w14:ligatures w14:val="none"/>
        </w:rPr>
        <w:t xml:space="preserve"> y = </w:t>
      </w:r>
      <w:r w:rsidRPr="00202D71">
        <w:rPr>
          <w:rFonts w:ascii="Georgia" w:eastAsia="Times New Roman" w:hAnsi="Georgia" w:cs="Georgia"/>
          <w:color w:val="242424"/>
          <w:spacing w:val="-1"/>
          <w:kern w:val="0"/>
          <w:sz w:val="30"/>
          <w:szCs w:val="30"/>
          <w14:ligatures w14:val="none"/>
        </w:rPr>
        <w:t>λ</w:t>
      </w:r>
      <w:r w:rsidRPr="00202D71">
        <w:rPr>
          <w:rFonts w:ascii="Georgia" w:eastAsia="Times New Roman" w:hAnsi="Georgia" w:cs="Times New Roman"/>
          <w:color w:val="242424"/>
          <w:spacing w:val="-1"/>
          <w:kern w:val="0"/>
          <w:sz w:val="30"/>
          <w:szCs w:val="30"/>
          <w14:ligatures w14:val="none"/>
        </w:rPr>
        <w:t>/2 Plugging x and y into the constraint equation: (</w:t>
      </w:r>
      <w:r w:rsidRPr="00202D71">
        <w:rPr>
          <w:rFonts w:ascii="Georgia" w:eastAsia="Times New Roman" w:hAnsi="Georgia" w:cs="Georgia"/>
          <w:color w:val="242424"/>
          <w:spacing w:val="-1"/>
          <w:kern w:val="0"/>
          <w:sz w:val="30"/>
          <w:szCs w:val="30"/>
          <w14:ligatures w14:val="none"/>
        </w:rPr>
        <w:t>λ</w:t>
      </w:r>
      <w:r w:rsidRPr="00202D71">
        <w:rPr>
          <w:rFonts w:ascii="Georgia" w:eastAsia="Times New Roman" w:hAnsi="Georgia" w:cs="Times New Roman"/>
          <w:color w:val="242424"/>
          <w:spacing w:val="-1"/>
          <w:kern w:val="0"/>
          <w:sz w:val="30"/>
          <w:szCs w:val="30"/>
          <w14:ligatures w14:val="none"/>
        </w:rPr>
        <w:t>/2) + (</w:t>
      </w:r>
      <w:r w:rsidRPr="00202D71">
        <w:rPr>
          <w:rFonts w:ascii="Georgia" w:eastAsia="Times New Roman" w:hAnsi="Georgia" w:cs="Georgia"/>
          <w:color w:val="242424"/>
          <w:spacing w:val="-1"/>
          <w:kern w:val="0"/>
          <w:sz w:val="30"/>
          <w:szCs w:val="30"/>
          <w14:ligatures w14:val="none"/>
        </w:rPr>
        <w:t>λ</w:t>
      </w:r>
      <w:r w:rsidRPr="00202D71">
        <w:rPr>
          <w:rFonts w:ascii="Georgia" w:eastAsia="Times New Roman" w:hAnsi="Georgia" w:cs="Times New Roman"/>
          <w:color w:val="242424"/>
          <w:spacing w:val="-1"/>
          <w:kern w:val="0"/>
          <w:sz w:val="30"/>
          <w:szCs w:val="30"/>
          <w14:ligatures w14:val="none"/>
        </w:rPr>
        <w:t xml:space="preserve">/2) = 1 </w:t>
      </w:r>
      <w:r w:rsidRPr="00202D71">
        <w:rPr>
          <w:rFonts w:ascii="Cambria Math" w:eastAsia="Times New Roman" w:hAnsi="Cambria Math" w:cs="Cambria Math"/>
          <w:color w:val="242424"/>
          <w:spacing w:val="-1"/>
          <w:kern w:val="0"/>
          <w:sz w:val="30"/>
          <w:szCs w:val="30"/>
          <w14:ligatures w14:val="none"/>
        </w:rPr>
        <w:t>⇒</w:t>
      </w:r>
      <w:r w:rsidRPr="00202D71">
        <w:rPr>
          <w:rFonts w:ascii="Georgia" w:eastAsia="Times New Roman" w:hAnsi="Georgia" w:cs="Times New Roman"/>
          <w:color w:val="242424"/>
          <w:spacing w:val="-1"/>
          <w:kern w:val="0"/>
          <w:sz w:val="30"/>
          <w:szCs w:val="30"/>
          <w14:ligatures w14:val="none"/>
        </w:rPr>
        <w:t xml:space="preserve"> </w:t>
      </w:r>
      <w:r w:rsidRPr="00202D71">
        <w:rPr>
          <w:rFonts w:ascii="Georgia" w:eastAsia="Times New Roman" w:hAnsi="Georgia" w:cs="Georgia"/>
          <w:color w:val="242424"/>
          <w:spacing w:val="-1"/>
          <w:kern w:val="0"/>
          <w:sz w:val="30"/>
          <w:szCs w:val="30"/>
          <w14:ligatures w14:val="none"/>
        </w:rPr>
        <w:t>λ</w:t>
      </w:r>
      <w:r w:rsidRPr="00202D71">
        <w:rPr>
          <w:rFonts w:ascii="Georgia" w:eastAsia="Times New Roman" w:hAnsi="Georgia" w:cs="Times New Roman"/>
          <w:color w:val="242424"/>
          <w:spacing w:val="-1"/>
          <w:kern w:val="0"/>
          <w:sz w:val="30"/>
          <w:szCs w:val="30"/>
          <w14:ligatures w14:val="none"/>
        </w:rPr>
        <w:t xml:space="preserve"> = 1</w:t>
      </w:r>
      <w:r w:rsidRPr="00202D71">
        <w:rPr>
          <w:rFonts w:ascii="Georgia" w:eastAsia="Times New Roman" w:hAnsi="Georgia" w:cs="Times New Roman"/>
          <w:color w:val="242424"/>
          <w:spacing w:val="-1"/>
          <w:kern w:val="0"/>
          <w:sz w:val="30"/>
          <w:szCs w:val="30"/>
          <w14:ligatures w14:val="none"/>
        </w:rPr>
        <w:br/>
        <w:t>and x= 0.5 and y=0.5</w:t>
      </w:r>
    </w:p>
    <w:p w14:paraId="58F13615"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4. Dual Feasibility:</w:t>
      </w:r>
      <w:r w:rsidRPr="00202D71">
        <w:rPr>
          <w:rFonts w:ascii="Georgia" w:eastAsia="Times New Roman" w:hAnsi="Georgia" w:cs="Times New Roman"/>
          <w:color w:val="242424"/>
          <w:spacing w:val="-1"/>
          <w:kern w:val="0"/>
          <w:sz w:val="30"/>
          <w:szCs w:val="30"/>
          <w14:ligatures w14:val="none"/>
        </w:rPr>
        <w:t> The dual variable associated with the inequality constraint (λ) is non-negative, which follows the nonnegativity condition.</w:t>
      </w:r>
    </w:p>
    <w:p w14:paraId="38B4B84B"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5. Complementary Slackness:</w:t>
      </w:r>
      <w:r w:rsidRPr="00202D71">
        <w:rPr>
          <w:rFonts w:ascii="Georgia" w:eastAsia="Times New Roman" w:hAnsi="Georgia" w:cs="Times New Roman"/>
          <w:color w:val="242424"/>
          <w:spacing w:val="-1"/>
          <w:kern w:val="0"/>
          <w:sz w:val="30"/>
          <w:szCs w:val="30"/>
          <w14:ligatures w14:val="none"/>
        </w:rPr>
        <w:t> The product of the dual variable and its associated inequality constraint is zero:</w:t>
      </w:r>
    </w:p>
    <w:p w14:paraId="080EE7F8" w14:textId="77777777" w:rsidR="00202D71" w:rsidRPr="00202D71" w:rsidRDefault="00202D71" w:rsidP="00202D71">
      <w:pPr>
        <w:numPr>
          <w:ilvl w:val="0"/>
          <w:numId w:val="8"/>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color w:val="242424"/>
          <w:spacing w:val="-1"/>
          <w:kern w:val="0"/>
          <w:sz w:val="30"/>
          <w:szCs w:val="30"/>
          <w14:ligatures w14:val="none"/>
        </w:rPr>
        <w:t>λ * (x + y — 1) = 2 * (x + y — 1) = 0</w:t>
      </w:r>
    </w:p>
    <w:p w14:paraId="3EE5DCF3"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b/>
          <w:bCs/>
          <w:color w:val="242424"/>
          <w:spacing w:val="-1"/>
          <w:kern w:val="0"/>
          <w:sz w:val="30"/>
          <w:szCs w:val="30"/>
          <w14:ligatures w14:val="none"/>
        </w:rPr>
        <w:t>6. Solving the KKT Conditions:</w:t>
      </w:r>
      <w:r w:rsidRPr="00202D71">
        <w:rPr>
          <w:rFonts w:ascii="Georgia" w:eastAsia="Times New Roman" w:hAnsi="Georgia" w:cs="Times New Roman"/>
          <w:color w:val="242424"/>
          <w:spacing w:val="-1"/>
          <w:kern w:val="0"/>
          <w:sz w:val="30"/>
          <w:szCs w:val="30"/>
          <w14:ligatures w14:val="none"/>
        </w:rPr>
        <w:t xml:space="preserve"> We observe that the solution </w:t>
      </w:r>
      <w:proofErr w:type="gramStart"/>
      <w:r w:rsidRPr="00202D71">
        <w:rPr>
          <w:rFonts w:ascii="Georgia" w:eastAsia="Times New Roman" w:hAnsi="Georgia" w:cs="Times New Roman"/>
          <w:color w:val="242424"/>
          <w:spacing w:val="-1"/>
          <w:kern w:val="0"/>
          <w:sz w:val="30"/>
          <w:szCs w:val="30"/>
          <w14:ligatures w14:val="none"/>
        </w:rPr>
        <w:t>satisfy</w:t>
      </w:r>
      <w:proofErr w:type="gramEnd"/>
      <w:r w:rsidRPr="00202D71">
        <w:rPr>
          <w:rFonts w:ascii="Georgia" w:eastAsia="Times New Roman" w:hAnsi="Georgia" w:cs="Times New Roman"/>
          <w:color w:val="242424"/>
          <w:spacing w:val="-1"/>
          <w:kern w:val="0"/>
          <w:sz w:val="30"/>
          <w:szCs w:val="30"/>
          <w14:ligatures w14:val="none"/>
        </w:rPr>
        <w:t xml:space="preserve"> the KKT conditions.</w:t>
      </w:r>
    </w:p>
    <w:p w14:paraId="135A378A"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Now the minimum value of function </w:t>
      </w:r>
      <w:proofErr w:type="gramStart"/>
      <w:r w:rsidRPr="00202D71">
        <w:rPr>
          <w:rFonts w:ascii="Georgia" w:eastAsia="Times New Roman" w:hAnsi="Georgia" w:cs="Times New Roman"/>
          <w:color w:val="242424"/>
          <w:spacing w:val="-1"/>
          <w:kern w:val="0"/>
          <w:sz w:val="30"/>
          <w:szCs w:val="30"/>
          <w14:ligatures w14:val="none"/>
        </w:rPr>
        <w:t>=(</w:t>
      </w:r>
      <w:proofErr w:type="gramEnd"/>
      <w:r w:rsidRPr="00202D71">
        <w:rPr>
          <w:rFonts w:ascii="Georgia" w:eastAsia="Times New Roman" w:hAnsi="Georgia" w:cs="Times New Roman"/>
          <w:color w:val="242424"/>
          <w:spacing w:val="-1"/>
          <w:kern w:val="0"/>
          <w:sz w:val="30"/>
          <w:szCs w:val="30"/>
          <w14:ligatures w14:val="none"/>
        </w:rPr>
        <w:t>0.5)² +(0.5)² = 0.50</w:t>
      </w:r>
    </w:p>
    <w:p w14:paraId="071153C5"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lastRenderedPageBreak/>
        <w:t>So, in this example, the Lagrange multiplier and KKT conditions helped us find the correct optimal solution for the optimization problem.</w:t>
      </w:r>
    </w:p>
    <w:p w14:paraId="3EC76D9B"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t xml:space="preserve">Concept of </w:t>
      </w:r>
      <w:proofErr w:type="gramStart"/>
      <w:r w:rsidRPr="00202D71">
        <w:rPr>
          <w:rFonts w:ascii="Georgia" w:eastAsia="Times New Roman" w:hAnsi="Georgia" w:cs="Segoe UI"/>
          <w:b/>
          <w:bCs/>
          <w:i/>
          <w:iCs/>
          <w:color w:val="242424"/>
          <w:spacing w:val="-1"/>
          <w:kern w:val="0"/>
          <w:sz w:val="30"/>
          <w:szCs w:val="30"/>
          <w14:ligatures w14:val="none"/>
        </w:rPr>
        <w:t>Duality :</w:t>
      </w:r>
      <w:proofErr w:type="gramEnd"/>
    </w:p>
    <w:p w14:paraId="03C4A044"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The duality principle is fundamental in optimization theory. It provides a powerful tool for solving difficult or complex optimization problems by transforming them into simpler or easier-to-solve problems. The solution to the dual problem provides a lower bound on the solution of the primal problem. If strong duality holds (i.e., the optimal values of the primal</w:t>
      </w:r>
      <w:r w:rsidRPr="00202D71">
        <w:rPr>
          <w:rFonts w:ascii="Georgia" w:eastAsia="Times New Roman" w:hAnsi="Georgia" w:cs="Times New Roman"/>
          <w:color w:val="242424"/>
          <w:spacing w:val="-1"/>
          <w:kern w:val="0"/>
          <w:sz w:val="30"/>
          <w:szCs w:val="30"/>
          <w14:ligatures w14:val="none"/>
        </w:rPr>
        <w:br/>
        <w:t>and dual problems are equal), then solving the dual problem can directly give the solution to the primal problem.</w:t>
      </w:r>
    </w:p>
    <w:p w14:paraId="2944F2B9" w14:textId="50581030"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07833188" wp14:editId="02E96F1B">
            <wp:extent cx="5943600" cy="3515360"/>
            <wp:effectExtent l="0" t="0" r="0" b="8890"/>
            <wp:docPr id="9555648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15360"/>
                    </a:xfrm>
                    <a:prstGeom prst="rect">
                      <a:avLst/>
                    </a:prstGeom>
                    <a:noFill/>
                    <a:ln>
                      <a:noFill/>
                    </a:ln>
                  </pic:spPr>
                </pic:pic>
              </a:graphicData>
            </a:graphic>
          </wp:inline>
        </w:drawing>
      </w:r>
    </w:p>
    <w:p w14:paraId="55206884"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lastRenderedPageBreak/>
        <w:t>The primal problem is the original optimization problem that you are trying to solve. It involves finding the minimum or maximum of a particular objective function, subject to certain constraints.</w:t>
      </w:r>
    </w:p>
    <w:p w14:paraId="57566A77"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The dual problem is a related optimization problem that is derived from the primal problem. It provides a lower or upper bound on the solution to the primal problem.</w:t>
      </w:r>
    </w:p>
    <w:p w14:paraId="293F4141"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It is easier to solve SVM dual form as compared to SVM primal form, so we need to convert SVM primal form into SVM Dual form and solutions of SVM Dual form is also the solution of SVM primal form.</w:t>
      </w:r>
    </w:p>
    <w:p w14:paraId="7AB73546" w14:textId="60D04F1C"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4F0FF37D" wp14:editId="6402F726">
            <wp:extent cx="5943600" cy="1426210"/>
            <wp:effectExtent l="0" t="0" r="0" b="2540"/>
            <wp:docPr id="21342905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26210"/>
                    </a:xfrm>
                    <a:prstGeom prst="rect">
                      <a:avLst/>
                    </a:prstGeom>
                    <a:noFill/>
                    <a:ln>
                      <a:noFill/>
                    </a:ln>
                  </pic:spPr>
                </pic:pic>
              </a:graphicData>
            </a:graphic>
          </wp:inline>
        </w:drawing>
      </w:r>
    </w:p>
    <w:p w14:paraId="6183B663"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and its dual form is given by:</w:t>
      </w:r>
    </w:p>
    <w:p w14:paraId="14F8ECD4" w14:textId="71AA8F44"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31FCEE62" wp14:editId="5FEF12A1">
            <wp:extent cx="5943600" cy="1901825"/>
            <wp:effectExtent l="0" t="0" r="0" b="3175"/>
            <wp:docPr id="18329064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01825"/>
                    </a:xfrm>
                    <a:prstGeom prst="rect">
                      <a:avLst/>
                    </a:prstGeom>
                    <a:noFill/>
                    <a:ln>
                      <a:noFill/>
                    </a:ln>
                  </pic:spPr>
                </pic:pic>
              </a:graphicData>
            </a:graphic>
          </wp:inline>
        </w:drawing>
      </w:r>
    </w:p>
    <w:p w14:paraId="2CA233F8"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lastRenderedPageBreak/>
        <w:t>Here, </w:t>
      </w:r>
      <w:r w:rsidRPr="00202D71">
        <w:rPr>
          <w:rFonts w:ascii="Georgia" w:eastAsia="Times New Roman" w:hAnsi="Georgia" w:cs="Times New Roman"/>
          <w:i/>
          <w:iCs/>
          <w:color w:val="242424"/>
          <w:spacing w:val="-1"/>
          <w:kern w:val="0"/>
          <w:sz w:val="30"/>
          <w:szCs w:val="30"/>
          <w14:ligatures w14:val="none"/>
        </w:rPr>
        <w:t>n</w:t>
      </w:r>
      <w:r w:rsidRPr="00202D71">
        <w:rPr>
          <w:rFonts w:ascii="Georgia" w:eastAsia="Times New Roman" w:hAnsi="Georgia" w:cs="Times New Roman"/>
          <w:color w:val="242424"/>
          <w:spacing w:val="-1"/>
          <w:kern w:val="0"/>
          <w:sz w:val="30"/>
          <w:szCs w:val="30"/>
          <w14:ligatures w14:val="none"/>
        </w:rPr>
        <w:t> is the number of training samples, </w:t>
      </w:r>
      <w:r w:rsidRPr="00202D71">
        <w:rPr>
          <w:rFonts w:ascii="Georgia" w:eastAsia="Times New Roman" w:hAnsi="Georgia" w:cs="Times New Roman"/>
          <w:i/>
          <w:iCs/>
          <w:color w:val="242424"/>
          <w:spacing w:val="-1"/>
          <w:kern w:val="0"/>
          <w:sz w:val="30"/>
          <w:szCs w:val="30"/>
          <w14:ligatures w14:val="none"/>
        </w:rPr>
        <w:t>α</w:t>
      </w:r>
      <w:r w:rsidRPr="00202D71">
        <w:rPr>
          <w:rFonts w:ascii="Georgia" w:eastAsia="Times New Roman" w:hAnsi="Georgia" w:cs="Times New Roman"/>
          <w:color w:val="242424"/>
          <w:spacing w:val="-1"/>
          <w:kern w:val="0"/>
          <w:sz w:val="30"/>
          <w:szCs w:val="30"/>
          <w14:ligatures w14:val="none"/>
        </w:rPr>
        <w:t> is the vector of Lagrange multipliers (dual variables), </w:t>
      </w:r>
      <w:proofErr w:type="spellStart"/>
      <w:r w:rsidRPr="00202D71">
        <w:rPr>
          <w:rFonts w:ascii="Georgia" w:eastAsia="Times New Roman" w:hAnsi="Georgia" w:cs="Times New Roman"/>
          <w:i/>
          <w:iCs/>
          <w:color w:val="242424"/>
          <w:spacing w:val="-1"/>
          <w:kern w:val="0"/>
          <w:sz w:val="30"/>
          <w:szCs w:val="30"/>
          <w14:ligatures w14:val="none"/>
        </w:rPr>
        <w:t>yi</w:t>
      </w:r>
      <w:proofErr w:type="spellEnd"/>
      <w:r w:rsidRPr="00202D71">
        <w:rPr>
          <w:rFonts w:ascii="Times New Roman" w:eastAsia="Times New Roman" w:hAnsi="Times New Roman" w:cs="Times New Roman"/>
          <w:color w:val="242424"/>
          <w:spacing w:val="-1"/>
          <w:kern w:val="0"/>
          <w:sz w:val="30"/>
          <w:szCs w:val="30"/>
          <w14:ligatures w14:val="none"/>
        </w:rPr>
        <w:t>​</w:t>
      </w:r>
      <w:r w:rsidRPr="00202D71">
        <w:rPr>
          <w:rFonts w:ascii="Georgia" w:eastAsia="Times New Roman" w:hAnsi="Georgia" w:cs="Times New Roman"/>
          <w:color w:val="242424"/>
          <w:spacing w:val="-1"/>
          <w:kern w:val="0"/>
          <w:sz w:val="30"/>
          <w:szCs w:val="30"/>
          <w14:ligatures w14:val="none"/>
        </w:rPr>
        <w:t xml:space="preserve"> is the label of the</w:t>
      </w:r>
      <w:r w:rsidRPr="00202D71">
        <w:rPr>
          <w:rFonts w:ascii="Georgia" w:eastAsia="Times New Roman" w:hAnsi="Georgia" w:cs="Georgia"/>
          <w:color w:val="242424"/>
          <w:spacing w:val="-1"/>
          <w:kern w:val="0"/>
          <w:sz w:val="30"/>
          <w:szCs w:val="30"/>
          <w14:ligatures w14:val="none"/>
        </w:rPr>
        <w:t> </w:t>
      </w:r>
      <w:proofErr w:type="spellStart"/>
      <w:r w:rsidRPr="00202D71">
        <w:rPr>
          <w:rFonts w:ascii="Georgia" w:eastAsia="Times New Roman" w:hAnsi="Georgia" w:cs="Times New Roman"/>
          <w:i/>
          <w:iCs/>
          <w:color w:val="242424"/>
          <w:spacing w:val="-1"/>
          <w:kern w:val="0"/>
          <w:sz w:val="30"/>
          <w:szCs w:val="30"/>
          <w14:ligatures w14:val="none"/>
        </w:rPr>
        <w:t>i</w:t>
      </w:r>
      <w:r w:rsidRPr="00202D71">
        <w:rPr>
          <w:rFonts w:ascii="Georgia" w:eastAsia="Times New Roman" w:hAnsi="Georgia" w:cs="Times New Roman"/>
          <w:color w:val="242424"/>
          <w:spacing w:val="-1"/>
          <w:kern w:val="0"/>
          <w:sz w:val="30"/>
          <w:szCs w:val="30"/>
          <w14:ligatures w14:val="none"/>
        </w:rPr>
        <w:t>-th</w:t>
      </w:r>
      <w:proofErr w:type="spellEnd"/>
      <w:r w:rsidRPr="00202D71">
        <w:rPr>
          <w:rFonts w:ascii="Georgia" w:eastAsia="Times New Roman" w:hAnsi="Georgia" w:cs="Times New Roman"/>
          <w:color w:val="242424"/>
          <w:spacing w:val="-1"/>
          <w:kern w:val="0"/>
          <w:sz w:val="30"/>
          <w:szCs w:val="30"/>
          <w14:ligatures w14:val="none"/>
        </w:rPr>
        <w:t xml:space="preserve"> sample, </w:t>
      </w:r>
      <w:r w:rsidRPr="00202D71">
        <w:rPr>
          <w:rFonts w:ascii="Georgia" w:eastAsia="Times New Roman" w:hAnsi="Georgia" w:cs="Times New Roman"/>
          <w:i/>
          <w:iCs/>
          <w:color w:val="242424"/>
          <w:spacing w:val="-1"/>
          <w:kern w:val="0"/>
          <w:sz w:val="30"/>
          <w:szCs w:val="30"/>
          <w14:ligatures w14:val="none"/>
        </w:rPr>
        <w:t>xi</w:t>
      </w:r>
      <w:r w:rsidRPr="00202D71">
        <w:rPr>
          <w:rFonts w:ascii="Times New Roman" w:eastAsia="Times New Roman" w:hAnsi="Times New Roman" w:cs="Times New Roman"/>
          <w:color w:val="242424"/>
          <w:spacing w:val="-1"/>
          <w:kern w:val="0"/>
          <w:sz w:val="30"/>
          <w:szCs w:val="30"/>
          <w14:ligatures w14:val="none"/>
        </w:rPr>
        <w:t>​</w:t>
      </w:r>
      <w:r w:rsidRPr="00202D71">
        <w:rPr>
          <w:rFonts w:ascii="Georgia" w:eastAsia="Times New Roman" w:hAnsi="Georgia" w:cs="Times New Roman"/>
          <w:color w:val="242424"/>
          <w:spacing w:val="-1"/>
          <w:kern w:val="0"/>
          <w:sz w:val="30"/>
          <w:szCs w:val="30"/>
          <w14:ligatures w14:val="none"/>
        </w:rPr>
        <w:t xml:space="preserve"> is the</w:t>
      </w:r>
      <w:r w:rsidRPr="00202D71">
        <w:rPr>
          <w:rFonts w:ascii="Georgia" w:eastAsia="Times New Roman" w:hAnsi="Georgia" w:cs="Georgia"/>
          <w:color w:val="242424"/>
          <w:spacing w:val="-1"/>
          <w:kern w:val="0"/>
          <w:sz w:val="30"/>
          <w:szCs w:val="30"/>
          <w14:ligatures w14:val="none"/>
        </w:rPr>
        <w:t> </w:t>
      </w:r>
      <w:proofErr w:type="spellStart"/>
      <w:r w:rsidRPr="00202D71">
        <w:rPr>
          <w:rFonts w:ascii="Georgia" w:eastAsia="Times New Roman" w:hAnsi="Georgia" w:cs="Times New Roman"/>
          <w:i/>
          <w:iCs/>
          <w:color w:val="242424"/>
          <w:spacing w:val="-1"/>
          <w:kern w:val="0"/>
          <w:sz w:val="30"/>
          <w:szCs w:val="30"/>
          <w14:ligatures w14:val="none"/>
        </w:rPr>
        <w:t>i</w:t>
      </w:r>
      <w:r w:rsidRPr="00202D71">
        <w:rPr>
          <w:rFonts w:ascii="Georgia" w:eastAsia="Times New Roman" w:hAnsi="Georgia" w:cs="Times New Roman"/>
          <w:color w:val="242424"/>
          <w:spacing w:val="-1"/>
          <w:kern w:val="0"/>
          <w:sz w:val="30"/>
          <w:szCs w:val="30"/>
          <w14:ligatures w14:val="none"/>
        </w:rPr>
        <w:t>-th</w:t>
      </w:r>
      <w:proofErr w:type="spellEnd"/>
      <w:r w:rsidRPr="00202D71">
        <w:rPr>
          <w:rFonts w:ascii="Georgia" w:eastAsia="Times New Roman" w:hAnsi="Georgia" w:cs="Times New Roman"/>
          <w:color w:val="242424"/>
          <w:spacing w:val="-1"/>
          <w:kern w:val="0"/>
          <w:sz w:val="30"/>
          <w:szCs w:val="30"/>
          <w14:ligatures w14:val="none"/>
        </w:rPr>
        <w:t xml:space="preserve"> input vector</w:t>
      </w:r>
    </w:p>
    <w:p w14:paraId="65B07859" w14:textId="288F738B"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4F51F5A0" wp14:editId="1FCA2238">
            <wp:extent cx="5943600" cy="1918970"/>
            <wp:effectExtent l="0" t="0" r="0" b="5080"/>
            <wp:docPr id="18883820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18970"/>
                    </a:xfrm>
                    <a:prstGeom prst="rect">
                      <a:avLst/>
                    </a:prstGeom>
                    <a:noFill/>
                    <a:ln>
                      <a:noFill/>
                    </a:ln>
                  </pic:spPr>
                </pic:pic>
              </a:graphicData>
            </a:graphic>
          </wp:inline>
        </w:drawing>
      </w:r>
    </w:p>
    <w:p w14:paraId="3E05E492"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and its dual form is given by:</w:t>
      </w:r>
    </w:p>
    <w:p w14:paraId="031E80A5" w14:textId="44EC7FE6"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1648D4AB" wp14:editId="0AD26800">
            <wp:extent cx="5943600" cy="2258695"/>
            <wp:effectExtent l="0" t="0" r="0" b="8255"/>
            <wp:docPr id="1634748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58695"/>
                    </a:xfrm>
                    <a:prstGeom prst="rect">
                      <a:avLst/>
                    </a:prstGeom>
                    <a:noFill/>
                    <a:ln>
                      <a:noFill/>
                    </a:ln>
                  </pic:spPr>
                </pic:pic>
              </a:graphicData>
            </a:graphic>
          </wp:inline>
        </w:drawing>
      </w:r>
    </w:p>
    <w:p w14:paraId="4439F7FB"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Here, similar to the hard margin case, </w:t>
      </w:r>
      <w:r w:rsidRPr="00202D71">
        <w:rPr>
          <w:rFonts w:ascii="Georgia" w:eastAsia="Times New Roman" w:hAnsi="Georgia" w:cs="Times New Roman"/>
          <w:i/>
          <w:iCs/>
          <w:color w:val="242424"/>
          <w:spacing w:val="-1"/>
          <w:kern w:val="0"/>
          <w:sz w:val="30"/>
          <w:szCs w:val="30"/>
          <w14:ligatures w14:val="none"/>
        </w:rPr>
        <w:t>n</w:t>
      </w:r>
      <w:r w:rsidRPr="00202D71">
        <w:rPr>
          <w:rFonts w:ascii="Georgia" w:eastAsia="Times New Roman" w:hAnsi="Georgia" w:cs="Times New Roman"/>
          <w:color w:val="242424"/>
          <w:spacing w:val="-1"/>
          <w:kern w:val="0"/>
          <w:sz w:val="30"/>
          <w:szCs w:val="30"/>
          <w14:ligatures w14:val="none"/>
        </w:rPr>
        <w:t> is the number of training samples, </w:t>
      </w:r>
      <w:r w:rsidRPr="00202D71">
        <w:rPr>
          <w:rFonts w:ascii="Georgia" w:eastAsia="Times New Roman" w:hAnsi="Georgia" w:cs="Times New Roman"/>
          <w:i/>
          <w:iCs/>
          <w:color w:val="242424"/>
          <w:spacing w:val="-1"/>
          <w:kern w:val="0"/>
          <w:sz w:val="30"/>
          <w:szCs w:val="30"/>
          <w14:ligatures w14:val="none"/>
        </w:rPr>
        <w:t>α</w:t>
      </w:r>
      <w:r w:rsidRPr="00202D71">
        <w:rPr>
          <w:rFonts w:ascii="Georgia" w:eastAsia="Times New Roman" w:hAnsi="Georgia" w:cs="Times New Roman"/>
          <w:color w:val="242424"/>
          <w:spacing w:val="-1"/>
          <w:kern w:val="0"/>
          <w:sz w:val="30"/>
          <w:szCs w:val="30"/>
          <w14:ligatures w14:val="none"/>
        </w:rPr>
        <w:t> is the vector of Lagrange multipliers (dual variables), </w:t>
      </w:r>
      <w:proofErr w:type="spellStart"/>
      <w:r w:rsidRPr="00202D71">
        <w:rPr>
          <w:rFonts w:ascii="Georgia" w:eastAsia="Times New Roman" w:hAnsi="Georgia" w:cs="Times New Roman"/>
          <w:i/>
          <w:iCs/>
          <w:color w:val="242424"/>
          <w:spacing w:val="-1"/>
          <w:kern w:val="0"/>
          <w:sz w:val="30"/>
          <w:szCs w:val="30"/>
          <w14:ligatures w14:val="none"/>
        </w:rPr>
        <w:t>yi</w:t>
      </w:r>
      <w:proofErr w:type="spellEnd"/>
      <w:r w:rsidRPr="00202D71">
        <w:rPr>
          <w:rFonts w:ascii="Times New Roman" w:eastAsia="Times New Roman" w:hAnsi="Times New Roman" w:cs="Times New Roman"/>
          <w:color w:val="242424"/>
          <w:spacing w:val="-1"/>
          <w:kern w:val="0"/>
          <w:sz w:val="30"/>
          <w:szCs w:val="30"/>
          <w14:ligatures w14:val="none"/>
        </w:rPr>
        <w:t>​</w:t>
      </w:r>
      <w:r w:rsidRPr="00202D71">
        <w:rPr>
          <w:rFonts w:ascii="Georgia" w:eastAsia="Times New Roman" w:hAnsi="Georgia" w:cs="Times New Roman"/>
          <w:color w:val="242424"/>
          <w:spacing w:val="-1"/>
          <w:kern w:val="0"/>
          <w:sz w:val="30"/>
          <w:szCs w:val="30"/>
          <w14:ligatures w14:val="none"/>
        </w:rPr>
        <w:t xml:space="preserve"> is the label of the</w:t>
      </w:r>
      <w:r w:rsidRPr="00202D71">
        <w:rPr>
          <w:rFonts w:ascii="Georgia" w:eastAsia="Times New Roman" w:hAnsi="Georgia" w:cs="Georgia"/>
          <w:color w:val="242424"/>
          <w:spacing w:val="-1"/>
          <w:kern w:val="0"/>
          <w:sz w:val="30"/>
          <w:szCs w:val="30"/>
          <w14:ligatures w14:val="none"/>
        </w:rPr>
        <w:t> </w:t>
      </w:r>
      <w:proofErr w:type="spellStart"/>
      <w:r w:rsidRPr="00202D71">
        <w:rPr>
          <w:rFonts w:ascii="Georgia" w:eastAsia="Times New Roman" w:hAnsi="Georgia" w:cs="Times New Roman"/>
          <w:i/>
          <w:iCs/>
          <w:color w:val="242424"/>
          <w:spacing w:val="-1"/>
          <w:kern w:val="0"/>
          <w:sz w:val="30"/>
          <w:szCs w:val="30"/>
          <w14:ligatures w14:val="none"/>
        </w:rPr>
        <w:t>i</w:t>
      </w:r>
      <w:r w:rsidRPr="00202D71">
        <w:rPr>
          <w:rFonts w:ascii="Georgia" w:eastAsia="Times New Roman" w:hAnsi="Georgia" w:cs="Times New Roman"/>
          <w:color w:val="242424"/>
          <w:spacing w:val="-1"/>
          <w:kern w:val="0"/>
          <w:sz w:val="30"/>
          <w:szCs w:val="30"/>
          <w14:ligatures w14:val="none"/>
        </w:rPr>
        <w:t>-th</w:t>
      </w:r>
      <w:proofErr w:type="spellEnd"/>
      <w:r w:rsidRPr="00202D71">
        <w:rPr>
          <w:rFonts w:ascii="Georgia" w:eastAsia="Times New Roman" w:hAnsi="Georgia" w:cs="Times New Roman"/>
          <w:color w:val="242424"/>
          <w:spacing w:val="-1"/>
          <w:kern w:val="0"/>
          <w:sz w:val="30"/>
          <w:szCs w:val="30"/>
          <w14:ligatures w14:val="none"/>
        </w:rPr>
        <w:t xml:space="preserve"> sample, </w:t>
      </w:r>
      <w:r w:rsidRPr="00202D71">
        <w:rPr>
          <w:rFonts w:ascii="Georgia" w:eastAsia="Times New Roman" w:hAnsi="Georgia" w:cs="Times New Roman"/>
          <w:i/>
          <w:iCs/>
          <w:color w:val="242424"/>
          <w:spacing w:val="-1"/>
          <w:kern w:val="0"/>
          <w:sz w:val="30"/>
          <w:szCs w:val="30"/>
          <w14:ligatures w14:val="none"/>
        </w:rPr>
        <w:t>xi</w:t>
      </w:r>
      <w:r w:rsidRPr="00202D71">
        <w:rPr>
          <w:rFonts w:ascii="Times New Roman" w:eastAsia="Times New Roman" w:hAnsi="Times New Roman" w:cs="Times New Roman"/>
          <w:color w:val="242424"/>
          <w:spacing w:val="-1"/>
          <w:kern w:val="0"/>
          <w:sz w:val="30"/>
          <w:szCs w:val="30"/>
          <w14:ligatures w14:val="none"/>
        </w:rPr>
        <w:t>​</w:t>
      </w:r>
      <w:r w:rsidRPr="00202D71">
        <w:rPr>
          <w:rFonts w:ascii="Georgia" w:eastAsia="Times New Roman" w:hAnsi="Georgia" w:cs="Times New Roman"/>
          <w:color w:val="242424"/>
          <w:spacing w:val="-1"/>
          <w:kern w:val="0"/>
          <w:sz w:val="30"/>
          <w:szCs w:val="30"/>
          <w14:ligatures w14:val="none"/>
        </w:rPr>
        <w:t xml:space="preserve"> is the</w:t>
      </w:r>
      <w:r w:rsidRPr="00202D71">
        <w:rPr>
          <w:rFonts w:ascii="Georgia" w:eastAsia="Times New Roman" w:hAnsi="Georgia" w:cs="Georgia"/>
          <w:color w:val="242424"/>
          <w:spacing w:val="-1"/>
          <w:kern w:val="0"/>
          <w:sz w:val="30"/>
          <w:szCs w:val="30"/>
          <w14:ligatures w14:val="none"/>
        </w:rPr>
        <w:t> </w:t>
      </w:r>
      <w:proofErr w:type="spellStart"/>
      <w:r w:rsidRPr="00202D71">
        <w:rPr>
          <w:rFonts w:ascii="Georgia" w:eastAsia="Times New Roman" w:hAnsi="Georgia" w:cs="Times New Roman"/>
          <w:i/>
          <w:iCs/>
          <w:color w:val="242424"/>
          <w:spacing w:val="-1"/>
          <w:kern w:val="0"/>
          <w:sz w:val="30"/>
          <w:szCs w:val="30"/>
          <w14:ligatures w14:val="none"/>
        </w:rPr>
        <w:t>i</w:t>
      </w:r>
      <w:r w:rsidRPr="00202D71">
        <w:rPr>
          <w:rFonts w:ascii="Georgia" w:eastAsia="Times New Roman" w:hAnsi="Georgia" w:cs="Times New Roman"/>
          <w:color w:val="242424"/>
          <w:spacing w:val="-1"/>
          <w:kern w:val="0"/>
          <w:sz w:val="30"/>
          <w:szCs w:val="30"/>
          <w14:ligatures w14:val="none"/>
        </w:rPr>
        <w:t>-th</w:t>
      </w:r>
      <w:proofErr w:type="spellEnd"/>
      <w:r w:rsidRPr="00202D71">
        <w:rPr>
          <w:rFonts w:ascii="Georgia" w:eastAsia="Times New Roman" w:hAnsi="Georgia" w:cs="Times New Roman"/>
          <w:color w:val="242424"/>
          <w:spacing w:val="-1"/>
          <w:kern w:val="0"/>
          <w:sz w:val="30"/>
          <w:szCs w:val="30"/>
          <w14:ligatures w14:val="none"/>
        </w:rPr>
        <w:t xml:space="preserve"> input vector, and </w:t>
      </w:r>
      <w:r w:rsidRPr="00202D71">
        <w:rPr>
          <w:rFonts w:ascii="Georgia" w:eastAsia="Times New Roman" w:hAnsi="Georgia" w:cs="Times New Roman"/>
          <w:i/>
          <w:iCs/>
          <w:color w:val="242424"/>
          <w:spacing w:val="-1"/>
          <w:kern w:val="0"/>
          <w:sz w:val="30"/>
          <w:szCs w:val="30"/>
          <w14:ligatures w14:val="none"/>
        </w:rPr>
        <w:t>C</w:t>
      </w:r>
      <w:r w:rsidRPr="00202D71">
        <w:rPr>
          <w:rFonts w:ascii="Georgia" w:eastAsia="Times New Roman" w:hAnsi="Georgia" w:cs="Times New Roman"/>
          <w:color w:val="242424"/>
          <w:spacing w:val="-1"/>
          <w:kern w:val="0"/>
          <w:sz w:val="30"/>
          <w:szCs w:val="30"/>
          <w14:ligatures w14:val="none"/>
        </w:rPr>
        <w:t> is a constant representing the upper bound on the Lagrange multipliers.</w:t>
      </w:r>
    </w:p>
    <w:p w14:paraId="7EEB414F"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t xml:space="preserve">Dual Problem Derivation for Hard Margin </w:t>
      </w:r>
      <w:proofErr w:type="gramStart"/>
      <w:r w:rsidRPr="00202D71">
        <w:rPr>
          <w:rFonts w:ascii="Georgia" w:eastAsia="Times New Roman" w:hAnsi="Georgia" w:cs="Segoe UI"/>
          <w:b/>
          <w:bCs/>
          <w:i/>
          <w:iCs/>
          <w:color w:val="242424"/>
          <w:spacing w:val="-1"/>
          <w:kern w:val="0"/>
          <w:sz w:val="30"/>
          <w:szCs w:val="30"/>
          <w14:ligatures w14:val="none"/>
        </w:rPr>
        <w:t>Classifier :</w:t>
      </w:r>
      <w:proofErr w:type="gramEnd"/>
    </w:p>
    <w:p w14:paraId="22355E79" w14:textId="4A83783D"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lastRenderedPageBreak/>
        <w:drawing>
          <wp:inline distT="0" distB="0" distL="0" distR="0" wp14:anchorId="031359EC" wp14:editId="56670DA6">
            <wp:extent cx="5943600" cy="3684905"/>
            <wp:effectExtent l="0" t="0" r="0" b="0"/>
            <wp:docPr id="1563131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84905"/>
                    </a:xfrm>
                    <a:prstGeom prst="rect">
                      <a:avLst/>
                    </a:prstGeom>
                    <a:noFill/>
                    <a:ln>
                      <a:noFill/>
                    </a:ln>
                  </pic:spPr>
                </pic:pic>
              </a:graphicData>
            </a:graphic>
          </wp:inline>
        </w:drawing>
      </w:r>
    </w:p>
    <w:p w14:paraId="74761BA6" w14:textId="465A1179"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186D763F" wp14:editId="4323900D">
            <wp:extent cx="5943600" cy="3302635"/>
            <wp:effectExtent l="0" t="0" r="0" b="0"/>
            <wp:docPr id="165945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p>
    <w:p w14:paraId="720FAB62" w14:textId="30F8B647"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lastRenderedPageBreak/>
        <w:drawing>
          <wp:inline distT="0" distB="0" distL="0" distR="0" wp14:anchorId="3A5E1B9E" wp14:editId="12D92F4F">
            <wp:extent cx="5943600" cy="2012315"/>
            <wp:effectExtent l="0" t="0" r="0" b="6985"/>
            <wp:docPr id="12202830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12315"/>
                    </a:xfrm>
                    <a:prstGeom prst="rect">
                      <a:avLst/>
                    </a:prstGeom>
                    <a:noFill/>
                    <a:ln>
                      <a:noFill/>
                    </a:ln>
                  </pic:spPr>
                </pic:pic>
              </a:graphicData>
            </a:graphic>
          </wp:inline>
        </w:drawing>
      </w:r>
    </w:p>
    <w:p w14:paraId="5E2EC703"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Now putting w value in below equation:</w:t>
      </w:r>
    </w:p>
    <w:p w14:paraId="43959408" w14:textId="752E7631"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475646E1" wp14:editId="3A449C57">
            <wp:extent cx="5943600" cy="2750820"/>
            <wp:effectExtent l="0" t="0" r="0" b="0"/>
            <wp:docPr id="867411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5C5CDDDB" w14:textId="202EC44A"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53E9EE58" wp14:editId="130E21AE">
            <wp:extent cx="5943600" cy="2258695"/>
            <wp:effectExtent l="0" t="0" r="0" b="8255"/>
            <wp:docPr id="671434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58695"/>
                    </a:xfrm>
                    <a:prstGeom prst="rect">
                      <a:avLst/>
                    </a:prstGeom>
                    <a:noFill/>
                    <a:ln>
                      <a:noFill/>
                    </a:ln>
                  </pic:spPr>
                </pic:pic>
              </a:graphicData>
            </a:graphic>
          </wp:inline>
        </w:drawing>
      </w:r>
    </w:p>
    <w:p w14:paraId="71B80A6C"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lastRenderedPageBreak/>
        <w:t>The above formula is the proof of Dual form of hard margin classifier.</w:t>
      </w:r>
    </w:p>
    <w:p w14:paraId="3C74D8B5"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 xml:space="preserve">The dual form is easy to solve because we solve this equation for only support vector and for </w:t>
      </w:r>
      <w:proofErr w:type="spellStart"/>
      <w:r w:rsidRPr="00202D71">
        <w:rPr>
          <w:rFonts w:ascii="Georgia" w:eastAsia="Times New Roman" w:hAnsi="Georgia" w:cs="Times New Roman"/>
          <w:color w:val="242424"/>
          <w:spacing w:val="-1"/>
          <w:kern w:val="0"/>
          <w:sz w:val="30"/>
          <w:szCs w:val="30"/>
          <w14:ligatures w14:val="none"/>
        </w:rPr>
        <w:t>non support</w:t>
      </w:r>
      <w:proofErr w:type="spellEnd"/>
      <w:r w:rsidRPr="00202D71">
        <w:rPr>
          <w:rFonts w:ascii="Georgia" w:eastAsia="Times New Roman" w:hAnsi="Georgia" w:cs="Times New Roman"/>
          <w:color w:val="242424"/>
          <w:spacing w:val="-1"/>
          <w:kern w:val="0"/>
          <w:sz w:val="30"/>
          <w:szCs w:val="30"/>
          <w14:ligatures w14:val="none"/>
        </w:rPr>
        <w:t xml:space="preserve"> vector </w:t>
      </w:r>
      <w:r w:rsidRPr="00202D71">
        <w:rPr>
          <w:rFonts w:ascii="Georgia" w:eastAsia="Times New Roman" w:hAnsi="Georgia" w:cs="Times New Roman"/>
          <w:b/>
          <w:bCs/>
          <w:color w:val="242424"/>
          <w:spacing w:val="-1"/>
          <w:kern w:val="0"/>
          <w:sz w:val="30"/>
          <w:szCs w:val="30"/>
          <w14:ligatures w14:val="none"/>
        </w:rPr>
        <w:t>α </w:t>
      </w:r>
      <w:r w:rsidRPr="00202D71">
        <w:rPr>
          <w:rFonts w:ascii="Georgia" w:eastAsia="Times New Roman" w:hAnsi="Georgia" w:cs="Times New Roman"/>
          <w:color w:val="242424"/>
          <w:spacing w:val="-1"/>
          <w:kern w:val="0"/>
          <w:sz w:val="30"/>
          <w:szCs w:val="30"/>
          <w14:ligatures w14:val="none"/>
        </w:rPr>
        <w:t>is zero.</w:t>
      </w:r>
    </w:p>
    <w:p w14:paraId="69AA5AD0" w14:textId="3857BFB9"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5069802F" wp14:editId="12509458">
            <wp:extent cx="5943600" cy="5205095"/>
            <wp:effectExtent l="0" t="0" r="0" b="0"/>
            <wp:docPr id="2008729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205095"/>
                    </a:xfrm>
                    <a:prstGeom prst="rect">
                      <a:avLst/>
                    </a:prstGeom>
                    <a:noFill/>
                    <a:ln>
                      <a:noFill/>
                    </a:ln>
                  </pic:spPr>
                </pic:pic>
              </a:graphicData>
            </a:graphic>
          </wp:inline>
        </w:drawing>
      </w:r>
    </w:p>
    <w:p w14:paraId="476ACD35"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t>Kernel SVM</w:t>
      </w:r>
    </w:p>
    <w:p w14:paraId="674F3674" w14:textId="53C0049B"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lastRenderedPageBreak/>
        <w:drawing>
          <wp:inline distT="0" distB="0" distL="0" distR="0" wp14:anchorId="7A675939" wp14:editId="0A82B756">
            <wp:extent cx="5943600" cy="3218180"/>
            <wp:effectExtent l="0" t="0" r="0" b="1270"/>
            <wp:docPr id="890558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18180"/>
                    </a:xfrm>
                    <a:prstGeom prst="rect">
                      <a:avLst/>
                    </a:prstGeom>
                    <a:noFill/>
                    <a:ln>
                      <a:noFill/>
                    </a:ln>
                  </pic:spPr>
                </pic:pic>
              </a:graphicData>
            </a:graphic>
          </wp:inline>
        </w:drawing>
      </w:r>
    </w:p>
    <w:p w14:paraId="64E8F5ED"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t xml:space="preserve">a. Polynomial </w:t>
      </w:r>
      <w:proofErr w:type="gramStart"/>
      <w:r w:rsidRPr="00202D71">
        <w:rPr>
          <w:rFonts w:ascii="Georgia" w:eastAsia="Times New Roman" w:hAnsi="Georgia" w:cs="Segoe UI"/>
          <w:b/>
          <w:bCs/>
          <w:i/>
          <w:iCs/>
          <w:color w:val="242424"/>
          <w:spacing w:val="-1"/>
          <w:kern w:val="0"/>
          <w:sz w:val="30"/>
          <w:szCs w:val="30"/>
          <w14:ligatures w14:val="none"/>
        </w:rPr>
        <w:t>Kernel :</w:t>
      </w:r>
      <w:proofErr w:type="gramEnd"/>
    </w:p>
    <w:p w14:paraId="582F739E" w14:textId="77BE68A8"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drawing>
          <wp:inline distT="0" distB="0" distL="0" distR="0" wp14:anchorId="69D6CADA" wp14:editId="74D3ADC6">
            <wp:extent cx="5943600" cy="3294380"/>
            <wp:effectExtent l="0" t="0" r="0" b="1270"/>
            <wp:docPr id="775651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2F734B2B"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t xml:space="preserve">b. RBF </w:t>
      </w:r>
      <w:proofErr w:type="gramStart"/>
      <w:r w:rsidRPr="00202D71">
        <w:rPr>
          <w:rFonts w:ascii="Georgia" w:eastAsia="Times New Roman" w:hAnsi="Georgia" w:cs="Segoe UI"/>
          <w:b/>
          <w:bCs/>
          <w:i/>
          <w:iCs/>
          <w:color w:val="242424"/>
          <w:spacing w:val="-1"/>
          <w:kern w:val="0"/>
          <w:sz w:val="30"/>
          <w:szCs w:val="30"/>
          <w14:ligatures w14:val="none"/>
        </w:rPr>
        <w:t>Kernel :</w:t>
      </w:r>
      <w:proofErr w:type="gramEnd"/>
    </w:p>
    <w:p w14:paraId="75177122" w14:textId="04CFC369" w:rsidR="00202D71" w:rsidRPr="00202D71" w:rsidRDefault="00202D71" w:rsidP="00202D71">
      <w:pPr>
        <w:spacing w:after="0" w:line="240" w:lineRule="auto"/>
        <w:rPr>
          <w:rFonts w:ascii="Times New Roman" w:eastAsia="Times New Roman" w:hAnsi="Times New Roman" w:cs="Times New Roman"/>
          <w:kern w:val="0"/>
          <w:sz w:val="24"/>
          <w:szCs w:val="24"/>
          <w14:ligatures w14:val="none"/>
        </w:rPr>
      </w:pPr>
      <w:r w:rsidRPr="00202D71">
        <w:rPr>
          <w:rFonts w:ascii="Times New Roman" w:eastAsia="Times New Roman" w:hAnsi="Times New Roman" w:cs="Times New Roman"/>
          <w:noProof/>
          <w:kern w:val="0"/>
          <w:sz w:val="24"/>
          <w:szCs w:val="24"/>
          <w14:ligatures w14:val="none"/>
        </w:rPr>
        <w:lastRenderedPageBreak/>
        <w:drawing>
          <wp:inline distT="0" distB="0" distL="0" distR="0" wp14:anchorId="703103CE" wp14:editId="60039749">
            <wp:extent cx="5943600" cy="3396615"/>
            <wp:effectExtent l="0" t="0" r="0" b="0"/>
            <wp:docPr id="2034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1F5C0E41" w14:textId="77777777" w:rsidR="00202D71" w:rsidRPr="00202D71" w:rsidRDefault="00202D71" w:rsidP="00202D7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02D71">
        <w:rPr>
          <w:rFonts w:ascii="Helvetica" w:eastAsia="Times New Roman" w:hAnsi="Helvetica" w:cs="Helvetica"/>
          <w:b/>
          <w:bCs/>
          <w:color w:val="242424"/>
          <w:kern w:val="0"/>
          <w:sz w:val="30"/>
          <w:szCs w:val="30"/>
          <w14:ligatures w14:val="none"/>
        </w:rPr>
        <w:t xml:space="preserve">Properties of </w:t>
      </w:r>
      <w:proofErr w:type="spellStart"/>
      <w:r w:rsidRPr="00202D71">
        <w:rPr>
          <w:rFonts w:ascii="Helvetica" w:eastAsia="Times New Roman" w:hAnsi="Helvetica" w:cs="Helvetica"/>
          <w:b/>
          <w:bCs/>
          <w:color w:val="242424"/>
          <w:kern w:val="0"/>
          <w:sz w:val="30"/>
          <w:szCs w:val="30"/>
          <w14:ligatures w14:val="none"/>
        </w:rPr>
        <w:t>rbf</w:t>
      </w:r>
      <w:proofErr w:type="spellEnd"/>
      <w:r w:rsidRPr="00202D71">
        <w:rPr>
          <w:rFonts w:ascii="Helvetica" w:eastAsia="Times New Roman" w:hAnsi="Helvetica" w:cs="Helvetica"/>
          <w:b/>
          <w:bCs/>
          <w:color w:val="242424"/>
          <w:kern w:val="0"/>
          <w:sz w:val="30"/>
          <w:szCs w:val="30"/>
          <w14:ligatures w14:val="none"/>
        </w:rPr>
        <w:t xml:space="preserve"> </w:t>
      </w:r>
      <w:proofErr w:type="gramStart"/>
      <w:r w:rsidRPr="00202D71">
        <w:rPr>
          <w:rFonts w:ascii="Helvetica" w:eastAsia="Times New Roman" w:hAnsi="Helvetica" w:cs="Helvetica"/>
          <w:b/>
          <w:bCs/>
          <w:color w:val="242424"/>
          <w:kern w:val="0"/>
          <w:sz w:val="30"/>
          <w:szCs w:val="30"/>
          <w14:ligatures w14:val="none"/>
        </w:rPr>
        <w:t>function :</w:t>
      </w:r>
      <w:proofErr w:type="gramEnd"/>
    </w:p>
    <w:p w14:paraId="299B927B" w14:textId="77777777" w:rsidR="00202D71" w:rsidRPr="00202D71" w:rsidRDefault="00202D71" w:rsidP="00202D71">
      <w:pPr>
        <w:numPr>
          <w:ilvl w:val="0"/>
          <w:numId w:val="9"/>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b/>
          <w:bCs/>
          <w:color w:val="242424"/>
          <w:spacing w:val="-1"/>
          <w:kern w:val="0"/>
          <w:sz w:val="30"/>
          <w:szCs w:val="30"/>
          <w14:ligatures w14:val="none"/>
        </w:rPr>
        <w:t>Non-linear Transformations:</w:t>
      </w:r>
      <w:r w:rsidRPr="00202D71">
        <w:rPr>
          <w:rFonts w:ascii="Georgia" w:eastAsia="Times New Roman" w:hAnsi="Georgia" w:cs="Segoe UI"/>
          <w:color w:val="242424"/>
          <w:spacing w:val="-1"/>
          <w:kern w:val="0"/>
          <w:sz w:val="30"/>
          <w:szCs w:val="30"/>
          <w14:ligatures w14:val="none"/>
        </w:rPr>
        <w:t> The RBF kernel enables the use of non-linear transformations, which can map the original feature space to a higher-dimensional space where the data becomes linearly separable. This is particularly useful for problems where the decision boundary is not linear.</w:t>
      </w:r>
    </w:p>
    <w:p w14:paraId="504F3B5E" w14:textId="77777777" w:rsidR="00202D71" w:rsidRPr="00202D71" w:rsidRDefault="00202D71" w:rsidP="00202D71">
      <w:pPr>
        <w:numPr>
          <w:ilvl w:val="0"/>
          <w:numId w:val="9"/>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b/>
          <w:bCs/>
          <w:color w:val="242424"/>
          <w:spacing w:val="-1"/>
          <w:kern w:val="0"/>
          <w:sz w:val="30"/>
          <w:szCs w:val="30"/>
          <w14:ligatures w14:val="none"/>
        </w:rPr>
        <w:t>Flexibility:</w:t>
      </w:r>
      <w:r w:rsidRPr="00202D71">
        <w:rPr>
          <w:rFonts w:ascii="Georgia" w:eastAsia="Times New Roman" w:hAnsi="Georgia" w:cs="Segoe UI"/>
          <w:color w:val="242424"/>
          <w:spacing w:val="-1"/>
          <w:kern w:val="0"/>
          <w:sz w:val="30"/>
          <w:szCs w:val="30"/>
          <w14:ligatures w14:val="none"/>
        </w:rPr>
        <w:t xml:space="preserve"> The RBF kernel has a parameter </w:t>
      </w:r>
      <w:proofErr w:type="gramStart"/>
      <w:r w:rsidRPr="00202D71">
        <w:rPr>
          <w:rFonts w:ascii="Georgia" w:eastAsia="Times New Roman" w:hAnsi="Georgia" w:cs="Segoe UI"/>
          <w:color w:val="242424"/>
          <w:spacing w:val="-1"/>
          <w:kern w:val="0"/>
          <w:sz w:val="30"/>
          <w:szCs w:val="30"/>
          <w14:ligatures w14:val="none"/>
        </w:rPr>
        <w:t>γ(</w:t>
      </w:r>
      <w:proofErr w:type="gramEnd"/>
      <w:r w:rsidRPr="00202D71">
        <w:rPr>
          <w:rFonts w:ascii="Georgia" w:eastAsia="Times New Roman" w:hAnsi="Georgia" w:cs="Segoe UI"/>
          <w:color w:val="242424"/>
          <w:spacing w:val="-1"/>
          <w:kern w:val="0"/>
          <w:sz w:val="30"/>
          <w:szCs w:val="30"/>
          <w14:ligatures w14:val="none"/>
        </w:rPr>
        <w:t>related to the standard deviation of the Gaussian distribution) that determines the complexity of the decision boundary. By tuning this parameter, we can adjust the trade-off between bias and variance, allowing for a flexible range of decision boundaries.</w:t>
      </w:r>
    </w:p>
    <w:p w14:paraId="0AA57851" w14:textId="77777777" w:rsidR="00202D71" w:rsidRPr="00202D71" w:rsidRDefault="00202D71" w:rsidP="00202D71">
      <w:pPr>
        <w:numPr>
          <w:ilvl w:val="0"/>
          <w:numId w:val="9"/>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b/>
          <w:bCs/>
          <w:color w:val="242424"/>
          <w:spacing w:val="-1"/>
          <w:kern w:val="0"/>
          <w:sz w:val="30"/>
          <w:szCs w:val="30"/>
          <w14:ligatures w14:val="none"/>
        </w:rPr>
        <w:lastRenderedPageBreak/>
        <w:t>Universal Approximation Property:</w:t>
      </w:r>
      <w:r w:rsidRPr="00202D71">
        <w:rPr>
          <w:rFonts w:ascii="Georgia" w:eastAsia="Times New Roman" w:hAnsi="Georgia" w:cs="Segoe UI"/>
          <w:color w:val="242424"/>
          <w:spacing w:val="-1"/>
          <w:kern w:val="0"/>
          <w:sz w:val="30"/>
          <w:szCs w:val="30"/>
          <w14:ligatures w14:val="none"/>
        </w:rPr>
        <w:t> The RBF kernel has a property known as the “universal approximation” property, meaning it can approximate any continuous function to a certain degree of accuracy given enough data points. This makes it highly versatile and capable of modelling a wide variety of relationships in data.</w:t>
      </w:r>
    </w:p>
    <w:p w14:paraId="090575E0" w14:textId="77777777" w:rsidR="00202D71" w:rsidRPr="00202D71" w:rsidRDefault="00202D71" w:rsidP="00202D71">
      <w:pPr>
        <w:numPr>
          <w:ilvl w:val="0"/>
          <w:numId w:val="9"/>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b/>
          <w:bCs/>
          <w:color w:val="242424"/>
          <w:spacing w:val="-1"/>
          <w:kern w:val="0"/>
          <w:sz w:val="30"/>
          <w:szCs w:val="30"/>
          <w14:ligatures w14:val="none"/>
        </w:rPr>
        <w:t>General-Purpose:</w:t>
      </w:r>
      <w:r w:rsidRPr="00202D71">
        <w:rPr>
          <w:rFonts w:ascii="Georgia" w:eastAsia="Times New Roman" w:hAnsi="Georgia" w:cs="Segoe UI"/>
          <w:color w:val="242424"/>
          <w:spacing w:val="-1"/>
          <w:kern w:val="0"/>
          <w:sz w:val="30"/>
          <w:szCs w:val="30"/>
          <w14:ligatures w14:val="none"/>
        </w:rPr>
        <w:t> The RBF kernel does not make any strong assumptions about the data and can therefore be a good choice in many different situations, making it a versatile, general-purpose kernel.</w:t>
      </w:r>
    </w:p>
    <w:p w14:paraId="3187B990" w14:textId="77777777" w:rsidR="00202D71" w:rsidRPr="00202D71" w:rsidRDefault="00202D71" w:rsidP="00202D7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202D71">
        <w:rPr>
          <w:rFonts w:ascii="Georgia" w:eastAsia="Times New Roman" w:hAnsi="Georgia" w:cs="Segoe UI"/>
          <w:b/>
          <w:bCs/>
          <w:i/>
          <w:iCs/>
          <w:color w:val="242424"/>
          <w:spacing w:val="-1"/>
          <w:kern w:val="0"/>
          <w:sz w:val="30"/>
          <w:szCs w:val="30"/>
          <w14:ligatures w14:val="none"/>
        </w:rPr>
        <w:t xml:space="preserve">Effect of </w:t>
      </w:r>
      <w:proofErr w:type="gramStart"/>
      <w:r w:rsidRPr="00202D71">
        <w:rPr>
          <w:rFonts w:ascii="Georgia" w:eastAsia="Times New Roman" w:hAnsi="Georgia" w:cs="Segoe UI"/>
          <w:b/>
          <w:bCs/>
          <w:i/>
          <w:iCs/>
          <w:color w:val="242424"/>
          <w:spacing w:val="-1"/>
          <w:kern w:val="0"/>
          <w:sz w:val="30"/>
          <w:szCs w:val="30"/>
          <w14:ligatures w14:val="none"/>
        </w:rPr>
        <w:t>Gamma :</w:t>
      </w:r>
      <w:proofErr w:type="gramEnd"/>
    </w:p>
    <w:p w14:paraId="3EE6A314"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The parameter γ in the Radial Basis Function (RBF) kernel of a Support Vector Machine (SVM) is a hyperparameter that determines the spread of the kernel and therefore the decision region.</w:t>
      </w:r>
      <w:r w:rsidRPr="00202D71">
        <w:rPr>
          <w:rFonts w:ascii="Georgia" w:eastAsia="Times New Roman" w:hAnsi="Georgia" w:cs="Times New Roman"/>
          <w:color w:val="242424"/>
          <w:spacing w:val="-1"/>
          <w:kern w:val="0"/>
          <w:sz w:val="30"/>
          <w:szCs w:val="30"/>
          <w14:ligatures w14:val="none"/>
        </w:rPr>
        <w:br/>
        <w:t>The effect of γ can be summarized as follows:</w:t>
      </w:r>
    </w:p>
    <w:p w14:paraId="310B00F8" w14:textId="77777777" w:rsidR="00202D71" w:rsidRPr="00202D71" w:rsidRDefault="00202D71" w:rsidP="00202D71">
      <w:pPr>
        <w:numPr>
          <w:ilvl w:val="0"/>
          <w:numId w:val="10"/>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color w:val="242424"/>
          <w:spacing w:val="-1"/>
          <w:kern w:val="0"/>
          <w:sz w:val="30"/>
          <w:szCs w:val="30"/>
          <w14:ligatures w14:val="none"/>
        </w:rPr>
        <w:t>If γ is too large, the exponential will decay very quickly, which means that each data point will only have an influence in its immediate vicinity. The result is a more complex decision boundary, which might overfit the training data.</w:t>
      </w:r>
    </w:p>
    <w:p w14:paraId="0E31079C" w14:textId="77777777" w:rsidR="00202D71" w:rsidRPr="00202D71" w:rsidRDefault="00202D71" w:rsidP="00202D71">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color w:val="242424"/>
          <w:spacing w:val="-1"/>
          <w:kern w:val="0"/>
          <w:sz w:val="30"/>
          <w:szCs w:val="30"/>
          <w14:ligatures w14:val="none"/>
        </w:rPr>
        <w:t xml:space="preserve">If γ is too small, the exponential will decay slowly, which means that each data point will have a wide range of </w:t>
      </w:r>
      <w:r w:rsidRPr="00202D71">
        <w:rPr>
          <w:rFonts w:ascii="Georgia" w:eastAsia="Times New Roman" w:hAnsi="Georgia" w:cs="Segoe UI"/>
          <w:color w:val="242424"/>
          <w:spacing w:val="-1"/>
          <w:kern w:val="0"/>
          <w:sz w:val="30"/>
          <w:szCs w:val="30"/>
          <w14:ligatures w14:val="none"/>
        </w:rPr>
        <w:lastRenderedPageBreak/>
        <w:t>influence. The decision boundary will therefore be smoother and more simplistic, which might underfit the training data.</w:t>
      </w:r>
    </w:p>
    <w:p w14:paraId="09FD932A" w14:textId="77777777" w:rsidR="00202D71" w:rsidRPr="00202D71" w:rsidRDefault="00202D71" w:rsidP="00202D71">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02D71">
        <w:rPr>
          <w:rFonts w:ascii="Georgia" w:eastAsia="Times New Roman" w:hAnsi="Georgia" w:cs="Segoe UI"/>
          <w:color w:val="242424"/>
          <w:spacing w:val="-1"/>
          <w:kern w:val="0"/>
          <w:sz w:val="30"/>
          <w:szCs w:val="30"/>
          <w14:ligatures w14:val="none"/>
        </w:rPr>
        <w:t>In a sense, γ in the RBF kernel plays a role similar to that of the inverse of the regularization parameter: it controls the trade-off between bias (underfitting) and variance (overfitting). High γ values can lead to high variance (overfitting) due to more flexibility in shaping the decision</w:t>
      </w:r>
      <w:r w:rsidRPr="00202D71">
        <w:rPr>
          <w:rFonts w:ascii="Georgia" w:eastAsia="Times New Roman" w:hAnsi="Georgia" w:cs="Segoe UI"/>
          <w:color w:val="242424"/>
          <w:spacing w:val="-1"/>
          <w:kern w:val="0"/>
          <w:sz w:val="30"/>
          <w:szCs w:val="30"/>
          <w14:ligatures w14:val="none"/>
        </w:rPr>
        <w:br/>
        <w:t>boundary, while low γ values can lead to high bias (underfitting) due to a more rigid, simplistic decision boundary.</w:t>
      </w:r>
      <w:r w:rsidRPr="00202D71">
        <w:rPr>
          <w:rFonts w:ascii="Georgia" w:eastAsia="Times New Roman" w:hAnsi="Georgia" w:cs="Segoe UI"/>
          <w:color w:val="242424"/>
          <w:spacing w:val="-1"/>
          <w:kern w:val="0"/>
          <w:sz w:val="30"/>
          <w:szCs w:val="30"/>
          <w14:ligatures w14:val="none"/>
        </w:rPr>
        <w:br/>
        <w:t>Tuning the γ parameter using cross-validation or a similar technique is typically a crucial step when training SVMs with an RBF kernel.</w:t>
      </w:r>
    </w:p>
    <w:p w14:paraId="60035B2B" w14:textId="77777777" w:rsidR="00202D71" w:rsidRPr="00202D71" w:rsidRDefault="00202D71" w:rsidP="00202D7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02D71">
        <w:rPr>
          <w:rFonts w:ascii="Georgia" w:eastAsia="Times New Roman" w:hAnsi="Georgia" w:cs="Times New Roman"/>
          <w:color w:val="242424"/>
          <w:spacing w:val="-1"/>
          <w:kern w:val="0"/>
          <w:sz w:val="30"/>
          <w:szCs w:val="30"/>
          <w14:ligatures w14:val="none"/>
        </w:rPr>
        <w:t>In conclusion, Support Vector Machines (SVM) stand as powerful tools in machine learning, offering effective solutions for both classification and regression tasks. From the hard margin classifier’s pursuit of clear separations to the soft margin’s flexibility in handling noisy data, SVMs provide versatile approaches to pattern recognition. Incorporating kernels allows for complex transformations without the computational burden, enabling the capture of intricate relationships in data. Through understanding the Lagrange multiplier and KKT conditions, we unveil the inner workings of SVM optimization, bridging theoretical foundations with practical application. My sincerest thanks for joining me on this exploration of SVMs, and I hope this journey enriches your understanding of this captivating machine learning technique.</w:t>
      </w:r>
    </w:p>
    <w:p w14:paraId="62B28684"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05468"/>
    <w:multiLevelType w:val="multilevel"/>
    <w:tmpl w:val="BB10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143B19"/>
    <w:multiLevelType w:val="multilevel"/>
    <w:tmpl w:val="D1BE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4F3324"/>
    <w:multiLevelType w:val="multilevel"/>
    <w:tmpl w:val="5DFE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F54B9C"/>
    <w:multiLevelType w:val="multilevel"/>
    <w:tmpl w:val="E8FEE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D4174D"/>
    <w:multiLevelType w:val="multilevel"/>
    <w:tmpl w:val="3BC2E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ED5E06"/>
    <w:multiLevelType w:val="multilevel"/>
    <w:tmpl w:val="C136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9E2E1C"/>
    <w:multiLevelType w:val="multilevel"/>
    <w:tmpl w:val="48CE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ED232A"/>
    <w:multiLevelType w:val="multilevel"/>
    <w:tmpl w:val="9670E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670F19"/>
    <w:multiLevelType w:val="multilevel"/>
    <w:tmpl w:val="B53E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597842"/>
    <w:multiLevelType w:val="multilevel"/>
    <w:tmpl w:val="ADC2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8088875">
    <w:abstractNumId w:val="3"/>
  </w:num>
  <w:num w:numId="2" w16cid:durableId="1044065143">
    <w:abstractNumId w:val="4"/>
  </w:num>
  <w:num w:numId="3" w16cid:durableId="798260994">
    <w:abstractNumId w:val="7"/>
  </w:num>
  <w:num w:numId="4" w16cid:durableId="1831677874">
    <w:abstractNumId w:val="5"/>
  </w:num>
  <w:num w:numId="5" w16cid:durableId="872380501">
    <w:abstractNumId w:val="9"/>
  </w:num>
  <w:num w:numId="6" w16cid:durableId="1757047672">
    <w:abstractNumId w:val="0"/>
  </w:num>
  <w:num w:numId="7" w16cid:durableId="429593765">
    <w:abstractNumId w:val="1"/>
  </w:num>
  <w:num w:numId="8" w16cid:durableId="235748677">
    <w:abstractNumId w:val="2"/>
  </w:num>
  <w:num w:numId="9" w16cid:durableId="1783113236">
    <w:abstractNumId w:val="6"/>
  </w:num>
  <w:num w:numId="10" w16cid:durableId="14798064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2D6"/>
    <w:rsid w:val="00202D71"/>
    <w:rsid w:val="007D79AA"/>
    <w:rsid w:val="00DE1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4ABB17-ECAD-4B82-B9D6-EA6210230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02D7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202D7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D7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202D71"/>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202D71"/>
    <w:rPr>
      <w:color w:val="0000FF"/>
      <w:u w:val="single"/>
    </w:rPr>
  </w:style>
  <w:style w:type="character" w:customStyle="1" w:styleId="be">
    <w:name w:val="be"/>
    <w:basedOn w:val="DefaultParagraphFont"/>
    <w:rsid w:val="00202D71"/>
  </w:style>
  <w:style w:type="paragraph" w:customStyle="1" w:styleId="be1">
    <w:name w:val="be1"/>
    <w:basedOn w:val="Normal"/>
    <w:rsid w:val="00202D7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202D7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02D71"/>
    <w:rPr>
      <w:b/>
      <w:bCs/>
    </w:rPr>
  </w:style>
  <w:style w:type="paragraph" w:customStyle="1" w:styleId="mh">
    <w:name w:val="mh"/>
    <w:basedOn w:val="Normal"/>
    <w:rsid w:val="00202D7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20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02D71"/>
    <w:rPr>
      <w:rFonts w:ascii="Courier New" w:eastAsia="Times New Roman" w:hAnsi="Courier New" w:cs="Courier New"/>
      <w:kern w:val="0"/>
      <w:sz w:val="20"/>
      <w:szCs w:val="20"/>
      <w14:ligatures w14:val="none"/>
    </w:rPr>
  </w:style>
  <w:style w:type="character" w:customStyle="1" w:styleId="qm">
    <w:name w:val="qm"/>
    <w:basedOn w:val="DefaultParagraphFont"/>
    <w:rsid w:val="00202D71"/>
  </w:style>
  <w:style w:type="character" w:customStyle="1" w:styleId="hljs-keyword">
    <w:name w:val="hljs-keyword"/>
    <w:basedOn w:val="DefaultParagraphFont"/>
    <w:rsid w:val="00202D71"/>
  </w:style>
  <w:style w:type="character" w:customStyle="1" w:styleId="hljs-comment">
    <w:name w:val="hljs-comment"/>
    <w:basedOn w:val="DefaultParagraphFont"/>
    <w:rsid w:val="00202D71"/>
  </w:style>
  <w:style w:type="character" w:customStyle="1" w:styleId="hljs-string">
    <w:name w:val="hljs-string"/>
    <w:basedOn w:val="DefaultParagraphFont"/>
    <w:rsid w:val="00202D71"/>
  </w:style>
  <w:style w:type="character" w:customStyle="1" w:styleId="hljs-number">
    <w:name w:val="hljs-number"/>
    <w:basedOn w:val="DefaultParagraphFont"/>
    <w:rsid w:val="00202D71"/>
  </w:style>
  <w:style w:type="character" w:styleId="Emphasis">
    <w:name w:val="Emphasis"/>
    <w:basedOn w:val="DefaultParagraphFont"/>
    <w:uiPriority w:val="20"/>
    <w:qFormat/>
    <w:rsid w:val="00202D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68735">
      <w:bodyDiv w:val="1"/>
      <w:marLeft w:val="0"/>
      <w:marRight w:val="0"/>
      <w:marTop w:val="0"/>
      <w:marBottom w:val="0"/>
      <w:divBdr>
        <w:top w:val="none" w:sz="0" w:space="0" w:color="auto"/>
        <w:left w:val="none" w:sz="0" w:space="0" w:color="auto"/>
        <w:bottom w:val="none" w:sz="0" w:space="0" w:color="auto"/>
        <w:right w:val="none" w:sz="0" w:space="0" w:color="auto"/>
      </w:divBdr>
      <w:divsChild>
        <w:div w:id="742987926">
          <w:marLeft w:val="0"/>
          <w:marRight w:val="0"/>
          <w:marTop w:val="0"/>
          <w:marBottom w:val="0"/>
          <w:divBdr>
            <w:top w:val="none" w:sz="0" w:space="0" w:color="auto"/>
            <w:left w:val="none" w:sz="0" w:space="0" w:color="auto"/>
            <w:bottom w:val="none" w:sz="0" w:space="0" w:color="auto"/>
            <w:right w:val="none" w:sz="0" w:space="0" w:color="auto"/>
          </w:divBdr>
          <w:divsChild>
            <w:div w:id="2099710467">
              <w:marLeft w:val="0"/>
              <w:marRight w:val="0"/>
              <w:marTop w:val="0"/>
              <w:marBottom w:val="0"/>
              <w:divBdr>
                <w:top w:val="none" w:sz="0" w:space="0" w:color="auto"/>
                <w:left w:val="none" w:sz="0" w:space="0" w:color="auto"/>
                <w:bottom w:val="none" w:sz="0" w:space="0" w:color="auto"/>
                <w:right w:val="none" w:sz="0" w:space="0" w:color="auto"/>
              </w:divBdr>
              <w:divsChild>
                <w:div w:id="414402188">
                  <w:marLeft w:val="0"/>
                  <w:marRight w:val="0"/>
                  <w:marTop w:val="0"/>
                  <w:marBottom w:val="0"/>
                  <w:divBdr>
                    <w:top w:val="none" w:sz="0" w:space="0" w:color="auto"/>
                    <w:left w:val="none" w:sz="0" w:space="0" w:color="auto"/>
                    <w:bottom w:val="none" w:sz="0" w:space="0" w:color="auto"/>
                    <w:right w:val="none" w:sz="0" w:space="0" w:color="auto"/>
                  </w:divBdr>
                  <w:divsChild>
                    <w:div w:id="1213151787">
                      <w:marLeft w:val="0"/>
                      <w:marRight w:val="0"/>
                      <w:marTop w:val="0"/>
                      <w:marBottom w:val="0"/>
                      <w:divBdr>
                        <w:top w:val="none" w:sz="0" w:space="0" w:color="auto"/>
                        <w:left w:val="none" w:sz="0" w:space="0" w:color="auto"/>
                        <w:bottom w:val="none" w:sz="0" w:space="0" w:color="auto"/>
                        <w:right w:val="none" w:sz="0" w:space="0" w:color="auto"/>
                      </w:divBdr>
                      <w:divsChild>
                        <w:div w:id="319191761">
                          <w:marLeft w:val="0"/>
                          <w:marRight w:val="0"/>
                          <w:marTop w:val="0"/>
                          <w:marBottom w:val="0"/>
                          <w:divBdr>
                            <w:top w:val="none" w:sz="0" w:space="0" w:color="auto"/>
                            <w:left w:val="none" w:sz="0" w:space="0" w:color="auto"/>
                            <w:bottom w:val="none" w:sz="0" w:space="0" w:color="auto"/>
                            <w:right w:val="none" w:sz="0" w:space="0" w:color="auto"/>
                          </w:divBdr>
                          <w:divsChild>
                            <w:div w:id="1676960635">
                              <w:marLeft w:val="0"/>
                              <w:marRight w:val="0"/>
                              <w:marTop w:val="0"/>
                              <w:marBottom w:val="0"/>
                              <w:divBdr>
                                <w:top w:val="none" w:sz="0" w:space="0" w:color="auto"/>
                                <w:left w:val="none" w:sz="0" w:space="0" w:color="auto"/>
                                <w:bottom w:val="none" w:sz="0" w:space="0" w:color="auto"/>
                                <w:right w:val="none" w:sz="0" w:space="0" w:color="auto"/>
                              </w:divBdr>
                              <w:divsChild>
                                <w:div w:id="906570951">
                                  <w:marLeft w:val="0"/>
                                  <w:marRight w:val="0"/>
                                  <w:marTop w:val="0"/>
                                  <w:marBottom w:val="0"/>
                                  <w:divBdr>
                                    <w:top w:val="none" w:sz="0" w:space="0" w:color="auto"/>
                                    <w:left w:val="none" w:sz="0" w:space="0" w:color="auto"/>
                                    <w:bottom w:val="none" w:sz="0" w:space="0" w:color="auto"/>
                                    <w:right w:val="none" w:sz="0" w:space="0" w:color="auto"/>
                                  </w:divBdr>
                                  <w:divsChild>
                                    <w:div w:id="1192382818">
                                      <w:marLeft w:val="0"/>
                                      <w:marRight w:val="0"/>
                                      <w:marTop w:val="0"/>
                                      <w:marBottom w:val="0"/>
                                      <w:divBdr>
                                        <w:top w:val="none" w:sz="0" w:space="0" w:color="auto"/>
                                        <w:left w:val="none" w:sz="0" w:space="0" w:color="auto"/>
                                        <w:bottom w:val="none" w:sz="0" w:space="0" w:color="auto"/>
                                        <w:right w:val="none" w:sz="0" w:space="0" w:color="auto"/>
                                      </w:divBdr>
                                      <w:divsChild>
                                        <w:div w:id="800271261">
                                          <w:marLeft w:val="0"/>
                                          <w:marRight w:val="0"/>
                                          <w:marTop w:val="0"/>
                                          <w:marBottom w:val="0"/>
                                          <w:divBdr>
                                            <w:top w:val="none" w:sz="0" w:space="0" w:color="auto"/>
                                            <w:left w:val="none" w:sz="0" w:space="0" w:color="auto"/>
                                            <w:bottom w:val="none" w:sz="0" w:space="0" w:color="auto"/>
                                            <w:right w:val="none" w:sz="0" w:space="0" w:color="auto"/>
                                          </w:divBdr>
                                          <w:divsChild>
                                            <w:div w:id="762993208">
                                              <w:marLeft w:val="0"/>
                                              <w:marRight w:val="0"/>
                                              <w:marTop w:val="0"/>
                                              <w:marBottom w:val="0"/>
                                              <w:divBdr>
                                                <w:top w:val="single" w:sz="12" w:space="0" w:color="FFFFFF"/>
                                                <w:left w:val="single" w:sz="12" w:space="0" w:color="FFFFFF"/>
                                                <w:bottom w:val="single" w:sz="12" w:space="0" w:color="FFFFFF"/>
                                                <w:right w:val="single" w:sz="12" w:space="0" w:color="FFFFFF"/>
                                              </w:divBdr>
                                              <w:divsChild>
                                                <w:div w:id="176190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684700">
                              <w:marLeft w:val="180"/>
                              <w:marRight w:val="0"/>
                              <w:marTop w:val="0"/>
                              <w:marBottom w:val="0"/>
                              <w:divBdr>
                                <w:top w:val="none" w:sz="0" w:space="0" w:color="auto"/>
                                <w:left w:val="none" w:sz="0" w:space="0" w:color="auto"/>
                                <w:bottom w:val="none" w:sz="0" w:space="0" w:color="auto"/>
                                <w:right w:val="none" w:sz="0" w:space="0" w:color="auto"/>
                              </w:divBdr>
                              <w:divsChild>
                                <w:div w:id="469834608">
                                  <w:marLeft w:val="0"/>
                                  <w:marRight w:val="0"/>
                                  <w:marTop w:val="0"/>
                                  <w:marBottom w:val="0"/>
                                  <w:divBdr>
                                    <w:top w:val="none" w:sz="0" w:space="0" w:color="auto"/>
                                    <w:left w:val="none" w:sz="0" w:space="0" w:color="auto"/>
                                    <w:bottom w:val="none" w:sz="0" w:space="0" w:color="auto"/>
                                    <w:right w:val="none" w:sz="0" w:space="0" w:color="auto"/>
                                  </w:divBdr>
                                  <w:divsChild>
                                    <w:div w:id="399982554">
                                      <w:marLeft w:val="0"/>
                                      <w:marRight w:val="0"/>
                                      <w:marTop w:val="0"/>
                                      <w:marBottom w:val="0"/>
                                      <w:divBdr>
                                        <w:top w:val="none" w:sz="0" w:space="0" w:color="auto"/>
                                        <w:left w:val="none" w:sz="0" w:space="0" w:color="auto"/>
                                        <w:bottom w:val="none" w:sz="0" w:space="0" w:color="auto"/>
                                        <w:right w:val="none" w:sz="0" w:space="0" w:color="auto"/>
                                      </w:divBdr>
                                      <w:divsChild>
                                        <w:div w:id="567155841">
                                          <w:marLeft w:val="0"/>
                                          <w:marRight w:val="0"/>
                                          <w:marTop w:val="0"/>
                                          <w:marBottom w:val="30"/>
                                          <w:divBdr>
                                            <w:top w:val="none" w:sz="0" w:space="0" w:color="auto"/>
                                            <w:left w:val="none" w:sz="0" w:space="0" w:color="auto"/>
                                            <w:bottom w:val="none" w:sz="0" w:space="0" w:color="auto"/>
                                            <w:right w:val="none" w:sz="0" w:space="0" w:color="auto"/>
                                          </w:divBdr>
                                          <w:divsChild>
                                            <w:div w:id="526481918">
                                              <w:marLeft w:val="0"/>
                                              <w:marRight w:val="0"/>
                                              <w:marTop w:val="0"/>
                                              <w:marBottom w:val="0"/>
                                              <w:divBdr>
                                                <w:top w:val="none" w:sz="0" w:space="0" w:color="auto"/>
                                                <w:left w:val="none" w:sz="0" w:space="0" w:color="auto"/>
                                                <w:bottom w:val="none" w:sz="0" w:space="0" w:color="auto"/>
                                                <w:right w:val="none" w:sz="0" w:space="0" w:color="auto"/>
                                              </w:divBdr>
                                              <w:divsChild>
                                                <w:div w:id="1553033731">
                                                  <w:marLeft w:val="0"/>
                                                  <w:marRight w:val="0"/>
                                                  <w:marTop w:val="0"/>
                                                  <w:marBottom w:val="0"/>
                                                  <w:divBdr>
                                                    <w:top w:val="none" w:sz="0" w:space="0" w:color="auto"/>
                                                    <w:left w:val="none" w:sz="0" w:space="0" w:color="auto"/>
                                                    <w:bottom w:val="none" w:sz="0" w:space="0" w:color="auto"/>
                                                    <w:right w:val="none" w:sz="0" w:space="0" w:color="auto"/>
                                                  </w:divBdr>
                                                  <w:divsChild>
                                                    <w:div w:id="723411287">
                                                      <w:marLeft w:val="0"/>
                                                      <w:marRight w:val="0"/>
                                                      <w:marTop w:val="0"/>
                                                      <w:marBottom w:val="0"/>
                                                      <w:divBdr>
                                                        <w:top w:val="none" w:sz="0" w:space="0" w:color="auto"/>
                                                        <w:left w:val="none" w:sz="0" w:space="0" w:color="auto"/>
                                                        <w:bottom w:val="none" w:sz="0" w:space="0" w:color="auto"/>
                                                        <w:right w:val="none" w:sz="0" w:space="0" w:color="auto"/>
                                                      </w:divBdr>
                                                      <w:divsChild>
                                                        <w:div w:id="1387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235765">
                                  <w:marLeft w:val="0"/>
                                  <w:marRight w:val="0"/>
                                  <w:marTop w:val="0"/>
                                  <w:marBottom w:val="0"/>
                                  <w:divBdr>
                                    <w:top w:val="none" w:sz="0" w:space="0" w:color="auto"/>
                                    <w:left w:val="none" w:sz="0" w:space="0" w:color="auto"/>
                                    <w:bottom w:val="none" w:sz="0" w:space="0" w:color="auto"/>
                                    <w:right w:val="none" w:sz="0" w:space="0" w:color="auto"/>
                                  </w:divBdr>
                                  <w:divsChild>
                                    <w:div w:id="1076828952">
                                      <w:marLeft w:val="0"/>
                                      <w:marRight w:val="0"/>
                                      <w:marTop w:val="0"/>
                                      <w:marBottom w:val="0"/>
                                      <w:divBdr>
                                        <w:top w:val="none" w:sz="0" w:space="0" w:color="auto"/>
                                        <w:left w:val="none" w:sz="0" w:space="0" w:color="auto"/>
                                        <w:bottom w:val="none" w:sz="0" w:space="0" w:color="auto"/>
                                        <w:right w:val="none" w:sz="0" w:space="0" w:color="auto"/>
                                      </w:divBdr>
                                      <w:divsChild>
                                        <w:div w:id="1769039664">
                                          <w:marLeft w:val="0"/>
                                          <w:marRight w:val="0"/>
                                          <w:marTop w:val="0"/>
                                          <w:marBottom w:val="0"/>
                                          <w:divBdr>
                                            <w:top w:val="none" w:sz="0" w:space="0" w:color="auto"/>
                                            <w:left w:val="none" w:sz="0" w:space="0" w:color="auto"/>
                                            <w:bottom w:val="none" w:sz="0" w:space="0" w:color="auto"/>
                                            <w:right w:val="none" w:sz="0" w:space="0" w:color="auto"/>
                                          </w:divBdr>
                                          <w:divsChild>
                                            <w:div w:id="8778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3429">
                          <w:marLeft w:val="0"/>
                          <w:marRight w:val="0"/>
                          <w:marTop w:val="480"/>
                          <w:marBottom w:val="0"/>
                          <w:divBdr>
                            <w:top w:val="single" w:sz="6" w:space="2" w:color="F2F2F2"/>
                            <w:left w:val="none" w:sz="0" w:space="0" w:color="auto"/>
                            <w:bottom w:val="single" w:sz="6" w:space="2" w:color="F2F2F2"/>
                            <w:right w:val="none" w:sz="0" w:space="0" w:color="auto"/>
                          </w:divBdr>
                          <w:divsChild>
                            <w:div w:id="1637100691">
                              <w:marLeft w:val="0"/>
                              <w:marRight w:val="0"/>
                              <w:marTop w:val="0"/>
                              <w:marBottom w:val="0"/>
                              <w:divBdr>
                                <w:top w:val="none" w:sz="0" w:space="0" w:color="auto"/>
                                <w:left w:val="none" w:sz="0" w:space="0" w:color="auto"/>
                                <w:bottom w:val="none" w:sz="0" w:space="0" w:color="auto"/>
                                <w:right w:val="none" w:sz="0" w:space="0" w:color="auto"/>
                              </w:divBdr>
                              <w:divsChild>
                                <w:div w:id="1398362133">
                                  <w:marLeft w:val="0"/>
                                  <w:marRight w:val="0"/>
                                  <w:marTop w:val="0"/>
                                  <w:marBottom w:val="0"/>
                                  <w:divBdr>
                                    <w:top w:val="none" w:sz="0" w:space="0" w:color="auto"/>
                                    <w:left w:val="none" w:sz="0" w:space="0" w:color="auto"/>
                                    <w:bottom w:val="none" w:sz="0" w:space="0" w:color="auto"/>
                                    <w:right w:val="none" w:sz="0" w:space="0" w:color="auto"/>
                                  </w:divBdr>
                                  <w:divsChild>
                                    <w:div w:id="1957447063">
                                      <w:marLeft w:val="0"/>
                                      <w:marRight w:val="0"/>
                                      <w:marTop w:val="0"/>
                                      <w:marBottom w:val="0"/>
                                      <w:divBdr>
                                        <w:top w:val="none" w:sz="0" w:space="0" w:color="auto"/>
                                        <w:left w:val="none" w:sz="0" w:space="0" w:color="auto"/>
                                        <w:bottom w:val="none" w:sz="0" w:space="0" w:color="auto"/>
                                        <w:right w:val="none" w:sz="0" w:space="0" w:color="auto"/>
                                      </w:divBdr>
                                      <w:divsChild>
                                        <w:div w:id="2066560136">
                                          <w:marLeft w:val="0"/>
                                          <w:marRight w:val="60"/>
                                          <w:marTop w:val="0"/>
                                          <w:marBottom w:val="0"/>
                                          <w:divBdr>
                                            <w:top w:val="none" w:sz="0" w:space="0" w:color="auto"/>
                                            <w:left w:val="none" w:sz="0" w:space="0" w:color="auto"/>
                                            <w:bottom w:val="none" w:sz="0" w:space="0" w:color="auto"/>
                                            <w:right w:val="none" w:sz="0" w:space="0" w:color="auto"/>
                                          </w:divBdr>
                                        </w:div>
                                        <w:div w:id="792481243">
                                          <w:marLeft w:val="0"/>
                                          <w:marRight w:val="0"/>
                                          <w:marTop w:val="0"/>
                                          <w:marBottom w:val="0"/>
                                          <w:divBdr>
                                            <w:top w:val="none" w:sz="0" w:space="0" w:color="auto"/>
                                            <w:left w:val="none" w:sz="0" w:space="0" w:color="auto"/>
                                            <w:bottom w:val="none" w:sz="0" w:space="0" w:color="auto"/>
                                            <w:right w:val="none" w:sz="0" w:space="0" w:color="auto"/>
                                          </w:divBdr>
                                          <w:divsChild>
                                            <w:div w:id="1783572581">
                                              <w:marLeft w:val="0"/>
                                              <w:marRight w:val="0"/>
                                              <w:marTop w:val="0"/>
                                              <w:marBottom w:val="0"/>
                                              <w:divBdr>
                                                <w:top w:val="none" w:sz="0" w:space="0" w:color="auto"/>
                                                <w:left w:val="none" w:sz="0" w:space="0" w:color="auto"/>
                                                <w:bottom w:val="none" w:sz="0" w:space="0" w:color="auto"/>
                                                <w:right w:val="none" w:sz="0" w:space="0" w:color="auto"/>
                                              </w:divBdr>
                                              <w:divsChild>
                                                <w:div w:id="18033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608740">
                              <w:marLeft w:val="0"/>
                              <w:marRight w:val="0"/>
                              <w:marTop w:val="0"/>
                              <w:marBottom w:val="0"/>
                              <w:divBdr>
                                <w:top w:val="none" w:sz="0" w:space="0" w:color="auto"/>
                                <w:left w:val="none" w:sz="0" w:space="0" w:color="auto"/>
                                <w:bottom w:val="none" w:sz="0" w:space="0" w:color="auto"/>
                                <w:right w:val="none" w:sz="0" w:space="0" w:color="auto"/>
                              </w:divBdr>
                              <w:divsChild>
                                <w:div w:id="1010330474">
                                  <w:marLeft w:val="0"/>
                                  <w:marRight w:val="360"/>
                                  <w:marTop w:val="0"/>
                                  <w:marBottom w:val="0"/>
                                  <w:divBdr>
                                    <w:top w:val="none" w:sz="0" w:space="0" w:color="auto"/>
                                    <w:left w:val="none" w:sz="0" w:space="0" w:color="auto"/>
                                    <w:bottom w:val="none" w:sz="0" w:space="0" w:color="auto"/>
                                    <w:right w:val="none" w:sz="0" w:space="0" w:color="auto"/>
                                  </w:divBdr>
                                  <w:divsChild>
                                    <w:div w:id="1224833858">
                                      <w:marLeft w:val="0"/>
                                      <w:marRight w:val="0"/>
                                      <w:marTop w:val="0"/>
                                      <w:marBottom w:val="0"/>
                                      <w:divBdr>
                                        <w:top w:val="none" w:sz="0" w:space="0" w:color="auto"/>
                                        <w:left w:val="none" w:sz="0" w:space="0" w:color="auto"/>
                                        <w:bottom w:val="none" w:sz="0" w:space="0" w:color="auto"/>
                                        <w:right w:val="none" w:sz="0" w:space="0" w:color="auto"/>
                                      </w:divBdr>
                                      <w:divsChild>
                                        <w:div w:id="681055802">
                                          <w:marLeft w:val="0"/>
                                          <w:marRight w:val="0"/>
                                          <w:marTop w:val="0"/>
                                          <w:marBottom w:val="0"/>
                                          <w:divBdr>
                                            <w:top w:val="none" w:sz="0" w:space="0" w:color="auto"/>
                                            <w:left w:val="none" w:sz="0" w:space="0" w:color="auto"/>
                                            <w:bottom w:val="none" w:sz="0" w:space="0" w:color="auto"/>
                                            <w:right w:val="none" w:sz="0" w:space="0" w:color="auto"/>
                                          </w:divBdr>
                                          <w:divsChild>
                                            <w:div w:id="1343357426">
                                              <w:marLeft w:val="0"/>
                                              <w:marRight w:val="0"/>
                                              <w:marTop w:val="0"/>
                                              <w:marBottom w:val="0"/>
                                              <w:divBdr>
                                                <w:top w:val="none" w:sz="0" w:space="0" w:color="auto"/>
                                                <w:left w:val="none" w:sz="0" w:space="0" w:color="auto"/>
                                                <w:bottom w:val="none" w:sz="0" w:space="0" w:color="auto"/>
                                                <w:right w:val="none" w:sz="0" w:space="0" w:color="auto"/>
                                              </w:divBdr>
                                              <w:divsChild>
                                                <w:div w:id="13161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658086">
          <w:marLeft w:val="0"/>
          <w:marRight w:val="0"/>
          <w:marTop w:val="0"/>
          <w:marBottom w:val="0"/>
          <w:divBdr>
            <w:top w:val="none" w:sz="0" w:space="0" w:color="auto"/>
            <w:left w:val="none" w:sz="0" w:space="0" w:color="auto"/>
            <w:bottom w:val="none" w:sz="0" w:space="0" w:color="auto"/>
            <w:right w:val="none" w:sz="0" w:space="0" w:color="auto"/>
          </w:divBdr>
          <w:divsChild>
            <w:div w:id="917862561">
              <w:marLeft w:val="0"/>
              <w:marRight w:val="0"/>
              <w:marTop w:val="0"/>
              <w:marBottom w:val="0"/>
              <w:divBdr>
                <w:top w:val="none" w:sz="0" w:space="0" w:color="auto"/>
                <w:left w:val="none" w:sz="0" w:space="0" w:color="auto"/>
                <w:bottom w:val="none" w:sz="0" w:space="0" w:color="auto"/>
                <w:right w:val="none" w:sz="0" w:space="0" w:color="auto"/>
              </w:divBdr>
            </w:div>
          </w:divsChild>
        </w:div>
        <w:div w:id="1506900754">
          <w:blockQuote w:val="1"/>
          <w:marLeft w:val="-300"/>
          <w:marRight w:val="0"/>
          <w:marTop w:val="0"/>
          <w:marBottom w:val="0"/>
          <w:divBdr>
            <w:top w:val="none" w:sz="0" w:space="0" w:color="auto"/>
            <w:left w:val="none" w:sz="0" w:space="0" w:color="auto"/>
            <w:bottom w:val="none" w:sz="0" w:space="0" w:color="auto"/>
            <w:right w:val="none" w:sz="0" w:space="0" w:color="auto"/>
          </w:divBdr>
        </w:div>
        <w:div w:id="469907449">
          <w:marLeft w:val="0"/>
          <w:marRight w:val="0"/>
          <w:marTop w:val="0"/>
          <w:marBottom w:val="0"/>
          <w:divBdr>
            <w:top w:val="none" w:sz="0" w:space="0" w:color="auto"/>
            <w:left w:val="none" w:sz="0" w:space="0" w:color="auto"/>
            <w:bottom w:val="none" w:sz="0" w:space="0" w:color="auto"/>
            <w:right w:val="none" w:sz="0" w:space="0" w:color="auto"/>
          </w:divBdr>
          <w:divsChild>
            <w:div w:id="65961590">
              <w:marLeft w:val="0"/>
              <w:marRight w:val="0"/>
              <w:marTop w:val="0"/>
              <w:marBottom w:val="0"/>
              <w:divBdr>
                <w:top w:val="none" w:sz="0" w:space="0" w:color="auto"/>
                <w:left w:val="none" w:sz="0" w:space="0" w:color="auto"/>
                <w:bottom w:val="none" w:sz="0" w:space="0" w:color="auto"/>
                <w:right w:val="none" w:sz="0" w:space="0" w:color="auto"/>
              </w:divBdr>
            </w:div>
          </w:divsChild>
        </w:div>
        <w:div w:id="764766610">
          <w:marLeft w:val="0"/>
          <w:marRight w:val="0"/>
          <w:marTop w:val="0"/>
          <w:marBottom w:val="0"/>
          <w:divBdr>
            <w:top w:val="none" w:sz="0" w:space="0" w:color="auto"/>
            <w:left w:val="none" w:sz="0" w:space="0" w:color="auto"/>
            <w:bottom w:val="none" w:sz="0" w:space="0" w:color="auto"/>
            <w:right w:val="none" w:sz="0" w:space="0" w:color="auto"/>
          </w:divBdr>
          <w:divsChild>
            <w:div w:id="1819149280">
              <w:marLeft w:val="0"/>
              <w:marRight w:val="0"/>
              <w:marTop w:val="0"/>
              <w:marBottom w:val="0"/>
              <w:divBdr>
                <w:top w:val="none" w:sz="0" w:space="0" w:color="auto"/>
                <w:left w:val="none" w:sz="0" w:space="0" w:color="auto"/>
                <w:bottom w:val="none" w:sz="0" w:space="0" w:color="auto"/>
                <w:right w:val="none" w:sz="0" w:space="0" w:color="auto"/>
              </w:divBdr>
            </w:div>
          </w:divsChild>
        </w:div>
        <w:div w:id="1780948825">
          <w:marLeft w:val="0"/>
          <w:marRight w:val="0"/>
          <w:marTop w:val="0"/>
          <w:marBottom w:val="0"/>
          <w:divBdr>
            <w:top w:val="none" w:sz="0" w:space="0" w:color="auto"/>
            <w:left w:val="none" w:sz="0" w:space="0" w:color="auto"/>
            <w:bottom w:val="none" w:sz="0" w:space="0" w:color="auto"/>
            <w:right w:val="none" w:sz="0" w:space="0" w:color="auto"/>
          </w:divBdr>
          <w:divsChild>
            <w:div w:id="636490996">
              <w:marLeft w:val="0"/>
              <w:marRight w:val="0"/>
              <w:marTop w:val="0"/>
              <w:marBottom w:val="0"/>
              <w:divBdr>
                <w:top w:val="none" w:sz="0" w:space="0" w:color="auto"/>
                <w:left w:val="none" w:sz="0" w:space="0" w:color="auto"/>
                <w:bottom w:val="none" w:sz="0" w:space="0" w:color="auto"/>
                <w:right w:val="none" w:sz="0" w:space="0" w:color="auto"/>
              </w:divBdr>
            </w:div>
          </w:divsChild>
        </w:div>
        <w:div w:id="832993371">
          <w:marLeft w:val="0"/>
          <w:marRight w:val="0"/>
          <w:marTop w:val="0"/>
          <w:marBottom w:val="0"/>
          <w:divBdr>
            <w:top w:val="none" w:sz="0" w:space="0" w:color="auto"/>
            <w:left w:val="none" w:sz="0" w:space="0" w:color="auto"/>
            <w:bottom w:val="none" w:sz="0" w:space="0" w:color="auto"/>
            <w:right w:val="none" w:sz="0" w:space="0" w:color="auto"/>
          </w:divBdr>
        </w:div>
        <w:div w:id="1541167498">
          <w:blockQuote w:val="1"/>
          <w:marLeft w:val="-300"/>
          <w:marRight w:val="0"/>
          <w:marTop w:val="0"/>
          <w:marBottom w:val="0"/>
          <w:divBdr>
            <w:top w:val="none" w:sz="0" w:space="0" w:color="auto"/>
            <w:left w:val="none" w:sz="0" w:space="0" w:color="auto"/>
            <w:bottom w:val="none" w:sz="0" w:space="0" w:color="auto"/>
            <w:right w:val="none" w:sz="0" w:space="0" w:color="auto"/>
          </w:divBdr>
        </w:div>
        <w:div w:id="829953399">
          <w:marLeft w:val="0"/>
          <w:marRight w:val="0"/>
          <w:marTop w:val="0"/>
          <w:marBottom w:val="0"/>
          <w:divBdr>
            <w:top w:val="none" w:sz="0" w:space="0" w:color="auto"/>
            <w:left w:val="none" w:sz="0" w:space="0" w:color="auto"/>
            <w:bottom w:val="none" w:sz="0" w:space="0" w:color="auto"/>
            <w:right w:val="none" w:sz="0" w:space="0" w:color="auto"/>
          </w:divBdr>
          <w:divsChild>
            <w:div w:id="1483810650">
              <w:marLeft w:val="0"/>
              <w:marRight w:val="0"/>
              <w:marTop w:val="0"/>
              <w:marBottom w:val="0"/>
              <w:divBdr>
                <w:top w:val="none" w:sz="0" w:space="0" w:color="auto"/>
                <w:left w:val="none" w:sz="0" w:space="0" w:color="auto"/>
                <w:bottom w:val="none" w:sz="0" w:space="0" w:color="auto"/>
                <w:right w:val="none" w:sz="0" w:space="0" w:color="auto"/>
              </w:divBdr>
            </w:div>
          </w:divsChild>
        </w:div>
        <w:div w:id="337317135">
          <w:blockQuote w:val="1"/>
          <w:marLeft w:val="-300"/>
          <w:marRight w:val="0"/>
          <w:marTop w:val="0"/>
          <w:marBottom w:val="0"/>
          <w:divBdr>
            <w:top w:val="none" w:sz="0" w:space="0" w:color="auto"/>
            <w:left w:val="none" w:sz="0" w:space="0" w:color="auto"/>
            <w:bottom w:val="none" w:sz="0" w:space="0" w:color="auto"/>
            <w:right w:val="none" w:sz="0" w:space="0" w:color="auto"/>
          </w:divBdr>
        </w:div>
        <w:div w:id="1418752775">
          <w:marLeft w:val="0"/>
          <w:marRight w:val="0"/>
          <w:marTop w:val="0"/>
          <w:marBottom w:val="0"/>
          <w:divBdr>
            <w:top w:val="none" w:sz="0" w:space="0" w:color="auto"/>
            <w:left w:val="none" w:sz="0" w:space="0" w:color="auto"/>
            <w:bottom w:val="none" w:sz="0" w:space="0" w:color="auto"/>
            <w:right w:val="none" w:sz="0" w:space="0" w:color="auto"/>
          </w:divBdr>
          <w:divsChild>
            <w:div w:id="40523254">
              <w:marLeft w:val="0"/>
              <w:marRight w:val="0"/>
              <w:marTop w:val="0"/>
              <w:marBottom w:val="0"/>
              <w:divBdr>
                <w:top w:val="none" w:sz="0" w:space="0" w:color="auto"/>
                <w:left w:val="none" w:sz="0" w:space="0" w:color="auto"/>
                <w:bottom w:val="none" w:sz="0" w:space="0" w:color="auto"/>
                <w:right w:val="none" w:sz="0" w:space="0" w:color="auto"/>
              </w:divBdr>
            </w:div>
          </w:divsChild>
        </w:div>
        <w:div w:id="1842044992">
          <w:marLeft w:val="0"/>
          <w:marRight w:val="0"/>
          <w:marTop w:val="0"/>
          <w:marBottom w:val="0"/>
          <w:divBdr>
            <w:top w:val="none" w:sz="0" w:space="0" w:color="auto"/>
            <w:left w:val="none" w:sz="0" w:space="0" w:color="auto"/>
            <w:bottom w:val="none" w:sz="0" w:space="0" w:color="auto"/>
            <w:right w:val="none" w:sz="0" w:space="0" w:color="auto"/>
          </w:divBdr>
          <w:divsChild>
            <w:div w:id="1936210674">
              <w:marLeft w:val="0"/>
              <w:marRight w:val="0"/>
              <w:marTop w:val="0"/>
              <w:marBottom w:val="0"/>
              <w:divBdr>
                <w:top w:val="none" w:sz="0" w:space="0" w:color="auto"/>
                <w:left w:val="none" w:sz="0" w:space="0" w:color="auto"/>
                <w:bottom w:val="none" w:sz="0" w:space="0" w:color="auto"/>
                <w:right w:val="none" w:sz="0" w:space="0" w:color="auto"/>
              </w:divBdr>
            </w:div>
          </w:divsChild>
        </w:div>
        <w:div w:id="1520582690">
          <w:marLeft w:val="0"/>
          <w:marRight w:val="0"/>
          <w:marTop w:val="0"/>
          <w:marBottom w:val="0"/>
          <w:divBdr>
            <w:top w:val="none" w:sz="0" w:space="0" w:color="auto"/>
            <w:left w:val="none" w:sz="0" w:space="0" w:color="auto"/>
            <w:bottom w:val="none" w:sz="0" w:space="0" w:color="auto"/>
            <w:right w:val="none" w:sz="0" w:space="0" w:color="auto"/>
          </w:divBdr>
          <w:divsChild>
            <w:div w:id="288518394">
              <w:marLeft w:val="0"/>
              <w:marRight w:val="0"/>
              <w:marTop w:val="0"/>
              <w:marBottom w:val="0"/>
              <w:divBdr>
                <w:top w:val="none" w:sz="0" w:space="0" w:color="auto"/>
                <w:left w:val="none" w:sz="0" w:space="0" w:color="auto"/>
                <w:bottom w:val="none" w:sz="0" w:space="0" w:color="auto"/>
                <w:right w:val="none" w:sz="0" w:space="0" w:color="auto"/>
              </w:divBdr>
            </w:div>
          </w:divsChild>
        </w:div>
        <w:div w:id="107895187">
          <w:marLeft w:val="0"/>
          <w:marRight w:val="0"/>
          <w:marTop w:val="0"/>
          <w:marBottom w:val="0"/>
          <w:divBdr>
            <w:top w:val="none" w:sz="0" w:space="0" w:color="auto"/>
            <w:left w:val="none" w:sz="0" w:space="0" w:color="auto"/>
            <w:bottom w:val="none" w:sz="0" w:space="0" w:color="auto"/>
            <w:right w:val="none" w:sz="0" w:space="0" w:color="auto"/>
          </w:divBdr>
          <w:divsChild>
            <w:div w:id="1800222007">
              <w:marLeft w:val="0"/>
              <w:marRight w:val="0"/>
              <w:marTop w:val="0"/>
              <w:marBottom w:val="0"/>
              <w:divBdr>
                <w:top w:val="none" w:sz="0" w:space="0" w:color="auto"/>
                <w:left w:val="none" w:sz="0" w:space="0" w:color="auto"/>
                <w:bottom w:val="none" w:sz="0" w:space="0" w:color="auto"/>
                <w:right w:val="none" w:sz="0" w:space="0" w:color="auto"/>
              </w:divBdr>
            </w:div>
          </w:divsChild>
        </w:div>
        <w:div w:id="1878853053">
          <w:marLeft w:val="0"/>
          <w:marRight w:val="0"/>
          <w:marTop w:val="0"/>
          <w:marBottom w:val="0"/>
          <w:divBdr>
            <w:top w:val="none" w:sz="0" w:space="0" w:color="auto"/>
            <w:left w:val="none" w:sz="0" w:space="0" w:color="auto"/>
            <w:bottom w:val="none" w:sz="0" w:space="0" w:color="auto"/>
            <w:right w:val="none" w:sz="0" w:space="0" w:color="auto"/>
          </w:divBdr>
          <w:divsChild>
            <w:div w:id="1831747955">
              <w:marLeft w:val="0"/>
              <w:marRight w:val="0"/>
              <w:marTop w:val="0"/>
              <w:marBottom w:val="0"/>
              <w:divBdr>
                <w:top w:val="none" w:sz="0" w:space="0" w:color="auto"/>
                <w:left w:val="none" w:sz="0" w:space="0" w:color="auto"/>
                <w:bottom w:val="none" w:sz="0" w:space="0" w:color="auto"/>
                <w:right w:val="none" w:sz="0" w:space="0" w:color="auto"/>
              </w:divBdr>
            </w:div>
          </w:divsChild>
        </w:div>
        <w:div w:id="1919749592">
          <w:marLeft w:val="0"/>
          <w:marRight w:val="0"/>
          <w:marTop w:val="0"/>
          <w:marBottom w:val="0"/>
          <w:divBdr>
            <w:top w:val="none" w:sz="0" w:space="0" w:color="auto"/>
            <w:left w:val="none" w:sz="0" w:space="0" w:color="auto"/>
            <w:bottom w:val="none" w:sz="0" w:space="0" w:color="auto"/>
            <w:right w:val="none" w:sz="0" w:space="0" w:color="auto"/>
          </w:divBdr>
          <w:divsChild>
            <w:div w:id="863329443">
              <w:marLeft w:val="0"/>
              <w:marRight w:val="0"/>
              <w:marTop w:val="0"/>
              <w:marBottom w:val="0"/>
              <w:divBdr>
                <w:top w:val="none" w:sz="0" w:space="0" w:color="auto"/>
                <w:left w:val="none" w:sz="0" w:space="0" w:color="auto"/>
                <w:bottom w:val="none" w:sz="0" w:space="0" w:color="auto"/>
                <w:right w:val="none" w:sz="0" w:space="0" w:color="auto"/>
              </w:divBdr>
            </w:div>
          </w:divsChild>
        </w:div>
        <w:div w:id="849684662">
          <w:blockQuote w:val="1"/>
          <w:marLeft w:val="-300"/>
          <w:marRight w:val="0"/>
          <w:marTop w:val="0"/>
          <w:marBottom w:val="0"/>
          <w:divBdr>
            <w:top w:val="none" w:sz="0" w:space="0" w:color="auto"/>
            <w:left w:val="none" w:sz="0" w:space="0" w:color="auto"/>
            <w:bottom w:val="none" w:sz="0" w:space="0" w:color="auto"/>
            <w:right w:val="none" w:sz="0" w:space="0" w:color="auto"/>
          </w:divBdr>
        </w:div>
        <w:div w:id="1249651292">
          <w:marLeft w:val="0"/>
          <w:marRight w:val="0"/>
          <w:marTop w:val="0"/>
          <w:marBottom w:val="0"/>
          <w:divBdr>
            <w:top w:val="none" w:sz="0" w:space="0" w:color="auto"/>
            <w:left w:val="none" w:sz="0" w:space="0" w:color="auto"/>
            <w:bottom w:val="none" w:sz="0" w:space="0" w:color="auto"/>
            <w:right w:val="none" w:sz="0" w:space="0" w:color="auto"/>
          </w:divBdr>
          <w:divsChild>
            <w:div w:id="1766994963">
              <w:marLeft w:val="0"/>
              <w:marRight w:val="0"/>
              <w:marTop w:val="0"/>
              <w:marBottom w:val="0"/>
              <w:divBdr>
                <w:top w:val="none" w:sz="0" w:space="0" w:color="auto"/>
                <w:left w:val="none" w:sz="0" w:space="0" w:color="auto"/>
                <w:bottom w:val="none" w:sz="0" w:space="0" w:color="auto"/>
                <w:right w:val="none" w:sz="0" w:space="0" w:color="auto"/>
              </w:divBdr>
            </w:div>
          </w:divsChild>
        </w:div>
        <w:div w:id="1736469690">
          <w:marLeft w:val="0"/>
          <w:marRight w:val="0"/>
          <w:marTop w:val="0"/>
          <w:marBottom w:val="0"/>
          <w:divBdr>
            <w:top w:val="none" w:sz="0" w:space="0" w:color="auto"/>
            <w:left w:val="none" w:sz="0" w:space="0" w:color="auto"/>
            <w:bottom w:val="none" w:sz="0" w:space="0" w:color="auto"/>
            <w:right w:val="none" w:sz="0" w:space="0" w:color="auto"/>
          </w:divBdr>
          <w:divsChild>
            <w:div w:id="486628828">
              <w:marLeft w:val="0"/>
              <w:marRight w:val="0"/>
              <w:marTop w:val="0"/>
              <w:marBottom w:val="0"/>
              <w:divBdr>
                <w:top w:val="none" w:sz="0" w:space="0" w:color="auto"/>
                <w:left w:val="none" w:sz="0" w:space="0" w:color="auto"/>
                <w:bottom w:val="none" w:sz="0" w:space="0" w:color="auto"/>
                <w:right w:val="none" w:sz="0" w:space="0" w:color="auto"/>
              </w:divBdr>
            </w:div>
          </w:divsChild>
        </w:div>
        <w:div w:id="1027872586">
          <w:blockQuote w:val="1"/>
          <w:marLeft w:val="-300"/>
          <w:marRight w:val="0"/>
          <w:marTop w:val="0"/>
          <w:marBottom w:val="0"/>
          <w:divBdr>
            <w:top w:val="none" w:sz="0" w:space="0" w:color="auto"/>
            <w:left w:val="none" w:sz="0" w:space="0" w:color="auto"/>
            <w:bottom w:val="none" w:sz="0" w:space="0" w:color="auto"/>
            <w:right w:val="none" w:sz="0" w:space="0" w:color="auto"/>
          </w:divBdr>
        </w:div>
        <w:div w:id="1972713634">
          <w:blockQuote w:val="1"/>
          <w:marLeft w:val="-300"/>
          <w:marRight w:val="0"/>
          <w:marTop w:val="0"/>
          <w:marBottom w:val="0"/>
          <w:divBdr>
            <w:top w:val="none" w:sz="0" w:space="0" w:color="auto"/>
            <w:left w:val="none" w:sz="0" w:space="0" w:color="auto"/>
            <w:bottom w:val="none" w:sz="0" w:space="0" w:color="auto"/>
            <w:right w:val="none" w:sz="0" w:space="0" w:color="auto"/>
          </w:divBdr>
        </w:div>
        <w:div w:id="796487554">
          <w:blockQuote w:val="1"/>
          <w:marLeft w:val="-300"/>
          <w:marRight w:val="0"/>
          <w:marTop w:val="0"/>
          <w:marBottom w:val="0"/>
          <w:divBdr>
            <w:top w:val="none" w:sz="0" w:space="0" w:color="auto"/>
            <w:left w:val="none" w:sz="0" w:space="0" w:color="auto"/>
            <w:bottom w:val="none" w:sz="0" w:space="0" w:color="auto"/>
            <w:right w:val="none" w:sz="0" w:space="0" w:color="auto"/>
          </w:divBdr>
        </w:div>
        <w:div w:id="307129603">
          <w:marLeft w:val="0"/>
          <w:marRight w:val="0"/>
          <w:marTop w:val="0"/>
          <w:marBottom w:val="0"/>
          <w:divBdr>
            <w:top w:val="none" w:sz="0" w:space="0" w:color="auto"/>
            <w:left w:val="none" w:sz="0" w:space="0" w:color="auto"/>
            <w:bottom w:val="none" w:sz="0" w:space="0" w:color="auto"/>
            <w:right w:val="none" w:sz="0" w:space="0" w:color="auto"/>
          </w:divBdr>
          <w:divsChild>
            <w:div w:id="6911171">
              <w:marLeft w:val="0"/>
              <w:marRight w:val="0"/>
              <w:marTop w:val="0"/>
              <w:marBottom w:val="0"/>
              <w:divBdr>
                <w:top w:val="none" w:sz="0" w:space="0" w:color="auto"/>
                <w:left w:val="none" w:sz="0" w:space="0" w:color="auto"/>
                <w:bottom w:val="none" w:sz="0" w:space="0" w:color="auto"/>
                <w:right w:val="none" w:sz="0" w:space="0" w:color="auto"/>
              </w:divBdr>
            </w:div>
          </w:divsChild>
        </w:div>
        <w:div w:id="1739860946">
          <w:marLeft w:val="0"/>
          <w:marRight w:val="0"/>
          <w:marTop w:val="0"/>
          <w:marBottom w:val="0"/>
          <w:divBdr>
            <w:top w:val="none" w:sz="0" w:space="0" w:color="auto"/>
            <w:left w:val="none" w:sz="0" w:space="0" w:color="auto"/>
            <w:bottom w:val="none" w:sz="0" w:space="0" w:color="auto"/>
            <w:right w:val="none" w:sz="0" w:space="0" w:color="auto"/>
          </w:divBdr>
          <w:divsChild>
            <w:div w:id="850223814">
              <w:marLeft w:val="0"/>
              <w:marRight w:val="0"/>
              <w:marTop w:val="0"/>
              <w:marBottom w:val="0"/>
              <w:divBdr>
                <w:top w:val="none" w:sz="0" w:space="0" w:color="auto"/>
                <w:left w:val="none" w:sz="0" w:space="0" w:color="auto"/>
                <w:bottom w:val="none" w:sz="0" w:space="0" w:color="auto"/>
                <w:right w:val="none" w:sz="0" w:space="0" w:color="auto"/>
              </w:divBdr>
            </w:div>
          </w:divsChild>
        </w:div>
        <w:div w:id="1039671366">
          <w:blockQuote w:val="1"/>
          <w:marLeft w:val="-300"/>
          <w:marRight w:val="0"/>
          <w:marTop w:val="0"/>
          <w:marBottom w:val="0"/>
          <w:divBdr>
            <w:top w:val="none" w:sz="0" w:space="0" w:color="auto"/>
            <w:left w:val="none" w:sz="0" w:space="0" w:color="auto"/>
            <w:bottom w:val="none" w:sz="0" w:space="0" w:color="auto"/>
            <w:right w:val="none" w:sz="0" w:space="0" w:color="auto"/>
          </w:divBdr>
        </w:div>
        <w:div w:id="1503163587">
          <w:marLeft w:val="0"/>
          <w:marRight w:val="0"/>
          <w:marTop w:val="0"/>
          <w:marBottom w:val="0"/>
          <w:divBdr>
            <w:top w:val="none" w:sz="0" w:space="0" w:color="auto"/>
            <w:left w:val="none" w:sz="0" w:space="0" w:color="auto"/>
            <w:bottom w:val="none" w:sz="0" w:space="0" w:color="auto"/>
            <w:right w:val="none" w:sz="0" w:space="0" w:color="auto"/>
          </w:divBdr>
          <w:divsChild>
            <w:div w:id="911816233">
              <w:marLeft w:val="0"/>
              <w:marRight w:val="0"/>
              <w:marTop w:val="0"/>
              <w:marBottom w:val="0"/>
              <w:divBdr>
                <w:top w:val="none" w:sz="0" w:space="0" w:color="auto"/>
                <w:left w:val="none" w:sz="0" w:space="0" w:color="auto"/>
                <w:bottom w:val="none" w:sz="0" w:space="0" w:color="auto"/>
                <w:right w:val="none" w:sz="0" w:space="0" w:color="auto"/>
              </w:divBdr>
            </w:div>
          </w:divsChild>
        </w:div>
        <w:div w:id="1998534136">
          <w:blockQuote w:val="1"/>
          <w:marLeft w:val="-300"/>
          <w:marRight w:val="0"/>
          <w:marTop w:val="0"/>
          <w:marBottom w:val="0"/>
          <w:divBdr>
            <w:top w:val="none" w:sz="0" w:space="0" w:color="auto"/>
            <w:left w:val="none" w:sz="0" w:space="0" w:color="auto"/>
            <w:bottom w:val="none" w:sz="0" w:space="0" w:color="auto"/>
            <w:right w:val="none" w:sz="0" w:space="0" w:color="auto"/>
          </w:divBdr>
        </w:div>
        <w:div w:id="1821381014">
          <w:marLeft w:val="0"/>
          <w:marRight w:val="0"/>
          <w:marTop w:val="0"/>
          <w:marBottom w:val="0"/>
          <w:divBdr>
            <w:top w:val="none" w:sz="0" w:space="0" w:color="auto"/>
            <w:left w:val="none" w:sz="0" w:space="0" w:color="auto"/>
            <w:bottom w:val="none" w:sz="0" w:space="0" w:color="auto"/>
            <w:right w:val="none" w:sz="0" w:space="0" w:color="auto"/>
          </w:divBdr>
          <w:divsChild>
            <w:div w:id="180632890">
              <w:marLeft w:val="0"/>
              <w:marRight w:val="0"/>
              <w:marTop w:val="0"/>
              <w:marBottom w:val="0"/>
              <w:divBdr>
                <w:top w:val="none" w:sz="0" w:space="0" w:color="auto"/>
                <w:left w:val="none" w:sz="0" w:space="0" w:color="auto"/>
                <w:bottom w:val="none" w:sz="0" w:space="0" w:color="auto"/>
                <w:right w:val="none" w:sz="0" w:space="0" w:color="auto"/>
              </w:divBdr>
            </w:div>
          </w:divsChild>
        </w:div>
        <w:div w:id="530535636">
          <w:blockQuote w:val="1"/>
          <w:marLeft w:val="-300"/>
          <w:marRight w:val="0"/>
          <w:marTop w:val="0"/>
          <w:marBottom w:val="0"/>
          <w:divBdr>
            <w:top w:val="none" w:sz="0" w:space="0" w:color="auto"/>
            <w:left w:val="none" w:sz="0" w:space="0" w:color="auto"/>
            <w:bottom w:val="none" w:sz="0" w:space="0" w:color="auto"/>
            <w:right w:val="none" w:sz="0" w:space="0" w:color="auto"/>
          </w:divBdr>
        </w:div>
        <w:div w:id="855466657">
          <w:marLeft w:val="0"/>
          <w:marRight w:val="0"/>
          <w:marTop w:val="0"/>
          <w:marBottom w:val="0"/>
          <w:divBdr>
            <w:top w:val="none" w:sz="0" w:space="0" w:color="auto"/>
            <w:left w:val="none" w:sz="0" w:space="0" w:color="auto"/>
            <w:bottom w:val="none" w:sz="0" w:space="0" w:color="auto"/>
            <w:right w:val="none" w:sz="0" w:space="0" w:color="auto"/>
          </w:divBdr>
          <w:divsChild>
            <w:div w:id="1565599711">
              <w:marLeft w:val="0"/>
              <w:marRight w:val="0"/>
              <w:marTop w:val="0"/>
              <w:marBottom w:val="0"/>
              <w:divBdr>
                <w:top w:val="none" w:sz="0" w:space="0" w:color="auto"/>
                <w:left w:val="none" w:sz="0" w:space="0" w:color="auto"/>
                <w:bottom w:val="none" w:sz="0" w:space="0" w:color="auto"/>
                <w:right w:val="none" w:sz="0" w:space="0" w:color="auto"/>
              </w:divBdr>
            </w:div>
          </w:divsChild>
        </w:div>
        <w:div w:id="1755277135">
          <w:blockQuote w:val="1"/>
          <w:marLeft w:val="-300"/>
          <w:marRight w:val="0"/>
          <w:marTop w:val="0"/>
          <w:marBottom w:val="0"/>
          <w:divBdr>
            <w:top w:val="none" w:sz="0" w:space="0" w:color="auto"/>
            <w:left w:val="none" w:sz="0" w:space="0" w:color="auto"/>
            <w:bottom w:val="none" w:sz="0" w:space="0" w:color="auto"/>
            <w:right w:val="none" w:sz="0" w:space="0" w:color="auto"/>
          </w:divBdr>
        </w:div>
        <w:div w:id="1451784117">
          <w:marLeft w:val="0"/>
          <w:marRight w:val="0"/>
          <w:marTop w:val="0"/>
          <w:marBottom w:val="0"/>
          <w:divBdr>
            <w:top w:val="none" w:sz="0" w:space="0" w:color="auto"/>
            <w:left w:val="none" w:sz="0" w:space="0" w:color="auto"/>
            <w:bottom w:val="none" w:sz="0" w:space="0" w:color="auto"/>
            <w:right w:val="none" w:sz="0" w:space="0" w:color="auto"/>
          </w:divBdr>
          <w:divsChild>
            <w:div w:id="1439518497">
              <w:marLeft w:val="0"/>
              <w:marRight w:val="0"/>
              <w:marTop w:val="0"/>
              <w:marBottom w:val="0"/>
              <w:divBdr>
                <w:top w:val="none" w:sz="0" w:space="0" w:color="auto"/>
                <w:left w:val="none" w:sz="0" w:space="0" w:color="auto"/>
                <w:bottom w:val="none" w:sz="0" w:space="0" w:color="auto"/>
                <w:right w:val="none" w:sz="0" w:space="0" w:color="auto"/>
              </w:divBdr>
            </w:div>
          </w:divsChild>
        </w:div>
        <w:div w:id="1191527725">
          <w:blockQuote w:val="1"/>
          <w:marLeft w:val="-300"/>
          <w:marRight w:val="0"/>
          <w:marTop w:val="0"/>
          <w:marBottom w:val="0"/>
          <w:divBdr>
            <w:top w:val="none" w:sz="0" w:space="0" w:color="auto"/>
            <w:left w:val="none" w:sz="0" w:space="0" w:color="auto"/>
            <w:bottom w:val="none" w:sz="0" w:space="0" w:color="auto"/>
            <w:right w:val="none" w:sz="0" w:space="0" w:color="auto"/>
          </w:divBdr>
        </w:div>
        <w:div w:id="1924796511">
          <w:marLeft w:val="0"/>
          <w:marRight w:val="0"/>
          <w:marTop w:val="0"/>
          <w:marBottom w:val="0"/>
          <w:divBdr>
            <w:top w:val="none" w:sz="0" w:space="0" w:color="auto"/>
            <w:left w:val="none" w:sz="0" w:space="0" w:color="auto"/>
            <w:bottom w:val="none" w:sz="0" w:space="0" w:color="auto"/>
            <w:right w:val="none" w:sz="0" w:space="0" w:color="auto"/>
          </w:divBdr>
          <w:divsChild>
            <w:div w:id="1860923640">
              <w:marLeft w:val="0"/>
              <w:marRight w:val="0"/>
              <w:marTop w:val="0"/>
              <w:marBottom w:val="0"/>
              <w:divBdr>
                <w:top w:val="none" w:sz="0" w:space="0" w:color="auto"/>
                <w:left w:val="none" w:sz="0" w:space="0" w:color="auto"/>
                <w:bottom w:val="none" w:sz="0" w:space="0" w:color="auto"/>
                <w:right w:val="none" w:sz="0" w:space="0" w:color="auto"/>
              </w:divBdr>
            </w:div>
          </w:divsChild>
        </w:div>
        <w:div w:id="397360260">
          <w:marLeft w:val="0"/>
          <w:marRight w:val="0"/>
          <w:marTop w:val="0"/>
          <w:marBottom w:val="0"/>
          <w:divBdr>
            <w:top w:val="none" w:sz="0" w:space="0" w:color="auto"/>
            <w:left w:val="none" w:sz="0" w:space="0" w:color="auto"/>
            <w:bottom w:val="none" w:sz="0" w:space="0" w:color="auto"/>
            <w:right w:val="none" w:sz="0" w:space="0" w:color="auto"/>
          </w:divBdr>
          <w:divsChild>
            <w:div w:id="525950466">
              <w:marLeft w:val="0"/>
              <w:marRight w:val="0"/>
              <w:marTop w:val="0"/>
              <w:marBottom w:val="0"/>
              <w:divBdr>
                <w:top w:val="none" w:sz="0" w:space="0" w:color="auto"/>
                <w:left w:val="none" w:sz="0" w:space="0" w:color="auto"/>
                <w:bottom w:val="none" w:sz="0" w:space="0" w:color="auto"/>
                <w:right w:val="none" w:sz="0" w:space="0" w:color="auto"/>
              </w:divBdr>
            </w:div>
          </w:divsChild>
        </w:div>
        <w:div w:id="310720120">
          <w:marLeft w:val="0"/>
          <w:marRight w:val="0"/>
          <w:marTop w:val="0"/>
          <w:marBottom w:val="0"/>
          <w:divBdr>
            <w:top w:val="none" w:sz="0" w:space="0" w:color="auto"/>
            <w:left w:val="none" w:sz="0" w:space="0" w:color="auto"/>
            <w:bottom w:val="none" w:sz="0" w:space="0" w:color="auto"/>
            <w:right w:val="none" w:sz="0" w:space="0" w:color="auto"/>
          </w:divBdr>
          <w:divsChild>
            <w:div w:id="1051616290">
              <w:marLeft w:val="0"/>
              <w:marRight w:val="0"/>
              <w:marTop w:val="0"/>
              <w:marBottom w:val="0"/>
              <w:divBdr>
                <w:top w:val="none" w:sz="0" w:space="0" w:color="auto"/>
                <w:left w:val="none" w:sz="0" w:space="0" w:color="auto"/>
                <w:bottom w:val="none" w:sz="0" w:space="0" w:color="auto"/>
                <w:right w:val="none" w:sz="0" w:space="0" w:color="auto"/>
              </w:divBdr>
            </w:div>
          </w:divsChild>
        </w:div>
        <w:div w:id="399061632">
          <w:marLeft w:val="0"/>
          <w:marRight w:val="0"/>
          <w:marTop w:val="0"/>
          <w:marBottom w:val="0"/>
          <w:divBdr>
            <w:top w:val="none" w:sz="0" w:space="0" w:color="auto"/>
            <w:left w:val="none" w:sz="0" w:space="0" w:color="auto"/>
            <w:bottom w:val="none" w:sz="0" w:space="0" w:color="auto"/>
            <w:right w:val="none" w:sz="0" w:space="0" w:color="auto"/>
          </w:divBdr>
          <w:divsChild>
            <w:div w:id="787312652">
              <w:marLeft w:val="0"/>
              <w:marRight w:val="0"/>
              <w:marTop w:val="0"/>
              <w:marBottom w:val="0"/>
              <w:divBdr>
                <w:top w:val="none" w:sz="0" w:space="0" w:color="auto"/>
                <w:left w:val="none" w:sz="0" w:space="0" w:color="auto"/>
                <w:bottom w:val="none" w:sz="0" w:space="0" w:color="auto"/>
                <w:right w:val="none" w:sz="0" w:space="0" w:color="auto"/>
              </w:divBdr>
            </w:div>
          </w:divsChild>
        </w:div>
        <w:div w:id="518587762">
          <w:marLeft w:val="0"/>
          <w:marRight w:val="0"/>
          <w:marTop w:val="0"/>
          <w:marBottom w:val="0"/>
          <w:divBdr>
            <w:top w:val="none" w:sz="0" w:space="0" w:color="auto"/>
            <w:left w:val="none" w:sz="0" w:space="0" w:color="auto"/>
            <w:bottom w:val="none" w:sz="0" w:space="0" w:color="auto"/>
            <w:right w:val="none" w:sz="0" w:space="0" w:color="auto"/>
          </w:divBdr>
          <w:divsChild>
            <w:div w:id="1998730127">
              <w:marLeft w:val="0"/>
              <w:marRight w:val="0"/>
              <w:marTop w:val="0"/>
              <w:marBottom w:val="0"/>
              <w:divBdr>
                <w:top w:val="none" w:sz="0" w:space="0" w:color="auto"/>
                <w:left w:val="none" w:sz="0" w:space="0" w:color="auto"/>
                <w:bottom w:val="none" w:sz="0" w:space="0" w:color="auto"/>
                <w:right w:val="none" w:sz="0" w:space="0" w:color="auto"/>
              </w:divBdr>
            </w:div>
          </w:divsChild>
        </w:div>
        <w:div w:id="1901865253">
          <w:blockQuote w:val="1"/>
          <w:marLeft w:val="-300"/>
          <w:marRight w:val="0"/>
          <w:marTop w:val="0"/>
          <w:marBottom w:val="0"/>
          <w:divBdr>
            <w:top w:val="none" w:sz="0" w:space="0" w:color="auto"/>
            <w:left w:val="none" w:sz="0" w:space="0" w:color="auto"/>
            <w:bottom w:val="none" w:sz="0" w:space="0" w:color="auto"/>
            <w:right w:val="none" w:sz="0" w:space="0" w:color="auto"/>
          </w:divBdr>
        </w:div>
        <w:div w:id="492986860">
          <w:marLeft w:val="0"/>
          <w:marRight w:val="0"/>
          <w:marTop w:val="0"/>
          <w:marBottom w:val="0"/>
          <w:divBdr>
            <w:top w:val="none" w:sz="0" w:space="0" w:color="auto"/>
            <w:left w:val="none" w:sz="0" w:space="0" w:color="auto"/>
            <w:bottom w:val="none" w:sz="0" w:space="0" w:color="auto"/>
            <w:right w:val="none" w:sz="0" w:space="0" w:color="auto"/>
          </w:divBdr>
          <w:divsChild>
            <w:div w:id="1945649738">
              <w:marLeft w:val="0"/>
              <w:marRight w:val="0"/>
              <w:marTop w:val="0"/>
              <w:marBottom w:val="0"/>
              <w:divBdr>
                <w:top w:val="none" w:sz="0" w:space="0" w:color="auto"/>
                <w:left w:val="none" w:sz="0" w:space="0" w:color="auto"/>
                <w:bottom w:val="none" w:sz="0" w:space="0" w:color="auto"/>
                <w:right w:val="none" w:sz="0" w:space="0" w:color="auto"/>
              </w:divBdr>
            </w:div>
          </w:divsChild>
        </w:div>
        <w:div w:id="73473521">
          <w:marLeft w:val="0"/>
          <w:marRight w:val="0"/>
          <w:marTop w:val="0"/>
          <w:marBottom w:val="0"/>
          <w:divBdr>
            <w:top w:val="none" w:sz="0" w:space="0" w:color="auto"/>
            <w:left w:val="none" w:sz="0" w:space="0" w:color="auto"/>
            <w:bottom w:val="none" w:sz="0" w:space="0" w:color="auto"/>
            <w:right w:val="none" w:sz="0" w:space="0" w:color="auto"/>
          </w:divBdr>
          <w:divsChild>
            <w:div w:id="1097597018">
              <w:marLeft w:val="0"/>
              <w:marRight w:val="0"/>
              <w:marTop w:val="0"/>
              <w:marBottom w:val="0"/>
              <w:divBdr>
                <w:top w:val="none" w:sz="0" w:space="0" w:color="auto"/>
                <w:left w:val="none" w:sz="0" w:space="0" w:color="auto"/>
                <w:bottom w:val="none" w:sz="0" w:space="0" w:color="auto"/>
                <w:right w:val="none" w:sz="0" w:space="0" w:color="auto"/>
              </w:divBdr>
            </w:div>
          </w:divsChild>
        </w:div>
        <w:div w:id="626356934">
          <w:marLeft w:val="0"/>
          <w:marRight w:val="0"/>
          <w:marTop w:val="0"/>
          <w:marBottom w:val="0"/>
          <w:divBdr>
            <w:top w:val="none" w:sz="0" w:space="0" w:color="auto"/>
            <w:left w:val="none" w:sz="0" w:space="0" w:color="auto"/>
            <w:bottom w:val="none" w:sz="0" w:space="0" w:color="auto"/>
            <w:right w:val="none" w:sz="0" w:space="0" w:color="auto"/>
          </w:divBdr>
          <w:divsChild>
            <w:div w:id="678040925">
              <w:marLeft w:val="0"/>
              <w:marRight w:val="0"/>
              <w:marTop w:val="0"/>
              <w:marBottom w:val="0"/>
              <w:divBdr>
                <w:top w:val="none" w:sz="0" w:space="0" w:color="auto"/>
                <w:left w:val="none" w:sz="0" w:space="0" w:color="auto"/>
                <w:bottom w:val="none" w:sz="0" w:space="0" w:color="auto"/>
                <w:right w:val="none" w:sz="0" w:space="0" w:color="auto"/>
              </w:divBdr>
            </w:div>
          </w:divsChild>
        </w:div>
        <w:div w:id="625280460">
          <w:marLeft w:val="0"/>
          <w:marRight w:val="0"/>
          <w:marTop w:val="0"/>
          <w:marBottom w:val="0"/>
          <w:divBdr>
            <w:top w:val="none" w:sz="0" w:space="0" w:color="auto"/>
            <w:left w:val="none" w:sz="0" w:space="0" w:color="auto"/>
            <w:bottom w:val="none" w:sz="0" w:space="0" w:color="auto"/>
            <w:right w:val="none" w:sz="0" w:space="0" w:color="auto"/>
          </w:divBdr>
          <w:divsChild>
            <w:div w:id="1111316327">
              <w:marLeft w:val="0"/>
              <w:marRight w:val="0"/>
              <w:marTop w:val="0"/>
              <w:marBottom w:val="0"/>
              <w:divBdr>
                <w:top w:val="none" w:sz="0" w:space="0" w:color="auto"/>
                <w:left w:val="none" w:sz="0" w:space="0" w:color="auto"/>
                <w:bottom w:val="none" w:sz="0" w:space="0" w:color="auto"/>
                <w:right w:val="none" w:sz="0" w:space="0" w:color="auto"/>
              </w:divBdr>
            </w:div>
          </w:divsChild>
        </w:div>
        <w:div w:id="1472555327">
          <w:marLeft w:val="0"/>
          <w:marRight w:val="0"/>
          <w:marTop w:val="0"/>
          <w:marBottom w:val="0"/>
          <w:divBdr>
            <w:top w:val="none" w:sz="0" w:space="0" w:color="auto"/>
            <w:left w:val="none" w:sz="0" w:space="0" w:color="auto"/>
            <w:bottom w:val="none" w:sz="0" w:space="0" w:color="auto"/>
            <w:right w:val="none" w:sz="0" w:space="0" w:color="auto"/>
          </w:divBdr>
          <w:divsChild>
            <w:div w:id="1603949222">
              <w:marLeft w:val="0"/>
              <w:marRight w:val="0"/>
              <w:marTop w:val="0"/>
              <w:marBottom w:val="0"/>
              <w:divBdr>
                <w:top w:val="none" w:sz="0" w:space="0" w:color="auto"/>
                <w:left w:val="none" w:sz="0" w:space="0" w:color="auto"/>
                <w:bottom w:val="none" w:sz="0" w:space="0" w:color="auto"/>
                <w:right w:val="none" w:sz="0" w:space="0" w:color="auto"/>
              </w:divBdr>
            </w:div>
          </w:divsChild>
        </w:div>
        <w:div w:id="631013158">
          <w:marLeft w:val="0"/>
          <w:marRight w:val="0"/>
          <w:marTop w:val="0"/>
          <w:marBottom w:val="0"/>
          <w:divBdr>
            <w:top w:val="none" w:sz="0" w:space="0" w:color="auto"/>
            <w:left w:val="none" w:sz="0" w:space="0" w:color="auto"/>
            <w:bottom w:val="none" w:sz="0" w:space="0" w:color="auto"/>
            <w:right w:val="none" w:sz="0" w:space="0" w:color="auto"/>
          </w:divBdr>
          <w:divsChild>
            <w:div w:id="719986498">
              <w:marLeft w:val="0"/>
              <w:marRight w:val="0"/>
              <w:marTop w:val="0"/>
              <w:marBottom w:val="0"/>
              <w:divBdr>
                <w:top w:val="none" w:sz="0" w:space="0" w:color="auto"/>
                <w:left w:val="none" w:sz="0" w:space="0" w:color="auto"/>
                <w:bottom w:val="none" w:sz="0" w:space="0" w:color="auto"/>
                <w:right w:val="none" w:sz="0" w:space="0" w:color="auto"/>
              </w:divBdr>
            </w:div>
          </w:divsChild>
        </w:div>
        <w:div w:id="66848352">
          <w:blockQuote w:val="1"/>
          <w:marLeft w:val="-300"/>
          <w:marRight w:val="0"/>
          <w:marTop w:val="0"/>
          <w:marBottom w:val="0"/>
          <w:divBdr>
            <w:top w:val="none" w:sz="0" w:space="0" w:color="auto"/>
            <w:left w:val="none" w:sz="0" w:space="0" w:color="auto"/>
            <w:bottom w:val="none" w:sz="0" w:space="0" w:color="auto"/>
            <w:right w:val="none" w:sz="0" w:space="0" w:color="auto"/>
          </w:divBdr>
        </w:div>
        <w:div w:id="74673131">
          <w:marLeft w:val="0"/>
          <w:marRight w:val="0"/>
          <w:marTop w:val="0"/>
          <w:marBottom w:val="0"/>
          <w:divBdr>
            <w:top w:val="none" w:sz="0" w:space="0" w:color="auto"/>
            <w:left w:val="none" w:sz="0" w:space="0" w:color="auto"/>
            <w:bottom w:val="none" w:sz="0" w:space="0" w:color="auto"/>
            <w:right w:val="none" w:sz="0" w:space="0" w:color="auto"/>
          </w:divBdr>
          <w:divsChild>
            <w:div w:id="530461299">
              <w:marLeft w:val="0"/>
              <w:marRight w:val="0"/>
              <w:marTop w:val="0"/>
              <w:marBottom w:val="0"/>
              <w:divBdr>
                <w:top w:val="none" w:sz="0" w:space="0" w:color="auto"/>
                <w:left w:val="none" w:sz="0" w:space="0" w:color="auto"/>
                <w:bottom w:val="none" w:sz="0" w:space="0" w:color="auto"/>
                <w:right w:val="none" w:sz="0" w:space="0" w:color="auto"/>
              </w:divBdr>
            </w:div>
          </w:divsChild>
        </w:div>
        <w:div w:id="1151797548">
          <w:blockQuote w:val="1"/>
          <w:marLeft w:val="-300"/>
          <w:marRight w:val="0"/>
          <w:marTop w:val="0"/>
          <w:marBottom w:val="0"/>
          <w:divBdr>
            <w:top w:val="none" w:sz="0" w:space="0" w:color="auto"/>
            <w:left w:val="none" w:sz="0" w:space="0" w:color="auto"/>
            <w:bottom w:val="none" w:sz="0" w:space="0" w:color="auto"/>
            <w:right w:val="none" w:sz="0" w:space="0" w:color="auto"/>
          </w:divBdr>
        </w:div>
        <w:div w:id="720010325">
          <w:marLeft w:val="0"/>
          <w:marRight w:val="0"/>
          <w:marTop w:val="0"/>
          <w:marBottom w:val="0"/>
          <w:divBdr>
            <w:top w:val="none" w:sz="0" w:space="0" w:color="auto"/>
            <w:left w:val="none" w:sz="0" w:space="0" w:color="auto"/>
            <w:bottom w:val="none" w:sz="0" w:space="0" w:color="auto"/>
            <w:right w:val="none" w:sz="0" w:space="0" w:color="auto"/>
          </w:divBdr>
          <w:divsChild>
            <w:div w:id="1594625526">
              <w:marLeft w:val="0"/>
              <w:marRight w:val="0"/>
              <w:marTop w:val="0"/>
              <w:marBottom w:val="0"/>
              <w:divBdr>
                <w:top w:val="none" w:sz="0" w:space="0" w:color="auto"/>
                <w:left w:val="none" w:sz="0" w:space="0" w:color="auto"/>
                <w:bottom w:val="none" w:sz="0" w:space="0" w:color="auto"/>
                <w:right w:val="none" w:sz="0" w:space="0" w:color="auto"/>
              </w:divBdr>
            </w:div>
          </w:divsChild>
        </w:div>
        <w:div w:id="1758820564">
          <w:blockQuote w:val="1"/>
          <w:marLeft w:val="-300"/>
          <w:marRight w:val="0"/>
          <w:marTop w:val="0"/>
          <w:marBottom w:val="0"/>
          <w:divBdr>
            <w:top w:val="none" w:sz="0" w:space="0" w:color="auto"/>
            <w:left w:val="none" w:sz="0" w:space="0" w:color="auto"/>
            <w:bottom w:val="none" w:sz="0" w:space="0" w:color="auto"/>
            <w:right w:val="none" w:sz="0" w:space="0" w:color="auto"/>
          </w:divBdr>
        </w:div>
        <w:div w:id="781611138">
          <w:marLeft w:val="0"/>
          <w:marRight w:val="0"/>
          <w:marTop w:val="0"/>
          <w:marBottom w:val="0"/>
          <w:divBdr>
            <w:top w:val="none" w:sz="0" w:space="0" w:color="auto"/>
            <w:left w:val="none" w:sz="0" w:space="0" w:color="auto"/>
            <w:bottom w:val="none" w:sz="0" w:space="0" w:color="auto"/>
            <w:right w:val="none" w:sz="0" w:space="0" w:color="auto"/>
          </w:divBdr>
          <w:divsChild>
            <w:div w:id="321737031">
              <w:marLeft w:val="0"/>
              <w:marRight w:val="0"/>
              <w:marTop w:val="0"/>
              <w:marBottom w:val="0"/>
              <w:divBdr>
                <w:top w:val="none" w:sz="0" w:space="0" w:color="auto"/>
                <w:left w:val="none" w:sz="0" w:space="0" w:color="auto"/>
                <w:bottom w:val="none" w:sz="0" w:space="0" w:color="auto"/>
                <w:right w:val="none" w:sz="0" w:space="0" w:color="auto"/>
              </w:divBdr>
            </w:div>
          </w:divsChild>
        </w:div>
        <w:div w:id="5174030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medium.com/@sachinsoni600517?source=post_page-----1db47b025376--------------------------------"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medium.com/@sachinsoni600517?source=post_page-----1db47b025376--------------------------------" TargetMode="External"/><Relationship Id="rId15" Type="http://schemas.openxmlformats.org/officeDocument/2006/relationships/image" Target="media/image8.png"/><Relationship Id="rId23" Type="http://schemas.openxmlformats.org/officeDocument/2006/relationships/hyperlink" Target="https://github.com/sachin0612/SVM.git"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medium.com/m/signin?actionUrl=https%3A%2F%2Fmedium.com%2F_%2Fsubscribe%2Fuser%2F24b290d3b6e8&amp;operation=register&amp;redirect=https%3A%2F%2Fmedium.com%2F%40sachinsoni600517%2Funlocking-the-ideas-behind-of-svm-support-vector-machine-1db47b025376&amp;user=Sachinsoni&amp;userId=24b290d3b6e8&amp;source=post_page-24b290d3b6e8----1db47b025376---------------------post_header-----------"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3543</Words>
  <Characters>20201</Characters>
  <Application>Microsoft Office Word</Application>
  <DocSecurity>0</DocSecurity>
  <Lines>168</Lines>
  <Paragraphs>47</Paragraphs>
  <ScaleCrop>false</ScaleCrop>
  <Company/>
  <LinksUpToDate>false</LinksUpToDate>
  <CharactersWithSpaces>23697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2024-01-30T02:01:00Z</dcterms:created>
  <dcterms:modified xsi:type="dcterms:W3CDTF">2024-01-30T02:03:00Z</dcterms:modified>
</cp:coreProperties>
</file>