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80CC" w14:textId="77777777" w:rsidR="004C0633" w:rsidRPr="004C0633" w:rsidRDefault="004C0633" w:rsidP="004C0633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4C0633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Rust Codecs and Processing Binary Data</w:t>
      </w:r>
    </w:p>
    <w:p w14:paraId="7082F1DD" w14:textId="77777777" w:rsidR="004C0633" w:rsidRPr="004C0633" w:rsidRDefault="004C0633" w:rsidP="004C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4C063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C063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"https://medium.com/@technocrat21?source=post_page-----2609002a02b6--------------------------------"</w:instrText>
      </w:r>
      <w:r w:rsidRPr="004C063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C063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A85B0BB" w14:textId="48D6F282" w:rsidR="004C0633" w:rsidRPr="004C0633" w:rsidRDefault="004C0633" w:rsidP="004C06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0633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430FFD2B" wp14:editId="0EE02ACF">
            <wp:extent cx="421640" cy="421640"/>
            <wp:effectExtent l="0" t="0" r="0" b="0"/>
            <wp:docPr id="1979659685" name="Picture 3" descr="Amay B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y B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E31B" w14:textId="77777777" w:rsidR="004C0633" w:rsidRPr="004C0633" w:rsidRDefault="004C0633" w:rsidP="004C06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4C063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  <w:r w:rsidRPr="004C063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C063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"https://medium.com/coderhack-com?source=post_page-----2609002a02b6--------------------------------"</w:instrText>
      </w:r>
      <w:r w:rsidRPr="004C063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C063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2EA4F3D" w14:textId="4EE12A38" w:rsidR="004C0633" w:rsidRPr="004C0633" w:rsidRDefault="004C0633" w:rsidP="004C06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0633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5770289F" wp14:editId="36C56C86">
            <wp:extent cx="225425" cy="225425"/>
            <wp:effectExtent l="0" t="0" r="3175" b="3175"/>
            <wp:docPr id="1540429491" name="Picture 2" descr="CoderHack.co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derHack.co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9520" w14:textId="77777777" w:rsidR="004C0633" w:rsidRPr="004C0633" w:rsidRDefault="004C0633" w:rsidP="004C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C063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18DBCEC9" w14:textId="77777777" w:rsidR="004C0633" w:rsidRPr="004C0633" w:rsidRDefault="004C0633" w:rsidP="004C063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9" w:history="1">
        <w:r w:rsidRPr="004C0633">
          <w:rPr>
            <w:rFonts w:ascii="inherit" w:eastAsia="Times New Roman" w:hAnsi="inherit" w:cs="Helvetica"/>
            <w:color w:val="0000FF"/>
            <w:kern w:val="0"/>
            <w:sz w:val="24"/>
            <w:szCs w:val="24"/>
            <w14:ligatures w14:val="none"/>
          </w:rPr>
          <w:t>Amay B</w:t>
        </w:r>
      </w:hyperlink>
    </w:p>
    <w:p w14:paraId="4398A68C" w14:textId="77777777" w:rsidR="004C0633" w:rsidRPr="004C0633" w:rsidRDefault="004C0633" w:rsidP="004C063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4C063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523A252C" w14:textId="77777777" w:rsidR="004C0633" w:rsidRPr="004C0633" w:rsidRDefault="004C0633" w:rsidP="004C0633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4C0633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1BB0DA6F" w14:textId="77777777" w:rsidR="004C0633" w:rsidRPr="004C0633" w:rsidRDefault="004C0633" w:rsidP="004C063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C063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Published in</w:t>
      </w:r>
    </w:p>
    <w:p w14:paraId="6AB898CE" w14:textId="77777777" w:rsidR="004C0633" w:rsidRPr="004C0633" w:rsidRDefault="004C0633" w:rsidP="004C0633">
      <w:pPr>
        <w:shd w:val="clear" w:color="auto" w:fill="FFFFFF"/>
        <w:spacing w:after="0" w:line="300" w:lineRule="atLeast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4C063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begin"/>
      </w:r>
      <w:r w:rsidRPr="004C063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instrText>HYPERLINK "https://medium.com/coderhack-com?source=post_page-----2609002a02b6--------------------------------"</w:instrText>
      </w:r>
      <w:r w:rsidRPr="004C063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r>
      <w:r w:rsidRPr="004C063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separate"/>
      </w:r>
    </w:p>
    <w:p w14:paraId="46CB17CA" w14:textId="77777777" w:rsidR="004C0633" w:rsidRPr="004C0633" w:rsidRDefault="004C0633" w:rsidP="004C0633">
      <w:pPr>
        <w:shd w:val="clear" w:color="auto" w:fill="FFFFFF"/>
        <w:wordWrap w:val="0"/>
        <w:spacing w:after="0" w:line="300" w:lineRule="atLeast"/>
        <w:rPr>
          <w:rFonts w:ascii="Helvetica" w:eastAsia="Times New Roman" w:hAnsi="Helvetica" w:cs="Times New Roman"/>
          <w:color w:val="242424"/>
          <w:kern w:val="0"/>
          <w:sz w:val="24"/>
          <w:szCs w:val="24"/>
          <w14:ligatures w14:val="none"/>
        </w:rPr>
      </w:pPr>
      <w:r w:rsidRPr="004C0633"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  <w:t>CoderHack.com</w:t>
      </w:r>
    </w:p>
    <w:p w14:paraId="785C6B02" w14:textId="77777777" w:rsidR="004C0633" w:rsidRPr="004C0633" w:rsidRDefault="004C0633" w:rsidP="004C063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C063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end"/>
      </w:r>
    </w:p>
    <w:p w14:paraId="0C8228A3" w14:textId="77777777" w:rsidR="004C0633" w:rsidRPr="004C0633" w:rsidRDefault="004C0633" w:rsidP="004C063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C063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785DA0E5" w14:textId="77777777" w:rsidR="004C0633" w:rsidRPr="004C0633" w:rsidRDefault="004C0633" w:rsidP="004C063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C063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min read</w:t>
      </w:r>
    </w:p>
    <w:p w14:paraId="3AF26D6C" w14:textId="77777777" w:rsidR="004C0633" w:rsidRPr="004C0633" w:rsidRDefault="004C0633" w:rsidP="004C063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C063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015CA85F" w14:textId="77777777" w:rsidR="004C0633" w:rsidRPr="004C0633" w:rsidRDefault="004C0633" w:rsidP="004C063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C063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Sep 15</w:t>
      </w:r>
    </w:p>
    <w:p w14:paraId="5AB3F9B6" w14:textId="77777777" w:rsidR="004C0633" w:rsidRPr="004C0633" w:rsidRDefault="004C0633" w:rsidP="004C063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4C0633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10</w:t>
      </w:r>
    </w:p>
    <w:p w14:paraId="457F939C" w14:textId="77777777" w:rsidR="004C0633" w:rsidRPr="004C0633" w:rsidRDefault="004C0633" w:rsidP="004C063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4C0633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1</w:t>
      </w:r>
    </w:p>
    <w:p w14:paraId="4A4E9A78" w14:textId="77777777" w:rsidR="004C0633" w:rsidRPr="004C0633" w:rsidRDefault="004C0633" w:rsidP="004C0633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4C063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C063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"https://medium.com/plans?dimension=post_audio_button&amp;postId=2609002a02b6&amp;source=upgrade_membership---post_audio_button----------------------------------"</w:instrText>
      </w:r>
      <w:r w:rsidRPr="004C063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C063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488BC6B" w14:textId="77777777" w:rsidR="004C0633" w:rsidRPr="004C0633" w:rsidRDefault="004C0633" w:rsidP="004C0633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4C063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CB13202" w14:textId="61079720" w:rsidR="004C0633" w:rsidRPr="004C0633" w:rsidRDefault="004C0633" w:rsidP="004C0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0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4D338FA" wp14:editId="2BAE83EB">
            <wp:extent cx="5943600" cy="3964305"/>
            <wp:effectExtent l="0" t="0" r="0" b="0"/>
            <wp:docPr id="151994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4819" w14:textId="77777777" w:rsidR="004C0633" w:rsidRPr="004C0633" w:rsidRDefault="004C0633" w:rsidP="004C0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0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Photo by </w:t>
      </w:r>
      <w:hyperlink r:id="rId11" w:tgtFrame="_blank" w:history="1">
        <w:r w:rsidRPr="004C063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Markus </w:t>
        </w:r>
        <w:proofErr w:type="spellStart"/>
        <w:r w:rsidRPr="004C063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Spiske</w:t>
        </w:r>
        <w:proofErr w:type="spellEnd"/>
      </w:hyperlink>
      <w:r w:rsidRPr="004C0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on </w:t>
      </w:r>
      <w:proofErr w:type="spellStart"/>
      <w:r w:rsidRPr="004C0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4C0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"https://unsplash.com/?utm_source=medium&amp;utm_medium=referral" \t "_blank"</w:instrText>
      </w:r>
      <w:r w:rsidRPr="004C0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4C0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4C063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Unsplash</w:t>
      </w:r>
      <w:proofErr w:type="spellEnd"/>
      <w:r w:rsidRPr="004C0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3852CAF6" w14:textId="77777777" w:rsidR="004C0633" w:rsidRPr="004C0633" w:rsidRDefault="004C0633" w:rsidP="004C063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Codecs are mechanisms to encode and decode between binary data and Rust types. They allow you to serialize Rust structs and </w:t>
      </w:r>
      <w:proofErr w:type="spellStart"/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enums</w:t>
      </w:r>
      <w:proofErr w:type="spellEnd"/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into raw byte streams and deserialize raw byte streams back into Rust types.</w:t>
      </w:r>
    </w:p>
    <w:p w14:paraId="5B411E13" w14:textId="77777777" w:rsidR="004C0633" w:rsidRPr="004C0633" w:rsidRDefault="004C0633" w:rsidP="004C063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C063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Built-in Codecs</w:t>
      </w:r>
    </w:p>
    <w:p w14:paraId="6C2BAF84" w14:textId="77777777" w:rsidR="004C0633" w:rsidRPr="004C0633" w:rsidRDefault="004C0633" w:rsidP="004C063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Rust has built-in support for a few basic codecs:</w:t>
      </w:r>
    </w:p>
    <w:p w14:paraId="62F95B61" w14:textId="77777777" w:rsidR="004C0633" w:rsidRPr="004C0633" w:rsidRDefault="004C0633" w:rsidP="004C0633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Strings: </w:t>
      </w:r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String</w:t>
      </w:r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 </w:t>
      </w:r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str</w:t>
      </w:r>
    </w:p>
    <w:p w14:paraId="13337EF8" w14:textId="77777777" w:rsidR="004C0633" w:rsidRPr="004C0633" w:rsidRDefault="004C0633" w:rsidP="004C0633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Numbers: </w:t>
      </w:r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u8</w:t>
      </w:r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 </w:t>
      </w:r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i32</w:t>
      </w:r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 </w:t>
      </w:r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f64</w:t>
      </w:r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etc.</w:t>
      </w:r>
    </w:p>
    <w:p w14:paraId="399AA4B2" w14:textId="77777777" w:rsidR="004C0633" w:rsidRPr="004C0633" w:rsidRDefault="004C0633" w:rsidP="004C063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These allow you to represent strings, numbers, and other primitives as byte sequences.</w:t>
      </w:r>
    </w:p>
    <w:p w14:paraId="7CAD07C5" w14:textId="77777777" w:rsidR="004C0633" w:rsidRPr="004C0633" w:rsidRDefault="004C0633" w:rsidP="004C063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C063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External Crates for Codecs</w:t>
      </w:r>
    </w:p>
    <w:p w14:paraId="150FF8DF" w14:textId="77777777" w:rsidR="004C0633" w:rsidRPr="004C0633" w:rsidRDefault="004C0633" w:rsidP="004C063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more complex formats, we can use external crates:</w:t>
      </w:r>
    </w:p>
    <w:p w14:paraId="20CB307F" w14:textId="77777777" w:rsidR="004C0633" w:rsidRPr="004C0633" w:rsidRDefault="004C0633" w:rsidP="004C0633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4C063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serde</w:t>
      </w:r>
      <w:proofErr w:type="spellEnd"/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Generic serializer framework</w:t>
      </w:r>
    </w:p>
    <w:p w14:paraId="2E10356E" w14:textId="77777777" w:rsidR="004C0633" w:rsidRPr="004C0633" w:rsidRDefault="004C0633" w:rsidP="004C0633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4C063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serde_json</w:t>
      </w:r>
      <w:proofErr w:type="spellEnd"/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JSON format</w:t>
      </w:r>
    </w:p>
    <w:p w14:paraId="3EDE86C4" w14:textId="77777777" w:rsidR="004C0633" w:rsidRPr="004C0633" w:rsidRDefault="004C0633" w:rsidP="004C0633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4C063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serde_yaml</w:t>
      </w:r>
      <w:proofErr w:type="spellEnd"/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YAML format</w:t>
      </w:r>
    </w:p>
    <w:p w14:paraId="79E4E3D1" w14:textId="77777777" w:rsidR="004C0633" w:rsidRPr="004C0633" w:rsidRDefault="004C0633" w:rsidP="004C0633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4C063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serde_cbor</w:t>
      </w:r>
      <w:proofErr w:type="spellEnd"/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CBOR format</w:t>
      </w:r>
    </w:p>
    <w:p w14:paraId="5D04C83A" w14:textId="77777777" w:rsidR="004C0633" w:rsidRPr="004C0633" w:rsidRDefault="004C0633" w:rsidP="004C0633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4C063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bincode</w:t>
      </w:r>
      <w:proofErr w:type="spellEnd"/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Compact binary format</w:t>
      </w:r>
    </w:p>
    <w:p w14:paraId="1B824A4A" w14:textId="77777777" w:rsidR="004C0633" w:rsidRPr="004C0633" w:rsidRDefault="004C0633" w:rsidP="004C0633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4C063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prost</w:t>
      </w:r>
      <w:proofErr w:type="spellEnd"/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Protocol Buffers</w:t>
      </w:r>
    </w:p>
    <w:p w14:paraId="7068BDF7" w14:textId="77777777" w:rsidR="004C0633" w:rsidRPr="004C0633" w:rsidRDefault="004C0633" w:rsidP="004C0633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4C063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capnp</w:t>
      </w:r>
      <w:proofErr w:type="spellEnd"/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: </w:t>
      </w:r>
      <w:proofErr w:type="spellStart"/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Cap’n</w:t>
      </w:r>
      <w:proofErr w:type="spellEnd"/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Proto</w:t>
      </w:r>
    </w:p>
    <w:p w14:paraId="7D4C98B3" w14:textId="77777777" w:rsidR="004C0633" w:rsidRPr="004C0633" w:rsidRDefault="004C0633" w:rsidP="004C0633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And many more!</w:t>
      </w:r>
    </w:p>
    <w:p w14:paraId="7E8B017C" w14:textId="77777777" w:rsidR="004C0633" w:rsidRPr="004C0633" w:rsidRDefault="004C0633" w:rsidP="004C063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These crates provide Codecs to serialize and deserialize Rust types to and from various binary formats. For example, with </w:t>
      </w:r>
      <w:proofErr w:type="spellStart"/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serde_json</w:t>
      </w:r>
      <w:proofErr w:type="spellEnd"/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we can convert between JSON string data and Rust structs.</w:t>
      </w:r>
    </w:p>
    <w:p w14:paraId="35C4F8FE" w14:textId="77777777" w:rsidR="004C0633" w:rsidRPr="004C0633" w:rsidRDefault="004C0633" w:rsidP="004C063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In the next sections, we’ll explore how to work with binary data in Rust, see examples of these Codecs in action, implement our own </w:t>
      </w: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custom Codec, and </w:t>
      </w:r>
      <w:proofErr w:type="spellStart"/>
      <w:proofErr w:type="gramStart"/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more!Here</w:t>
      </w:r>
      <w:proofErr w:type="spellEnd"/>
      <w:proofErr w:type="gramEnd"/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is section 2 of the outline in Markdown format:</w:t>
      </w:r>
    </w:p>
    <w:p w14:paraId="6091075B" w14:textId="77777777" w:rsidR="004C0633" w:rsidRPr="004C0633" w:rsidRDefault="004C0633" w:rsidP="004C063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C063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II. Working with Binary Data in Rust</w:t>
      </w:r>
    </w:p>
    <w:p w14:paraId="36D41B28" w14:textId="77777777" w:rsidR="004C0633" w:rsidRPr="004C0633" w:rsidRDefault="004C0633" w:rsidP="004C063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C063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A. Representing Binary Data</w:t>
      </w:r>
    </w:p>
    <w:p w14:paraId="022292FE" w14:textId="77777777" w:rsidR="004C0633" w:rsidRPr="004C0633" w:rsidRDefault="004C0633" w:rsidP="004C063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have a few options for representing raw binary data in Rust:</w:t>
      </w:r>
    </w:p>
    <w:p w14:paraId="036DDC5D" w14:textId="77777777" w:rsidR="004C0633" w:rsidRPr="004C0633" w:rsidRDefault="004C0633" w:rsidP="004C0633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[u8]</w:t>
      </w:r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A vector of raw byte values.</w:t>
      </w:r>
    </w:p>
    <w:p w14:paraId="28AB9735" w14:textId="77777777" w:rsidR="004C0633" w:rsidRPr="004C0633" w:rsidRDefault="004C0633" w:rsidP="004C0633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&amp;[u8]</w:t>
      </w:r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A slice of raw byte values.</w:t>
      </w:r>
    </w:p>
    <w:p w14:paraId="59D4984C" w14:textId="77777777" w:rsidR="004C0633" w:rsidRPr="004C0633" w:rsidRDefault="004C0633" w:rsidP="004C0633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Cursor&lt;&amp;[u8]&gt;</w:t>
      </w:r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A read/write cursor over a byte slice. This allows reading/writing binary data without loading the entire dataset into memory at once.</w:t>
      </w:r>
    </w:p>
    <w:p w14:paraId="4BE37436" w14:textId="77777777" w:rsidR="004C0633" w:rsidRPr="004C0633" w:rsidRDefault="004C0633" w:rsidP="004C063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example:</w:t>
      </w:r>
    </w:p>
    <w:p w14:paraId="6FEE209E" w14:textId="77777777" w:rsidR="004C0633" w:rsidRPr="004C0633" w:rsidRDefault="004C0633" w:rsidP="004C063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bytes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vec</w:t>
      </w:r>
      <w:proofErr w:type="spellEnd"/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[</w:t>
      </w:r>
      <w:proofErr w:type="gramEnd"/>
      <w:r w:rsidRPr="004C063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C063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C063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]; </w:t>
      </w:r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[u8]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slice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&amp;bytes[..]; </w:t>
      </w:r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&amp;[u8]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cursor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Cursor::new(slice); </w:t>
      </w:r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Cursor&lt;&amp;[u8]&gt;</w:t>
      </w:r>
    </w:p>
    <w:p w14:paraId="1D6647E9" w14:textId="77777777" w:rsidR="004C0633" w:rsidRPr="004C0633" w:rsidRDefault="004C0633" w:rsidP="004C063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C063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B. Reading Binary Data</w:t>
      </w:r>
    </w:p>
    <w:p w14:paraId="77E16885" w14:textId="77777777" w:rsidR="004C0633" w:rsidRPr="004C0633" w:rsidRDefault="004C0633" w:rsidP="004C063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There are a few ways to read binary data in Rust:</w:t>
      </w:r>
    </w:p>
    <w:p w14:paraId="1D739CF8" w14:textId="77777777" w:rsidR="004C0633" w:rsidRPr="004C0633" w:rsidRDefault="004C0633" w:rsidP="004C0633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File::</w:t>
      </w:r>
      <w:proofErr w:type="gramEnd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open()</w:t>
      </w:r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Open a file and get a byte slice reference to the contents.</w:t>
      </w:r>
    </w:p>
    <w:p w14:paraId="7759AA3C" w14:textId="77777777" w:rsidR="004C0633" w:rsidRPr="004C0633" w:rsidRDefault="004C0633" w:rsidP="004C0633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lastRenderedPageBreak/>
        <w:t>std::</w:t>
      </w:r>
      <w:proofErr w:type="gramEnd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fs::read()</w:t>
      </w:r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Read an entire file into a byte vector.</w:t>
      </w:r>
    </w:p>
    <w:p w14:paraId="45E4BF53" w14:textId="77777777" w:rsidR="004C0633" w:rsidRPr="004C0633" w:rsidRDefault="004C0633" w:rsidP="004C0633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Cursor::</w:t>
      </w:r>
      <w:proofErr w:type="gramEnd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new()</w:t>
      </w:r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Create a read cursor over an existing byte slice.</w:t>
      </w:r>
    </w:p>
    <w:p w14:paraId="738CB2FC" w14:textId="77777777" w:rsidR="004C0633" w:rsidRPr="004C0633" w:rsidRDefault="004C0633" w:rsidP="004C0633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Cursor::</w:t>
      </w:r>
      <w:proofErr w:type="gramEnd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read()</w:t>
      </w:r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Read data from a cursor into some target type using an appropriate Codec.</w:t>
      </w:r>
    </w:p>
    <w:p w14:paraId="77BB5399" w14:textId="77777777" w:rsidR="004C0633" w:rsidRPr="004C0633" w:rsidRDefault="004C0633" w:rsidP="004C063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example:</w:t>
      </w:r>
    </w:p>
    <w:p w14:paraId="6882FDB4" w14:textId="77777777" w:rsidR="004C0633" w:rsidRPr="004C0633" w:rsidRDefault="004C0633" w:rsidP="004C063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f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gram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File::</w:t>
      </w:r>
      <w:proofErr w:type="gram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open(</w:t>
      </w:r>
      <w:r w:rsidRPr="004C063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4C063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data.bin</w:t>
      </w:r>
      <w:proofErr w:type="spellEnd"/>
      <w:r w:rsidRPr="004C063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).unwrap();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buffer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vec</w:t>
      </w:r>
      <w:proofErr w:type="spellEnd"/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[];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f.read_to_end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</w:t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buffer).unwrap();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cursor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Cursor::new(&amp;buffer);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value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cursor.read_i32::&lt;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LittleEndian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&gt;().unwrap();</w:t>
      </w:r>
    </w:p>
    <w:p w14:paraId="044BDC9A" w14:textId="77777777" w:rsidR="004C0633" w:rsidRPr="004C0633" w:rsidRDefault="004C0633" w:rsidP="004C063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C063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C. Writing Binary Data</w:t>
      </w:r>
    </w:p>
    <w:p w14:paraId="6D5ABD3C" w14:textId="77777777" w:rsidR="004C0633" w:rsidRPr="004C0633" w:rsidRDefault="004C0633" w:rsidP="004C063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can write binary data in similar ways:</w:t>
      </w:r>
    </w:p>
    <w:p w14:paraId="4D1A96F7" w14:textId="77777777" w:rsidR="004C0633" w:rsidRPr="004C0633" w:rsidRDefault="004C0633" w:rsidP="004C0633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File::</w:t>
      </w:r>
      <w:proofErr w:type="gramEnd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create()</w:t>
      </w:r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Create a new file and get a Write cursor to it.</w:t>
      </w:r>
    </w:p>
    <w:p w14:paraId="101E586D" w14:textId="77777777" w:rsidR="004C0633" w:rsidRPr="004C0633" w:rsidRDefault="004C0633" w:rsidP="004C0633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Cursor::</w:t>
      </w:r>
      <w:proofErr w:type="gramEnd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write()</w:t>
      </w:r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Write from some source type to a cursor using an appropriate Codec.</w:t>
      </w:r>
    </w:p>
    <w:p w14:paraId="77330724" w14:textId="77777777" w:rsidR="004C0633" w:rsidRPr="004C0633" w:rsidRDefault="004C0633" w:rsidP="004C0633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std::</w:t>
      </w:r>
      <w:proofErr w:type="gramEnd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fs::write()</w:t>
      </w:r>
      <w:r w:rsidRPr="004C063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Write an entire byte vector to a file.</w:t>
      </w:r>
    </w:p>
    <w:p w14:paraId="7BA5DD18" w14:textId="77777777" w:rsidR="004C0633" w:rsidRPr="004C0633" w:rsidRDefault="004C0633" w:rsidP="004C063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example:</w:t>
      </w:r>
    </w:p>
    <w:p w14:paraId="251FED03" w14:textId="77777777" w:rsidR="004C0633" w:rsidRPr="004C0633" w:rsidRDefault="004C0633" w:rsidP="004C063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f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gram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File::</w:t>
      </w:r>
      <w:proofErr w:type="gram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create(</w:t>
      </w:r>
      <w:r w:rsidRPr="004C063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4C063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data.bin</w:t>
      </w:r>
      <w:proofErr w:type="spellEnd"/>
      <w:r w:rsidRPr="004C063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).unwrap();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cursor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Cursor::new(&amp;</w:t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f);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cursor.write_i32::&lt;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LittleEndian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&gt;(</w:t>
      </w:r>
      <w:r w:rsidRPr="004C063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).unwrap();</w:t>
      </w:r>
    </w:p>
    <w:p w14:paraId="54D45957" w14:textId="77777777" w:rsidR="004C0633" w:rsidRPr="004C0633" w:rsidRDefault="004C0633" w:rsidP="004C063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This covers the basics of representing, reading, and writing raw binary data in Rust! Let me know if you would like me to elaborate on any part of this </w:t>
      </w:r>
      <w:proofErr w:type="spellStart"/>
      <w:proofErr w:type="gramStart"/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section.Here</w:t>
      </w:r>
      <w:proofErr w:type="spellEnd"/>
      <w:proofErr w:type="gramEnd"/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is section 3 in markdown format with code examples:</w:t>
      </w:r>
    </w:p>
    <w:p w14:paraId="717442DB" w14:textId="77777777" w:rsidR="004C0633" w:rsidRPr="004C0633" w:rsidRDefault="004C0633" w:rsidP="004C063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C063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III. Examples</w:t>
      </w:r>
    </w:p>
    <w:p w14:paraId="1435CD1D" w14:textId="77777777" w:rsidR="004C0633" w:rsidRPr="004C0633" w:rsidRDefault="004C0633" w:rsidP="004C063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C063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A. Serializing/Deserializing with Serde</w:t>
      </w:r>
    </w:p>
    <w:p w14:paraId="6F0A8742" w14:textId="77777777" w:rsidR="004C0633" w:rsidRPr="004C0633" w:rsidRDefault="004C0633" w:rsidP="004C063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can define Rust structs with Serde attributes to enable serialization and deserialization.</w:t>
      </w:r>
    </w:p>
    <w:p w14:paraId="01F3D1E3" w14:textId="77777777" w:rsidR="004C0633" w:rsidRPr="004C0633" w:rsidRDefault="004C0633" w:rsidP="004C063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serde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::{Serialize, Deserialize};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#[derive(Serialize, Deserialize)]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 {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name: </w:t>
      </w:r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age: </w:t>
      </w:r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u8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phones: </w:t>
      </w:r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Vec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Serialize to JSON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user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User {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name: </w:t>
      </w:r>
      <w:r w:rsidRPr="004C063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"John"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to_string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(),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age: </w:t>
      </w:r>
      <w:r w:rsidRPr="004C063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30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phones: </w:t>
      </w:r>
      <w:proofErr w:type="spellStart"/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vec</w:t>
      </w:r>
      <w:proofErr w:type="spellEnd"/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[</w:t>
      </w:r>
      <w:r w:rsidRPr="004C063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"555-1234"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.to_string(), </w:t>
      </w:r>
      <w:r w:rsidRPr="004C063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"555-5678"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.to_string()]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user_json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serde_json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to_string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(&amp;user).unwrap();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Deserialize from JSON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de_user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User =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serde_json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from_str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user_json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).unwrap();</w:t>
      </w:r>
    </w:p>
    <w:p w14:paraId="01C79BF4" w14:textId="77777777" w:rsidR="004C0633" w:rsidRPr="004C0633" w:rsidRDefault="004C0633" w:rsidP="004C063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We can also use Serde to serialize/deserialize to/from YAML, CBOR, </w:t>
      </w:r>
      <w:proofErr w:type="spellStart"/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Protobuf</w:t>
      </w:r>
      <w:proofErr w:type="spellEnd"/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and more.</w:t>
      </w:r>
    </w:p>
    <w:p w14:paraId="61B692BE" w14:textId="77777777" w:rsidR="004C0633" w:rsidRPr="004C0633" w:rsidRDefault="004C0633" w:rsidP="004C063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C063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B. Writing a custom Codec</w:t>
      </w:r>
    </w:p>
    <w:p w14:paraId="34286F37" w14:textId="77777777" w:rsidR="004C0633" w:rsidRPr="004C0633" w:rsidRDefault="004C0633" w:rsidP="004C063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To implement a custom binary format, we define structs implementing the </w:t>
      </w:r>
      <w:proofErr w:type="spellStart"/>
      <w:proofErr w:type="gramStart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serde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::</w:t>
      </w:r>
      <w:proofErr w:type="gramEnd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ser::Serializer</w:t>
      </w: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 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serde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::de::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Deserializer</w:t>
      </w:r>
      <w:proofErr w:type="spellEnd"/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traits.</w:t>
      </w:r>
    </w:p>
    <w:p w14:paraId="0E3F6E45" w14:textId="77777777" w:rsidR="004C0633" w:rsidRPr="004C0633" w:rsidRDefault="004C0633" w:rsidP="004C063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MyCodec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Encoder </w:t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MyCodec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Encoding =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MyEncoding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encode&lt;T: Serialize&gt;(&amp;</w:t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value: &amp;T) -&gt;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MyEncoding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</w:t>
      </w:r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Encode value to </w:t>
      </w:r>
      <w:proofErr w:type="spellStart"/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MyEncoding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Decoder </w:t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MyCodec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Decoding =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MyDecoding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decode&lt;T: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DeserializeOwned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&gt;(&amp;</w:t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dec: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MyDecoding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&lt;T, Error&gt; {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</w:t>
      </w:r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Decode </w:t>
      </w:r>
      <w:proofErr w:type="spellStart"/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MyDecoding</w:t>
      </w:r>
      <w:proofErr w:type="spellEnd"/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to T, return Result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  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} 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Usage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bytes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my_codec.encode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(&amp;user);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de_user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my_codec.decode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::&lt;User&gt;(bytes).unwrap();</w:t>
      </w:r>
    </w:p>
    <w:p w14:paraId="32760603" w14:textId="77777777" w:rsidR="004C0633" w:rsidRPr="004C0633" w:rsidRDefault="004C0633" w:rsidP="004C063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We </w:t>
      </w:r>
      <w:proofErr w:type="gramStart"/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call </w:t>
      </w:r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.encode</w:t>
      </w:r>
      <w:proofErr w:type="gramEnd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()</w:t>
      </w: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to serialize to our format, and </w:t>
      </w:r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.decode()</w:t>
      </w: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to deserialize from our format.</w:t>
      </w:r>
    </w:p>
    <w:p w14:paraId="74D17CB9" w14:textId="77777777" w:rsidR="004C0633" w:rsidRPr="004C0633" w:rsidRDefault="004C0633" w:rsidP="004C063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C063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C. Converting Between Formats</w:t>
      </w:r>
    </w:p>
    <w:p w14:paraId="23AACB08" w14:textId="77777777" w:rsidR="004C0633" w:rsidRPr="004C0633" w:rsidRDefault="004C0633" w:rsidP="004C063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can read in data of one format, serialize to raw bytes, then deserialize from those raw bytes into another format.</w:t>
      </w:r>
    </w:p>
    <w:p w14:paraId="6A3BB544" w14:textId="77777777" w:rsidR="004C0633" w:rsidRPr="004C0633" w:rsidRDefault="004C0633" w:rsidP="004C063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lastRenderedPageBreak/>
        <w:t xml:space="preserve">// Read JSON 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user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User =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serde_</w:t>
      </w:r>
      <w:proofErr w:type="gram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json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from_str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json_data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Serialize to raw bytes with </w:t>
      </w:r>
      <w:proofErr w:type="spellStart"/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serde_json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json_bytes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serde_json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to_vec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(&amp;user).unwrap();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Deserialize from raw bytes with </w:t>
      </w:r>
      <w:proofErr w:type="spellStart"/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serde_cbor</w:t>
      </w:r>
      <w:proofErr w:type="spellEnd"/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user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User =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serde_cbor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from_slice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json_bytes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).unwrap();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Now have user in CBOR format!</w:t>
      </w:r>
    </w:p>
    <w:p w14:paraId="0FA5D6DC" w14:textId="77777777" w:rsidR="004C0633" w:rsidRPr="004C0633" w:rsidRDefault="004C0633" w:rsidP="004C063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By first converting to an intermediate raw byte representation, we can convert between any two formats that have Serde serializers/</w:t>
      </w:r>
      <w:proofErr w:type="spellStart"/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deserializers</w:t>
      </w:r>
      <w:proofErr w:type="spellEnd"/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683071A3" w14:textId="77777777" w:rsidR="004C0633" w:rsidRPr="004C0633" w:rsidRDefault="004C0633" w:rsidP="004C063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C063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D. Cursor Usage</w:t>
      </w:r>
    </w:p>
    <w:p w14:paraId="25847181" w14:textId="77777777" w:rsidR="004C0633" w:rsidRPr="004C0633" w:rsidRDefault="004C0633" w:rsidP="004C063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can use </w:t>
      </w:r>
      <w:proofErr w:type="gramStart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std::</w:t>
      </w:r>
      <w:proofErr w:type="gramEnd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io::Cursor&lt;&amp;[u8]&gt;</w:t>
      </w: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to get a read cursor over some byte slice, and read from that cursor incrementally to decode data without loading the entire byte slice into memory at once.</w:t>
      </w:r>
    </w:p>
    <w:p w14:paraId="65031BEE" w14:textId="77777777" w:rsidR="004C0633" w:rsidRPr="004C0633" w:rsidRDefault="004C0633" w:rsidP="004C063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data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[</w:t>
      </w:r>
      <w:r w:rsidRPr="004C063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C063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C063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C063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C063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cursor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gram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Cursor::</w:t>
      </w:r>
      <w:proofErr w:type="gram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new(&amp;data);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b1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u8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dec.decode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</w:t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cursor).unwrap(); </w:t>
      </w:r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b1 = 1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b2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u8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dec.decode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</w:t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cursor).unwrap(); </w:t>
      </w:r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b2 = 2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...</w:t>
      </w:r>
    </w:p>
    <w:p w14:paraId="435370E6" w14:textId="77777777" w:rsidR="004C0633" w:rsidRPr="004C0633" w:rsidRDefault="004C0633" w:rsidP="004C063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Similarly, we can get a </w:t>
      </w:r>
      <w:proofErr w:type="gramStart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std::</w:t>
      </w:r>
      <w:proofErr w:type="gramEnd"/>
      <w:r w:rsidRPr="004C063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io::Cursor&lt;Vec&lt;u8&gt;&gt;</w:t>
      </w: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for writing, and encode to it incrementally without creating the entire byte vector at once.</w:t>
      </w:r>
    </w:p>
    <w:p w14:paraId="731EEF8F" w14:textId="77777777" w:rsidR="004C0633" w:rsidRPr="004C0633" w:rsidRDefault="004C0633" w:rsidP="004C063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C063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E. Binary Diffing</w:t>
      </w:r>
    </w:p>
    <w:p w14:paraId="04D93026" w14:textId="77777777" w:rsidR="004C0633" w:rsidRPr="004C0633" w:rsidRDefault="004C0633" w:rsidP="004C063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We can hash binary data at the byte level to get a “fingerprint”, and then compare fingerprints to see if two binary files are different, without comparing the full contents.</w:t>
      </w:r>
    </w:p>
    <w:p w14:paraId="1B18C433" w14:textId="77777777" w:rsidR="004C0633" w:rsidRPr="004C0633" w:rsidRDefault="004C0633" w:rsidP="004C063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Hash function 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hash(</w:t>
      </w:r>
      <w:proofErr w:type="gram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input: &amp;[</w:t>
      </w:r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u8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]) -&gt; </w:t>
      </w:r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u64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hasher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DefaultHasher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::new();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hasher.write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(input);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hasher.finish</w:t>
      </w:r>
      <w:proofErr w:type="spellEnd"/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 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Get fingerprint 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C063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f1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hash(&amp;file1_data); 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Compare fingerprints 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f1 == hash(&amp;file2_data) {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C063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"Files are equal!"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); 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} </w:t>
      </w:r>
      <w:r w:rsidRPr="004C063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else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4C063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C063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"Files are different!"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4C063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02B9A51" w14:textId="77777777" w:rsidR="004C0633" w:rsidRPr="004C0633" w:rsidRDefault="004C0633" w:rsidP="004C063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This can be useful for efficiently checking if binary files have changed, without re-reading their entire contents. I hope this article has been helpful to you! If you found it </w:t>
      </w:r>
      <w:proofErr w:type="gramStart"/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helpful</w:t>
      </w:r>
      <w:proofErr w:type="gramEnd"/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please support me with 1) click some claps and 2) share the story to your network. Let me know if you have any questions on the content covered.</w:t>
      </w:r>
    </w:p>
    <w:p w14:paraId="43CBDB55" w14:textId="77777777" w:rsidR="004C0633" w:rsidRPr="004C0633" w:rsidRDefault="004C0633" w:rsidP="004C063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C063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Feel free to contact me at coderhack.com(at)gmail.com</w:t>
      </w:r>
    </w:p>
    <w:p w14:paraId="5E8E484A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79F3"/>
    <w:multiLevelType w:val="multilevel"/>
    <w:tmpl w:val="41CC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50391"/>
    <w:multiLevelType w:val="multilevel"/>
    <w:tmpl w:val="2366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63326"/>
    <w:multiLevelType w:val="multilevel"/>
    <w:tmpl w:val="F86E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347E1"/>
    <w:multiLevelType w:val="multilevel"/>
    <w:tmpl w:val="A7A0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168EB"/>
    <w:multiLevelType w:val="multilevel"/>
    <w:tmpl w:val="B858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193298">
    <w:abstractNumId w:val="3"/>
  </w:num>
  <w:num w:numId="2" w16cid:durableId="325477580">
    <w:abstractNumId w:val="4"/>
  </w:num>
  <w:num w:numId="3" w16cid:durableId="600533035">
    <w:abstractNumId w:val="2"/>
  </w:num>
  <w:num w:numId="4" w16cid:durableId="976301026">
    <w:abstractNumId w:val="0"/>
  </w:num>
  <w:num w:numId="5" w16cid:durableId="713428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DA"/>
    <w:rsid w:val="004C0633"/>
    <w:rsid w:val="007700DA"/>
    <w:rsid w:val="007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C5BA9-E781-4C29-909C-30C78AF5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6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C0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63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063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C0633"/>
    <w:rPr>
      <w:color w:val="0000FF"/>
      <w:u w:val="single"/>
    </w:rPr>
  </w:style>
  <w:style w:type="character" w:customStyle="1" w:styleId="be">
    <w:name w:val="be"/>
    <w:basedOn w:val="DefaultParagraphFont"/>
    <w:rsid w:val="004C0633"/>
  </w:style>
  <w:style w:type="paragraph" w:customStyle="1" w:styleId="be1">
    <w:name w:val="be1"/>
    <w:basedOn w:val="Normal"/>
    <w:rsid w:val="004C0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h">
    <w:name w:val="ih"/>
    <w:basedOn w:val="DefaultParagraphFont"/>
    <w:rsid w:val="004C0633"/>
  </w:style>
  <w:style w:type="character" w:customStyle="1" w:styleId="pw-responses-count">
    <w:name w:val="pw-responses-count"/>
    <w:basedOn w:val="DefaultParagraphFont"/>
    <w:rsid w:val="004C0633"/>
  </w:style>
  <w:style w:type="paragraph" w:customStyle="1" w:styleId="pw-post-body-paragraph">
    <w:name w:val="pw-post-body-paragraph"/>
    <w:basedOn w:val="Normal"/>
    <w:rsid w:val="004C0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x">
    <w:name w:val="mx"/>
    <w:basedOn w:val="Normal"/>
    <w:rsid w:val="004C0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06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06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6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p">
    <w:name w:val="pp"/>
    <w:basedOn w:val="DefaultParagraphFont"/>
    <w:rsid w:val="004C0633"/>
  </w:style>
  <w:style w:type="character" w:customStyle="1" w:styleId="hljs-keyword">
    <w:name w:val="hljs-keyword"/>
    <w:basedOn w:val="DefaultParagraphFont"/>
    <w:rsid w:val="004C0633"/>
  </w:style>
  <w:style w:type="character" w:customStyle="1" w:styleId="hljs-variable">
    <w:name w:val="hljs-variable"/>
    <w:basedOn w:val="DefaultParagraphFont"/>
    <w:rsid w:val="004C0633"/>
  </w:style>
  <w:style w:type="character" w:customStyle="1" w:styleId="hljs-builtin">
    <w:name w:val="hljs-built_in"/>
    <w:basedOn w:val="DefaultParagraphFont"/>
    <w:rsid w:val="004C0633"/>
  </w:style>
  <w:style w:type="character" w:customStyle="1" w:styleId="hljs-number">
    <w:name w:val="hljs-number"/>
    <w:basedOn w:val="DefaultParagraphFont"/>
    <w:rsid w:val="004C0633"/>
  </w:style>
  <w:style w:type="character" w:customStyle="1" w:styleId="hljs-comment">
    <w:name w:val="hljs-comment"/>
    <w:basedOn w:val="DefaultParagraphFont"/>
    <w:rsid w:val="004C0633"/>
  </w:style>
  <w:style w:type="character" w:customStyle="1" w:styleId="hljs-titlefunctioninvoke">
    <w:name w:val="hljs-title.function.invoke"/>
    <w:basedOn w:val="DefaultParagraphFont"/>
    <w:rsid w:val="004C0633"/>
  </w:style>
  <w:style w:type="character" w:customStyle="1" w:styleId="hljs-string">
    <w:name w:val="hljs-string"/>
    <w:basedOn w:val="DefaultParagraphFont"/>
    <w:rsid w:val="004C0633"/>
  </w:style>
  <w:style w:type="character" w:customStyle="1" w:styleId="hljs-meta">
    <w:name w:val="hljs-meta"/>
    <w:basedOn w:val="DefaultParagraphFont"/>
    <w:rsid w:val="004C0633"/>
  </w:style>
  <w:style w:type="character" w:customStyle="1" w:styleId="hljs-titleclass">
    <w:name w:val="hljs-title.class"/>
    <w:basedOn w:val="DefaultParagraphFont"/>
    <w:rsid w:val="004C0633"/>
  </w:style>
  <w:style w:type="character" w:customStyle="1" w:styleId="hljs-type">
    <w:name w:val="hljs-type"/>
    <w:basedOn w:val="DefaultParagraphFont"/>
    <w:rsid w:val="004C0633"/>
  </w:style>
  <w:style w:type="character" w:customStyle="1" w:styleId="hljs-titlefunction">
    <w:name w:val="hljs-title.function"/>
    <w:basedOn w:val="DefaultParagraphFont"/>
    <w:rsid w:val="004C0633"/>
  </w:style>
  <w:style w:type="character" w:customStyle="1" w:styleId="hljs-punctuation">
    <w:name w:val="hljs-punctuation"/>
    <w:basedOn w:val="DefaultParagraphFont"/>
    <w:rsid w:val="004C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1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36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7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06248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542036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2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89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74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FFFFFF"/>
                                                    <w:left w:val="single" w:sz="12" w:space="0" w:color="FFFFFF"/>
                                                    <w:bottom w:val="single" w:sz="12" w:space="0" w:color="FFFFFF"/>
                                                    <w:right w:val="single" w:sz="12" w:space="0" w:color="FFFFFF"/>
                                                  </w:divBdr>
                                                  <w:divsChild>
                                                    <w:div w:id="120135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33154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5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1831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21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74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57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50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0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7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1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93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92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68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98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5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66742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36957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2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9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6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1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12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11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862892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7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3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4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3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1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5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coderhack-com?source=post_page-----2609002a02b6-------------------------------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unsplash.com/@markusspiske?utm_source=medium&amp;utm_medium=referral" TargetMode="External"/><Relationship Id="rId5" Type="http://schemas.openxmlformats.org/officeDocument/2006/relationships/hyperlink" Target="https://medium.com/@technocrat21?source=post_page-----2609002a02b6--------------------------------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medium.com/@technocrat21?source=post_page-----2609002a02b6-----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1067</Words>
  <Characters>6087</Characters>
  <Application>Microsoft Office Word</Application>
  <DocSecurity>0</DocSecurity>
  <Lines>50</Lines>
  <Paragraphs>14</Paragraphs>
  <ScaleCrop>false</ScaleCrop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2023-12-17T07:35:00Z</dcterms:created>
  <dcterms:modified xsi:type="dcterms:W3CDTF">2023-12-17T07:35:00Z</dcterms:modified>
</cp:coreProperties>
</file>