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240" w:before="240" w:lineRule="auto"/>
        <w:ind w:left="720" w:hanging="360"/>
        <w:rPr>
          <w:b w:val="1"/>
          <w:bCs w:val="1"/>
        </w:rPr>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Advanced CPU scheduling in multi-core systems</w:t>
      </w:r>
      <w:r w:rsidDel="00000000" w:rsidR="00000000" w:rsidRPr="00000000">
        <w:rPr>
          <w:rtl w:val="0"/>
        </w:rPr>
        <w:t xml:space="preserve"> determines which process/thread runs on which CPU core. Its main goals are to </w:t>
      </w:r>
      <w:r w:rsidDel="00000000" w:rsidR="00000000" w:rsidRPr="00000000">
        <w:rPr>
          <w:b w:val="1"/>
          <w:bCs w:val="1"/>
          <w:rtl w:val="0"/>
        </w:rPr>
        <w:t xml:space="preserve">maximize CPU utilization, reduce response time, improve throughput and maintain fairness</w:t>
      </w:r>
      <w:r w:rsidDel="00000000" w:rsidR="00000000" w:rsidRPr="00000000">
        <w:rPr>
          <w:rtl w:val="0"/>
        </w:rPr>
        <w:t xml:space="preserve">. Major challenges include </w:t>
      </w:r>
      <w:r w:rsidDel="00000000" w:rsidR="00000000" w:rsidRPr="00000000">
        <w:rPr>
          <w:b w:val="1"/>
          <w:bCs w:val="1"/>
          <w:rtl w:val="0"/>
        </w:rPr>
        <w:t xml:space="preserve">load imbalance, cache coherence overhead and memory access latency</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fx2v1qa0tqz" w:id="0"/>
      <w:bookmarkEnd w:id="0"/>
      <w:r w:rsidDel="00000000" w:rsidR="00000000" w:rsidRPr="00000000">
        <w:rPr>
          <w:b w:val="1"/>
          <w:bCs w:val="1"/>
          <w:color w:val="000000"/>
          <w:sz w:val="26"/>
          <w:szCs w:val="26"/>
          <w:rtl w:val="0"/>
        </w:rPr>
        <w:t xml:space="preserve">1. Processor Affinity-Based Scheduling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Processor affinity</w:t>
      </w:r>
      <w:r w:rsidDel="00000000" w:rsidR="00000000" w:rsidRPr="00000000">
        <w:rPr>
          <w:rtl w:val="0"/>
        </w:rPr>
        <w:t xml:space="preserve"> means binding a process to a specific CPU core.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Soft affinity:</w:t>
      </w:r>
      <w:r w:rsidDel="00000000" w:rsidR="00000000" w:rsidRPr="00000000">
        <w:rPr>
          <w:rtl w:val="0"/>
        </w:rPr>
        <w:t xml:space="preserve"> OS tries to keep the process on the same core.</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Hard affinity:</w:t>
      </w:r>
      <w:r w:rsidDel="00000000" w:rsidR="00000000" w:rsidRPr="00000000">
        <w:rPr>
          <w:rtl w:val="0"/>
        </w:rPr>
        <w:t xml:space="preserve"> Process is forced to run on a fixed core.</w:t>
      </w:r>
    </w:p>
    <w:p w:rsidR="00000000" w:rsidDel="00000000" w:rsidP="00000000" w:rsidRDefault="00000000" w:rsidRPr="00000000" w14:paraId="00000007">
      <w:pPr>
        <w:spacing w:after="240" w:before="240" w:lineRule="auto"/>
        <w:rPr/>
      </w:pPr>
      <w:r w:rsidDel="00000000" w:rsidR="00000000" w:rsidRPr="00000000">
        <w:rPr>
          <w:rtl w:val="0"/>
        </w:rPr>
        <w:t xml:space="preserve">Affinity provides </w:t>
      </w:r>
      <w:r w:rsidDel="00000000" w:rsidR="00000000" w:rsidRPr="00000000">
        <w:rPr>
          <w:b w:val="1"/>
          <w:bCs w:val="1"/>
          <w:rtl w:val="0"/>
        </w:rPr>
        <w:t xml:space="preserve">better cache locality, reduced cache misses and improved performance</w:t>
      </w:r>
      <w:r w:rsidDel="00000000" w:rsidR="00000000" w:rsidRPr="00000000">
        <w:rPr>
          <w:rtl w:val="0"/>
        </w:rPr>
        <w:t xml:space="preserve">. If Process P runs repeatedly on Core 1, its data remains in cache, resulting in faster execution. Without affinity, thread migration between cores can cause cache misses and, in NUMA systems, remote memory access.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mi0gt1n5ppx" w:id="1"/>
      <w:bookmarkEnd w:id="1"/>
      <w:r w:rsidDel="00000000" w:rsidR="00000000" w:rsidRPr="00000000">
        <w:rPr>
          <w:b w:val="1"/>
          <w:bCs w:val="1"/>
          <w:color w:val="000000"/>
          <w:sz w:val="26"/>
          <w:szCs w:val="26"/>
          <w:rtl w:val="0"/>
        </w:rPr>
        <w:t xml:space="preserve">2. Load Balancing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Load balancing</w:t>
      </w:r>
      <w:r w:rsidDel="00000000" w:rsidR="00000000" w:rsidRPr="00000000">
        <w:rPr>
          <w:rtl w:val="0"/>
        </w:rPr>
        <w:t xml:space="preserve"> distributes workload evenly across cores to </w:t>
      </w:r>
      <w:r w:rsidDel="00000000" w:rsidR="00000000" w:rsidRPr="00000000">
        <w:rPr>
          <w:b w:val="1"/>
          <w:bCs w:val="1"/>
          <w:rtl w:val="0"/>
        </w:rPr>
        <w:t xml:space="preserve">avoid idle CPUs while others are overloaded</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Static load balancing:</w:t>
      </w:r>
      <w:r w:rsidDel="00000000" w:rsidR="00000000" w:rsidRPr="00000000">
        <w:rPr>
          <w:rtl w:val="0"/>
        </w:rPr>
        <w:t xml:space="preserve"> Decisions are made before execution; no runtime migration. It has low overhead but cannot adapt to workload changes.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Dynamic load balancing:</w:t>
      </w:r>
      <w:r w:rsidDel="00000000" w:rsidR="00000000" w:rsidRPr="00000000">
        <w:rPr>
          <w:rtl w:val="0"/>
        </w:rPr>
        <w:t xml:space="preserve"> Tasks are redistributed at runtime using task migration.</w:t>
      </w:r>
    </w:p>
    <w:p w:rsidR="00000000" w:rsidDel="00000000" w:rsidP="00000000" w:rsidRDefault="00000000" w:rsidRPr="00000000" w14:paraId="0000000C">
      <w:pPr>
        <w:spacing w:after="240" w:before="240" w:lineRule="auto"/>
        <w:rPr/>
      </w:pPr>
      <w:r w:rsidDel="00000000" w:rsidR="00000000" w:rsidRPr="00000000">
        <w:rPr>
          <w:rtl w:val="0"/>
        </w:rPr>
        <w:t xml:space="preserve">Dynamic techniques include: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Push Migration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Pull Migration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Centralized Load Balancing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Distributed Load Balancing</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NUMA-Aware Load Balancing</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Energy-Aware Load Balancing</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Real-Time Load Balancing</w:t>
      </w:r>
    </w:p>
    <w:p w:rsidR="00000000" w:rsidDel="00000000" w:rsidP="00000000" w:rsidRDefault="00000000" w:rsidRPr="00000000" w14:paraId="00000014">
      <w:pPr>
        <w:spacing w:after="240" w:before="240" w:lineRule="auto"/>
        <w:rPr/>
      </w:pPr>
      <w:r w:rsidDel="00000000" w:rsidR="00000000" w:rsidRPr="00000000">
        <w:rPr>
          <w:rtl w:val="0"/>
        </w:rPr>
        <w:t xml:space="preserve">Load balancing improves </w:t>
      </w:r>
      <w:r w:rsidDel="00000000" w:rsidR="00000000" w:rsidRPr="00000000">
        <w:rPr>
          <w:b w:val="1"/>
          <w:bCs w:val="1"/>
          <w:rtl w:val="0"/>
        </w:rPr>
        <w:t xml:space="preserve">CPU utilization and throughput</w:t>
      </w:r>
      <w:r w:rsidDel="00000000" w:rsidR="00000000" w:rsidRPr="00000000">
        <w:rPr>
          <w:rtl w:val="0"/>
        </w:rPr>
        <w:t xml:space="preserve">, while minimizing migration and memory access cost.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vwjwkmvrlbr" w:id="2"/>
      <w:bookmarkEnd w:id="2"/>
      <w:r w:rsidDel="00000000" w:rsidR="00000000" w:rsidRPr="00000000">
        <w:rPr>
          <w:b w:val="1"/>
          <w:bCs w:val="1"/>
          <w:color w:val="000000"/>
          <w:sz w:val="26"/>
          <w:szCs w:val="26"/>
          <w:rtl w:val="0"/>
        </w:rPr>
        <w:t xml:space="preserve">3. NUMA-Aware Scheduling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NUMA (Non-Uniform Memory Access)</w:t>
      </w:r>
      <w:r w:rsidDel="00000000" w:rsidR="00000000" w:rsidRPr="00000000">
        <w:rPr>
          <w:rtl w:val="0"/>
        </w:rPr>
        <w:t xml:space="preserve"> systems have local and remote memory, where local memory access is faster than remote memory access.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NUMA-aware scheduling</w:t>
      </w:r>
      <w:r w:rsidDel="00000000" w:rsidR="00000000" w:rsidRPr="00000000">
        <w:rPr>
          <w:rtl w:val="0"/>
        </w:rPr>
        <w:t xml:space="preserve"> schedules a process on the CPU closest to the memory it uses most.</w:t>
      </w:r>
    </w:p>
    <w:p w:rsidR="00000000" w:rsidDel="00000000" w:rsidP="00000000" w:rsidRDefault="00000000" w:rsidRPr="00000000" w14:paraId="00000018">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Minimize remote memory access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Maximize local memory access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Improve performance and scalability</w:t>
      </w:r>
    </w:p>
    <w:p w:rsidR="00000000" w:rsidDel="00000000" w:rsidP="00000000" w:rsidRDefault="00000000" w:rsidRPr="00000000" w14:paraId="0000001C">
      <w:pPr>
        <w:spacing w:after="240" w:before="240" w:lineRule="auto"/>
        <w:rPr/>
      </w:pPr>
      <w:r w:rsidDel="00000000" w:rsidR="00000000" w:rsidRPr="00000000">
        <w:rPr>
          <w:rtl w:val="0"/>
        </w:rPr>
        <w:t xml:space="preserve">Important concepts include </w:t>
      </w:r>
      <w:r w:rsidDel="00000000" w:rsidR="00000000" w:rsidRPr="00000000">
        <w:rPr>
          <w:b w:val="1"/>
          <w:bCs w:val="1"/>
          <w:rtl w:val="0"/>
        </w:rPr>
        <w:t xml:space="preserve">NUMA nodes, memory affinity, CPU affinity and NUMA affinity</w:t>
      </w:r>
      <w:r w:rsidDel="00000000" w:rsidR="00000000" w:rsidRPr="00000000">
        <w:rPr>
          <w:rtl w:val="0"/>
        </w:rPr>
        <w:t xml:space="preserve">. Memory placement policies include </w:t>
      </w:r>
      <w:r w:rsidDel="00000000" w:rsidR="00000000" w:rsidRPr="00000000">
        <w:rPr>
          <w:b w:val="1"/>
          <w:bCs w:val="1"/>
          <w:rtl w:val="0"/>
        </w:rPr>
        <w:t xml:space="preserve">First-Touch Policy, Interleaving and Preferred Node</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qqhvh4or7sc" w:id="3"/>
      <w:bookmarkEnd w:id="3"/>
      <w:r w:rsidDel="00000000" w:rsidR="00000000" w:rsidRPr="00000000">
        <w:rPr>
          <w:b w:val="1"/>
          <w:bCs w:val="1"/>
          <w:color w:val="000000"/>
          <w:sz w:val="26"/>
          <w:szCs w:val="26"/>
          <w:rtl w:val="0"/>
        </w:rPr>
        <w:t xml:space="preserve">Conclusion</w:t>
      </w:r>
    </w:p>
    <w:p w:rsidR="00000000" w:rsidDel="00000000" w:rsidP="00000000" w:rsidRDefault="00000000" w:rsidRPr="00000000" w14:paraId="0000001E">
      <w:pPr>
        <w:spacing w:after="240" w:before="240" w:lineRule="auto"/>
        <w:rPr/>
      </w:pPr>
      <w:r w:rsidDel="00000000" w:rsidR="00000000" w:rsidRPr="00000000">
        <w:rPr>
          <w:rtl w:val="0"/>
        </w:rPr>
        <w:t xml:space="preserve">Thus, </w:t>
      </w:r>
      <w:r w:rsidDel="00000000" w:rsidR="00000000" w:rsidRPr="00000000">
        <w:rPr>
          <w:b w:val="1"/>
          <w:bCs w:val="1"/>
          <w:rtl w:val="0"/>
        </w:rPr>
        <w:t xml:space="preserve">processor affinity</w:t>
      </w:r>
      <w:r w:rsidDel="00000000" w:rsidR="00000000" w:rsidRPr="00000000">
        <w:rPr>
          <w:rtl w:val="0"/>
        </w:rPr>
        <w:t xml:space="preserve"> improves cache locality, </w:t>
      </w:r>
      <w:r w:rsidDel="00000000" w:rsidR="00000000" w:rsidRPr="00000000">
        <w:rPr>
          <w:b w:val="1"/>
          <w:bCs w:val="1"/>
          <w:rtl w:val="0"/>
        </w:rPr>
        <w:t xml:space="preserve">load balancing</w:t>
      </w:r>
      <w:r w:rsidDel="00000000" w:rsidR="00000000" w:rsidRPr="00000000">
        <w:rPr>
          <w:rtl w:val="0"/>
        </w:rPr>
        <w:t xml:space="preserve"> distributes workload across cores, and </w:t>
      </w:r>
      <w:r w:rsidDel="00000000" w:rsidR="00000000" w:rsidRPr="00000000">
        <w:rPr>
          <w:b w:val="1"/>
          <w:bCs w:val="1"/>
          <w:rtl w:val="0"/>
        </w:rPr>
        <w:t xml:space="preserve">NUMA-aware scheduling</w:t>
      </w:r>
      <w:r w:rsidDel="00000000" w:rsidR="00000000" w:rsidRPr="00000000">
        <w:rPr>
          <w:rtl w:val="0"/>
        </w:rPr>
        <w:t xml:space="preserve"> reduces remote memory access. Together they reduce </w:t>
      </w:r>
      <w:r w:rsidDel="00000000" w:rsidR="00000000" w:rsidRPr="00000000">
        <w:rPr>
          <w:b w:val="1"/>
          <w:bCs w:val="1"/>
          <w:rtl w:val="0"/>
        </w:rPr>
        <w:t xml:space="preserve">cache misses and memory latency</w:t>
      </w:r>
      <w:r w:rsidDel="00000000" w:rsidR="00000000" w:rsidRPr="00000000">
        <w:rPr>
          <w:rtl w:val="0"/>
        </w:rPr>
        <w:t xml:space="preserve">, increase </w:t>
      </w:r>
      <w:r w:rsidDel="00000000" w:rsidR="00000000" w:rsidRPr="00000000">
        <w:rPr>
          <w:b w:val="1"/>
          <w:bCs w:val="1"/>
          <w:rtl w:val="0"/>
        </w:rPr>
        <w:t xml:space="preserve">CPU utilization and throughput</w:t>
      </w:r>
      <w:r w:rsidDel="00000000" w:rsidR="00000000" w:rsidRPr="00000000">
        <w:rPr>
          <w:rtl w:val="0"/>
        </w:rPr>
        <w:t xml:space="preserve">, and improve </w:t>
      </w:r>
      <w:r w:rsidDel="00000000" w:rsidR="00000000" w:rsidRPr="00000000">
        <w:rPr>
          <w:b w:val="1"/>
          <w:bCs w:val="1"/>
          <w:rtl w:val="0"/>
        </w:rPr>
        <w:t xml:space="preserve">performance, responsiveness and scalability</w:t>
      </w:r>
      <w:r w:rsidDel="00000000" w:rsidR="00000000" w:rsidRPr="00000000">
        <w:rPr>
          <w:rtl w:val="0"/>
        </w:rPr>
        <w:t xml:space="preserve"> in multi-core systems.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