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62625" cy="2562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How does the choice of research presentation format (written, visual, or oral) impact the effectiveness of conveying complex technical-information? Provide examples.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choice of research presentation format—</w:t>
      </w:r>
      <w:r w:rsidDel="00000000" w:rsidR="00000000" w:rsidRPr="00000000">
        <w:rPr>
          <w:b w:val="1"/>
          <w:bCs w:val="1"/>
          <w:rtl w:val="0"/>
        </w:rPr>
        <w:t xml:space="preserve">written, visual, or oral</w:t>
      </w:r>
      <w:r w:rsidDel="00000000" w:rsidR="00000000" w:rsidRPr="00000000">
        <w:rPr>
          <w:rtl w:val="0"/>
        </w:rPr>
        <w:t xml:space="preserve">—significantly impacts how effectively complex technical information is conveyed, as each format serves distinct purposes and engages audiences in different ways. While written accounts provide the necessary </w:t>
      </w:r>
      <w:r w:rsidDel="00000000" w:rsidR="00000000" w:rsidRPr="00000000">
        <w:rPr>
          <w:b w:val="1"/>
          <w:bCs w:val="1"/>
          <w:rtl w:val="0"/>
        </w:rPr>
        <w:t xml:space="preserve">depth </w:t>
      </w:r>
      <w:r w:rsidDel="00000000" w:rsidR="00000000" w:rsidRPr="00000000">
        <w:rPr>
          <w:rtl w:val="0"/>
        </w:rPr>
        <w:t xml:space="preserve">for evaluation, visual and oral formats enhance </w:t>
      </w:r>
      <w:r w:rsidDel="00000000" w:rsidR="00000000" w:rsidRPr="00000000">
        <w:rPr>
          <w:b w:val="1"/>
          <w:bCs w:val="1"/>
          <w:rtl w:val="0"/>
        </w:rPr>
        <w:t xml:space="preserve">engagement and accessibility </w:t>
      </w:r>
      <w:r w:rsidDel="00000000" w:rsidR="00000000" w:rsidRPr="00000000">
        <w:rPr>
          <w:rtl w:val="0"/>
        </w:rPr>
        <w:t xml:space="preserve">for both expert and non-expert audiences.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r0btopsuv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Written Presentations: Documentation and Depth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most technical researchers, a </w:t>
      </w:r>
      <w:r w:rsidDel="00000000" w:rsidR="00000000" w:rsidRPr="00000000">
        <w:rPr>
          <w:b w:val="1"/>
          <w:bCs w:val="1"/>
          <w:rtl w:val="0"/>
        </w:rPr>
        <w:t xml:space="preserve">written account</w:t>
      </w:r>
      <w:r w:rsidDel="00000000" w:rsidR="00000000" w:rsidRPr="00000000">
        <w:rPr>
          <w:rtl w:val="0"/>
        </w:rPr>
        <w:t xml:space="preserve"> is the primary means of evaluation and serves as the definitive documentation of the research process, findings, and conclusions.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Effectiveness:</w:t>
      </w:r>
      <w:r w:rsidDel="00000000" w:rsidR="00000000" w:rsidRPr="00000000">
        <w:rPr>
          <w:rtl w:val="0"/>
        </w:rPr>
        <w:t xml:space="preserve"> It allows for the precise, structured, and comprehensive detailing of methods and results that would be too dense for other formats. This is especially critical in </w:t>
      </w:r>
      <w:r w:rsidDel="00000000" w:rsidR="00000000" w:rsidRPr="00000000">
        <w:rPr>
          <w:b w:val="1"/>
          <w:bCs w:val="1"/>
          <w:rtl w:val="0"/>
        </w:rPr>
        <w:t xml:space="preserve">design and creation research</w:t>
      </w:r>
      <w:r w:rsidDel="00000000" w:rsidR="00000000" w:rsidRPr="00000000">
        <w:rPr>
          <w:rtl w:val="0"/>
        </w:rPr>
        <w:t xml:space="preserve">, where a textual report is essential to describe, justify, and contextualize a created technical artifact, such as a new computer-based system.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0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Technical Reports:</w:t>
      </w:r>
      <w:r w:rsidDel="00000000" w:rsidR="00000000" w:rsidRPr="00000000">
        <w:rPr>
          <w:rtl w:val="0"/>
        </w:rPr>
        <w:t xml:space="preserve"> These provide a clear and objective account of scientific investigations for specialized stakeholders, often including appendices with raw data and program code.</w:t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Journal Papers:</w:t>
      </w:r>
      <w:r w:rsidDel="00000000" w:rsidR="00000000" w:rsidRPr="00000000">
        <w:rPr>
          <w:rtl w:val="0"/>
        </w:rPr>
        <w:t xml:space="preserve"> These offer comprehensive, finalized research with in-depth analysis and are considered authoritative sources for the academic community.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kc6kby3xb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Visual Presentations: Clarity and Accessibility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 presentations</w:t>
      </w:r>
      <w:r w:rsidDel="00000000" w:rsidR="00000000" w:rsidRPr="00000000">
        <w:rPr>
          <w:rtl w:val="0"/>
        </w:rPr>
        <w:t xml:space="preserve"> are increasingly important because </w:t>
      </w:r>
      <w:r w:rsidDel="00000000" w:rsidR="00000000" w:rsidRPr="00000000">
        <w:rPr>
          <w:b w:val="1"/>
          <w:bCs w:val="1"/>
          <w:rtl w:val="0"/>
        </w:rPr>
        <w:t xml:space="preserve">90% of information transmitted to the brain is visual</w:t>
      </w:r>
      <w:r w:rsidDel="00000000" w:rsidR="00000000" w:rsidRPr="00000000">
        <w:rPr>
          <w:rtl w:val="0"/>
        </w:rPr>
        <w:t xml:space="preserve">, and presenters using visual aids are found to be </w:t>
      </w:r>
      <w:r w:rsidDel="00000000" w:rsidR="00000000" w:rsidRPr="00000000">
        <w:rPr>
          <w:b w:val="1"/>
          <w:bCs w:val="1"/>
          <w:rtl w:val="0"/>
        </w:rPr>
        <w:t xml:space="preserve">43% more effective</w:t>
      </w:r>
      <w:r w:rsidDel="00000000" w:rsidR="00000000" w:rsidRPr="00000000">
        <w:rPr>
          <w:rtl w:val="0"/>
        </w:rPr>
        <w:t xml:space="preserve"> in persuading their audience.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Effectiveness:</w:t>
      </w:r>
      <w:r w:rsidDel="00000000" w:rsidR="00000000" w:rsidRPr="00000000">
        <w:rPr>
          <w:rtl w:val="0"/>
        </w:rPr>
        <w:t xml:space="preserve"> Visual formats are ideal for simplifying high-dimensional technical data into digestible trends and comparisons. They help narrate the research process through storytelling, making it easier for non-experts to understand technical jargon.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0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Infographics:</w:t>
      </w:r>
      <w:r w:rsidDel="00000000" w:rsidR="00000000" w:rsidRPr="00000000">
        <w:rPr>
          <w:rtl w:val="0"/>
        </w:rPr>
        <w:t xml:space="preserve"> These simplify complex research into eye-catching formats that are </w:t>
      </w:r>
      <w:r w:rsidDel="00000000" w:rsidR="00000000" w:rsidRPr="00000000">
        <w:rPr>
          <w:b w:val="1"/>
          <w:bCs w:val="1"/>
          <w:rtl w:val="0"/>
        </w:rPr>
        <w:t xml:space="preserve">30 times more likely to be read</w:t>
      </w:r>
      <w:r w:rsidDel="00000000" w:rsidR="00000000" w:rsidRPr="00000000">
        <w:rPr>
          <w:rtl w:val="0"/>
        </w:rPr>
        <w:t xml:space="preserve"> than text-heavy articles, making them highly effective for quick dissemination on websites or social media.</w:t>
      </w:r>
    </w:p>
    <w:p w:rsidR="00000000" w:rsidDel="00000000" w:rsidP="00000000" w:rsidRDefault="00000000" w:rsidRPr="00000000" w14:paraId="0000000F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Posters:</w:t>
      </w:r>
      <w:r w:rsidDel="00000000" w:rsidR="00000000" w:rsidRPr="00000000">
        <w:rPr>
          <w:rtl w:val="0"/>
        </w:rPr>
        <w:t xml:space="preserve"> Often used at conferences, posters summarize research using minimal text and legible visuals that can be understood from a distance while the researcher discusses the work with delegates.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71mmbegtm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Oral Presentations: Interaction and Persuasion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Oral presentations</w:t>
      </w:r>
      <w:r w:rsidDel="00000000" w:rsidR="00000000" w:rsidRPr="00000000">
        <w:rPr>
          <w:rtl w:val="0"/>
        </w:rPr>
        <w:t xml:space="preserve"> provide a platform for researchers to explain and justify their work directly to the academic community, allowing for immediate scrutiny and feedback.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Effectiveness:</w:t>
      </w:r>
      <w:r w:rsidDel="00000000" w:rsidR="00000000" w:rsidRPr="00000000">
        <w:rPr>
          <w:rtl w:val="0"/>
        </w:rPr>
        <w:t xml:space="preserve"> This format is most effective when it focuses on </w:t>
      </w:r>
      <w:r w:rsidDel="00000000" w:rsidR="00000000" w:rsidRPr="00000000">
        <w:rPr>
          <w:b w:val="1"/>
          <w:bCs w:val="1"/>
          <w:rtl w:val="0"/>
        </w:rPr>
        <w:t xml:space="preserve">highlighting 1–2 main points</w:t>
      </w:r>
      <w:r w:rsidDel="00000000" w:rsidR="00000000" w:rsidRPr="00000000">
        <w:rPr>
          <w:rtl w:val="0"/>
        </w:rPr>
        <w:t xml:space="preserve"> or a key argument rather than reading a paper verbatim. The effectiveness of this format depends heavily on the presenter’s delivery skills, including speaking slowly, maintaining eye contact, and managing a </w:t>
      </w:r>
      <w:r w:rsidDel="00000000" w:rsidR="00000000" w:rsidRPr="00000000">
        <w:rPr>
          <w:b w:val="1"/>
          <w:bCs w:val="1"/>
          <w:rtl w:val="0"/>
        </w:rPr>
        <w:t xml:space="preserve">Q&amp;A session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Conference Talks:</w:t>
      </w:r>
      <w:r w:rsidDel="00000000" w:rsidR="00000000" w:rsidRPr="00000000">
        <w:rPr>
          <w:rtl w:val="0"/>
        </w:rPr>
        <w:t xml:space="preserve"> Typically 20 minutes long, these are used to present preliminary or ongoing research, allowing for networking and immediate audience feedback.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Software Demonstrations:</w:t>
      </w:r>
      <w:r w:rsidDel="00000000" w:rsidR="00000000" w:rsidRPr="00000000">
        <w:rPr>
          <w:rtl w:val="0"/>
        </w:rPr>
        <w:t xml:space="preserve"> These allow researchers to showcase functionalities—such as creating or modifying records—in a step-by-step manner to prove the system works flawlessly.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Thesis Defense (Viva):</w:t>
      </w:r>
      <w:r w:rsidDel="00000000" w:rsidR="00000000" w:rsidRPr="00000000">
        <w:rPr>
          <w:rtl w:val="0"/>
        </w:rPr>
        <w:t xml:space="preserve"> A critical oral examination where a student must justify their methodology and mastery of the topic to a panel of examiners.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2q5kvlpwe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Comparison Summary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6.6773162939296"/>
        <w:gridCol w:w="4042.0447284345046"/>
        <w:gridCol w:w="4281.277955271566"/>
        <w:tblGridChange w:id="0">
          <w:tblGrid>
            <w:gridCol w:w="1036.6773162939296"/>
            <w:gridCol w:w="4042.0447284345046"/>
            <w:gridCol w:w="4281.27795527156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Impact on Effectiveness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Provides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tangible evidence</w:t>
            </w:r>
            <w:r w:rsidDel="00000000" w:rsidR="00000000" w:rsidRPr="00000000">
              <w:rPr>
                <w:rtl w:val="0"/>
              </w:rPr>
              <w:t xml:space="preserve"> and depth; allows for replication by other researchers.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Documenting detailed experiments or comprehensive project work (e.g., dissertations).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Simplifies data; improves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  <w:t xml:space="preserve"> and accessibility for non-experts.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Presenting trends, comparisons, and key findings at a glance (e.g., posters).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Facilitates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</w:t>
            </w:r>
            <w:r w:rsidDel="00000000" w:rsidR="00000000" w:rsidRPr="00000000">
              <w:rPr>
                <w:rtl w:val="0"/>
              </w:rPr>
              <w:t xml:space="preserve"> and immediate interaction through Q&amp;A.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Presenting preliminary findings or defending a research contribution.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Explain the essential qualities of a good research report. Outline and describe the critical steps in developing a research proposal.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research report and a well-structured research proposal are both defined by their </w:t>
      </w:r>
      <w:r w:rsidDel="00000000" w:rsidR="00000000" w:rsidRPr="00000000">
        <w:rPr>
          <w:b w:val="1"/>
          <w:bCs w:val="1"/>
          <w:rtl w:val="0"/>
        </w:rPr>
        <w:t xml:space="preserve">logical rigor, clarity, and adherence to established academic standards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i6lpuvk20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Essential Qualities of a Good Research Report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and Conciseness:</w:t>
      </w:r>
      <w:r w:rsidDel="00000000" w:rsidR="00000000" w:rsidRPr="00000000">
        <w:rPr>
          <w:rtl w:val="0"/>
        </w:rPr>
        <w:t xml:space="preserve"> A good scientific paper is </w:t>
      </w:r>
      <w:r w:rsidDel="00000000" w:rsidR="00000000" w:rsidRPr="00000000">
        <w:rPr>
          <w:b w:val="1"/>
          <w:bCs w:val="1"/>
          <w:rtl w:val="0"/>
        </w:rPr>
        <w:t xml:space="preserve">focused on specific questions</w:t>
      </w:r>
      <w:r w:rsidDel="00000000" w:rsidR="00000000" w:rsidRPr="00000000">
        <w:rPr>
          <w:rtl w:val="0"/>
        </w:rPr>
        <w:t xml:space="preserve"> and provides adequate evidence for the answers. The writing should be </w:t>
      </w:r>
      <w:r w:rsidDel="00000000" w:rsidR="00000000" w:rsidRPr="00000000">
        <w:rPr>
          <w:b w:val="1"/>
          <w:bCs w:val="1"/>
          <w:rtl w:val="0"/>
        </w:rPr>
        <w:t xml:space="preserve">concise</w:t>
      </w:r>
      <w:r w:rsidDel="00000000" w:rsidR="00000000" w:rsidRPr="00000000">
        <w:rPr>
          <w:rtl w:val="0"/>
        </w:rPr>
        <w:t xml:space="preserve">, as "less is more" when trying to avoid reader confusion.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Consistency:</w:t>
      </w:r>
      <w:r w:rsidDel="00000000" w:rsidR="00000000" w:rsidRPr="00000000">
        <w:rPr>
          <w:rtl w:val="0"/>
        </w:rPr>
        <w:t xml:space="preserve"> Researchers must </w:t>
      </w:r>
      <w:r w:rsidDel="00000000" w:rsidR="00000000" w:rsidRPr="00000000">
        <w:rPr>
          <w:b w:val="1"/>
          <w:bCs w:val="1"/>
          <w:rtl w:val="0"/>
        </w:rPr>
        <w:t xml:space="preserve">define terms clearly</w:t>
      </w:r>
      <w:r w:rsidDel="00000000" w:rsidR="00000000" w:rsidRPr="00000000">
        <w:rPr>
          <w:rtl w:val="0"/>
        </w:rPr>
        <w:t xml:space="preserve"> and use them consistently throughout the report to maintain a professional style. This includes using the same terms for variables in the title, purpose statement, and headings.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Coherence:</w:t>
      </w:r>
      <w:r w:rsidDel="00000000" w:rsidR="00000000" w:rsidRPr="00000000">
        <w:rPr>
          <w:rtl w:val="0"/>
        </w:rPr>
        <w:t xml:space="preserve"> The report must demonstrate a high level of </w:t>
      </w:r>
      <w:r w:rsidDel="00000000" w:rsidR="00000000" w:rsidRPr="00000000">
        <w:rPr>
          <w:b w:val="1"/>
          <w:bCs w:val="1"/>
          <w:rtl w:val="0"/>
        </w:rPr>
        <w:t xml:space="preserve">coherence</w:t>
      </w:r>
      <w:r w:rsidDel="00000000" w:rsidR="00000000" w:rsidRPr="00000000">
        <w:rPr>
          <w:rtl w:val="0"/>
        </w:rPr>
        <w:t xml:space="preserve">, where every sentence is a logical sequel to the one before it and paragraphs are tied together using techniques like the "hook-and-eye" exercise.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 and Objectivity:</w:t>
      </w:r>
      <w:r w:rsidDel="00000000" w:rsidR="00000000" w:rsidRPr="00000000">
        <w:rPr>
          <w:rtl w:val="0"/>
        </w:rPr>
        <w:t xml:space="preserve"> Reports should prioritize the </w:t>
      </w:r>
      <w:r w:rsidDel="00000000" w:rsidR="00000000" w:rsidRPr="00000000">
        <w:rPr>
          <w:b w:val="1"/>
          <w:bCs w:val="1"/>
          <w:rtl w:val="0"/>
        </w:rPr>
        <w:t xml:space="preserve">active voice</w:t>
      </w:r>
      <w:r w:rsidDel="00000000" w:rsidR="00000000" w:rsidRPr="00000000">
        <w:rPr>
          <w:rtl w:val="0"/>
        </w:rPr>
        <w:t xml:space="preserve"> for vigor, while using the </w:t>
      </w:r>
      <w:r w:rsidDel="00000000" w:rsidR="00000000" w:rsidRPr="00000000">
        <w:rPr>
          <w:b w:val="1"/>
          <w:bCs w:val="1"/>
          <w:rtl w:val="0"/>
        </w:rPr>
        <w:t xml:space="preserve">past tense</w:t>
      </w:r>
      <w:r w:rsidDel="00000000" w:rsidR="00000000" w:rsidRPr="00000000">
        <w:rPr>
          <w:rtl w:val="0"/>
        </w:rPr>
        <w:t xml:space="preserve"> to report results and the </w:t>
      </w:r>
      <w:r w:rsidDel="00000000" w:rsidR="00000000" w:rsidRPr="00000000">
        <w:rPr>
          <w:b w:val="1"/>
          <w:bCs w:val="1"/>
          <w:rtl w:val="0"/>
        </w:rPr>
        <w:t xml:space="preserve">present tense</w:t>
      </w:r>
      <w:r w:rsidDel="00000000" w:rsidR="00000000" w:rsidRPr="00000000">
        <w:rPr>
          <w:rtl w:val="0"/>
        </w:rPr>
        <w:t xml:space="preserve"> for conclusions. Information should be presented objectively, letting the facts speak for themselves without bias.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Standalone Components: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abstract, tables, and figures</w:t>
      </w:r>
      <w:r w:rsidDel="00000000" w:rsidR="00000000" w:rsidRPr="00000000">
        <w:rPr>
          <w:rtl w:val="0"/>
        </w:rPr>
        <w:t xml:space="preserve"> must be understandable on their own, without requiring the reader to go through the entire paper.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Accuracy:</w:t>
      </w:r>
      <w:r w:rsidDel="00000000" w:rsidR="00000000" w:rsidRPr="00000000">
        <w:rPr>
          <w:rtl w:val="0"/>
        </w:rPr>
        <w:t xml:space="preserve"> Findings and data must be </w:t>
      </w:r>
      <w:r w:rsidDel="00000000" w:rsidR="00000000" w:rsidRPr="00000000">
        <w:rPr>
          <w:b w:val="1"/>
          <w:bCs w:val="1"/>
          <w:rtl w:val="0"/>
        </w:rPr>
        <w:t xml:space="preserve">accurate and verifiable</w:t>
      </w:r>
      <w:r w:rsidDel="00000000" w:rsidR="00000000" w:rsidRPr="00000000">
        <w:rPr>
          <w:rtl w:val="0"/>
        </w:rPr>
        <w:t xml:space="preserve">, often supported by visual aids like graphs and diagrams to enhance stakeholder understanding.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pgqf5adqa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Steps in Developing a Research Proposal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Identify a Topic and Draft a Title:</w:t>
      </w:r>
      <w:r w:rsidDel="00000000" w:rsidR="00000000" w:rsidRPr="00000000">
        <w:rPr>
          <w:rtl w:val="0"/>
        </w:rPr>
        <w:t xml:space="preserve"> The process begins by selecting a subject matter and drafting a </w:t>
      </w:r>
      <w:r w:rsidDel="00000000" w:rsidR="00000000" w:rsidRPr="00000000">
        <w:rPr>
          <w:b w:val="1"/>
          <w:bCs w:val="1"/>
          <w:rtl w:val="0"/>
        </w:rPr>
        <w:t xml:space="preserve">working title</w:t>
      </w:r>
      <w:r w:rsidDel="00000000" w:rsidR="00000000" w:rsidRPr="00000000">
        <w:rPr>
          <w:rtl w:val="0"/>
        </w:rPr>
        <w:t xml:space="preserve"> early to ground the study and provide a tangible sign of what is being explored.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Evaluate Researchability:</w:t>
      </w:r>
      <w:r w:rsidDel="00000000" w:rsidR="00000000" w:rsidRPr="00000000">
        <w:rPr>
          <w:rtl w:val="0"/>
        </w:rPr>
        <w:t xml:space="preserve"> Reflect on whether the topic </w:t>
      </w:r>
      <w:r w:rsidDel="00000000" w:rsidR="00000000" w:rsidRPr="00000000">
        <w:rPr>
          <w:b w:val="1"/>
          <w:bCs w:val="1"/>
          <w:rtl w:val="0"/>
        </w:rPr>
        <w:t xml:space="preserve">can be researched</w:t>
      </w:r>
      <w:r w:rsidDel="00000000" w:rsidR="00000000" w:rsidRPr="00000000">
        <w:rPr>
          <w:rtl w:val="0"/>
        </w:rPr>
        <w:t xml:space="preserve"> (access to participants and resources) and </w:t>
      </w:r>
      <w:r w:rsidDel="00000000" w:rsidR="00000000" w:rsidRPr="00000000">
        <w:rPr>
          <w:b w:val="1"/>
          <w:bCs w:val="1"/>
          <w:rtl w:val="0"/>
        </w:rPr>
        <w:t xml:space="preserve">should be researched</w:t>
      </w:r>
      <w:r w:rsidDel="00000000" w:rsidR="00000000" w:rsidRPr="00000000">
        <w:rPr>
          <w:rtl w:val="0"/>
        </w:rPr>
        <w:t xml:space="preserve"> (whether it adds something new to the body of knowledge).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Conduct a Literature Review:</w:t>
      </w:r>
      <w:r w:rsidDel="00000000" w:rsidR="00000000" w:rsidRPr="00000000">
        <w:rPr>
          <w:rtl w:val="0"/>
        </w:rPr>
        <w:t xml:space="preserve"> This step involves searching for related studies to find </w:t>
      </w:r>
      <w:r w:rsidDel="00000000" w:rsidR="00000000" w:rsidRPr="00000000">
        <w:rPr>
          <w:b w:val="1"/>
          <w:bCs w:val="1"/>
          <w:rtl w:val="0"/>
        </w:rPr>
        <w:t xml:space="preserve">research gaps</w:t>
      </w:r>
      <w:r w:rsidDel="00000000" w:rsidR="00000000" w:rsidRPr="00000000">
        <w:rPr>
          <w:rtl w:val="0"/>
        </w:rPr>
        <w:t xml:space="preserve">, establish the study's importance, and provide a framework for comparing results later.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Select a Research Design:</w:t>
      </w:r>
      <w:r w:rsidDel="00000000" w:rsidR="00000000" w:rsidRPr="00000000">
        <w:rPr>
          <w:rtl w:val="0"/>
        </w:rPr>
        <w:t xml:space="preserve"> The researcher must choose a plan (qualitative, quantitative, or mixed methods) based on the intersection of their </w:t>
      </w:r>
      <w:r w:rsidDel="00000000" w:rsidR="00000000" w:rsidRPr="00000000">
        <w:rPr>
          <w:b w:val="1"/>
          <w:bCs w:val="1"/>
          <w:rtl w:val="0"/>
        </w:rPr>
        <w:t xml:space="preserve">philosophical worldview</w:t>
      </w:r>
      <w:r w:rsidDel="00000000" w:rsidR="00000000" w:rsidRPr="00000000">
        <w:rPr>
          <w:rtl w:val="0"/>
        </w:rPr>
        <w:t xml:space="preserve">, strategies of inquiry, and specific methods.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Anticipate Ethical Issues:</w:t>
      </w:r>
      <w:r w:rsidDel="00000000" w:rsidR="00000000" w:rsidRPr="00000000">
        <w:rPr>
          <w:rtl w:val="0"/>
        </w:rPr>
        <w:t xml:space="preserve"> Active planning for </w:t>
      </w:r>
      <w:r w:rsidDel="00000000" w:rsidR="00000000" w:rsidRPr="00000000">
        <w:rPr>
          <w:b w:val="1"/>
          <w:bCs w:val="1"/>
          <w:rtl w:val="0"/>
        </w:rPr>
        <w:t xml:space="preserve">ethical practices</w:t>
      </w:r>
      <w:r w:rsidDel="00000000" w:rsidR="00000000" w:rsidRPr="00000000">
        <w:rPr>
          <w:rtl w:val="0"/>
        </w:rPr>
        <w:t xml:space="preserve">—such as protecting participant anonymity, obtaining informed consent, and disclosing sponsorship—must occur throughout the design process.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Write the Introduction:</w:t>
      </w:r>
      <w:r w:rsidDel="00000000" w:rsidR="00000000" w:rsidRPr="00000000">
        <w:rPr>
          <w:rtl w:val="0"/>
        </w:rPr>
        <w:t xml:space="preserve"> A scholarly introduction should use a </w:t>
      </w:r>
      <w:r w:rsidDel="00000000" w:rsidR="00000000" w:rsidRPr="00000000">
        <w:rPr>
          <w:b w:val="1"/>
          <w:bCs w:val="1"/>
          <w:rtl w:val="0"/>
        </w:rPr>
        <w:t xml:space="preserve">narrative hook</w:t>
      </w:r>
      <w:r w:rsidDel="00000000" w:rsidR="00000000" w:rsidRPr="00000000">
        <w:rPr>
          <w:rtl w:val="0"/>
        </w:rPr>
        <w:t xml:space="preserve"> to pique interest and employ a </w:t>
      </w:r>
      <w:r w:rsidDel="00000000" w:rsidR="00000000" w:rsidRPr="00000000">
        <w:rPr>
          <w:b w:val="1"/>
          <w:bCs w:val="1"/>
          <w:rtl w:val="0"/>
        </w:rPr>
        <w:t xml:space="preserve">deficiencies model</w:t>
      </w:r>
      <w:r w:rsidDel="00000000" w:rsidR="00000000" w:rsidRPr="00000000">
        <w:rPr>
          <w:rtl w:val="0"/>
        </w:rPr>
        <w:t xml:space="preserve"> to justify the study by pointing out shortcomings in past research.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Formulate the Purpose Statement:</w:t>
      </w:r>
      <w:r w:rsidDel="00000000" w:rsidR="00000000" w:rsidRPr="00000000">
        <w:rPr>
          <w:rtl w:val="0"/>
        </w:rPr>
        <w:t xml:space="preserve"> This is the most important statement in the proposal, establishing the study's </w:t>
      </w:r>
      <w:r w:rsidDel="00000000" w:rsidR="00000000" w:rsidRPr="00000000">
        <w:rPr>
          <w:b w:val="1"/>
          <w:bCs w:val="1"/>
          <w:rtl w:val="0"/>
        </w:rPr>
        <w:t xml:space="preserve">central intent or controlling idea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Develop Research Questions and Hypotheses:</w:t>
      </w:r>
      <w:r w:rsidDel="00000000" w:rsidR="00000000" w:rsidRPr="00000000">
        <w:rPr>
          <w:rtl w:val="0"/>
        </w:rPr>
        <w:t xml:space="preserve"> These narrow the purpose statement into </w:t>
      </w:r>
      <w:r w:rsidDel="00000000" w:rsidR="00000000" w:rsidRPr="00000000">
        <w:rPr>
          <w:b w:val="1"/>
          <w:bCs w:val="1"/>
          <w:rtl w:val="0"/>
        </w:rPr>
        <w:t xml:space="preserve">testable signposts</w:t>
      </w:r>
      <w:r w:rsidDel="00000000" w:rsidR="00000000" w:rsidRPr="00000000">
        <w:rPr>
          <w:rtl w:val="0"/>
        </w:rPr>
        <w:t xml:space="preserve"> for data collection and analysis.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Detail the Methodology:</w:t>
      </w:r>
      <w:r w:rsidDel="00000000" w:rsidR="00000000" w:rsidRPr="00000000">
        <w:rPr>
          <w:rtl w:val="0"/>
        </w:rPr>
        <w:t xml:space="preserve"> The proposal must specify the </w:t>
      </w:r>
      <w:r w:rsidDel="00000000" w:rsidR="00000000" w:rsidRPr="00000000">
        <w:rPr>
          <w:b w:val="1"/>
          <w:bCs w:val="1"/>
          <w:rtl w:val="0"/>
        </w:rPr>
        <w:t xml:space="preserve">methods and procedures</w:t>
      </w:r>
      <w:r w:rsidDel="00000000" w:rsidR="00000000" w:rsidRPr="00000000">
        <w:rPr>
          <w:rtl w:val="0"/>
        </w:rPr>
        <w:t xml:space="preserve">, including the population and sample, data collection instruments, and the specific analysis steps that will be taken.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How do you approach academic writing? Discuss the basic structure and potential contents of a research proposal.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Academic writing is a rigorous process that is fundamentally viewed as </w:t>
      </w:r>
      <w:r w:rsidDel="00000000" w:rsidR="00000000" w:rsidRPr="00000000">
        <w:rPr>
          <w:b w:val="1"/>
          <w:bCs w:val="1"/>
          <w:rtl w:val="0"/>
        </w:rPr>
        <w:t xml:space="preserve">"thinking on paper,"</w:t>
      </w:r>
      <w:r w:rsidDel="00000000" w:rsidR="00000000" w:rsidRPr="00000000">
        <w:rPr>
          <w:rtl w:val="0"/>
        </w:rPr>
        <w:t xml:space="preserve"> where the act of writing helps researchers clarify their thoughts and discover their true perspectives. It is not merely an end-product but a core research skill that requires consistent practice, feedback, and revision. A research proposal, which serves as the blueprint for this process, is essentially a </w:t>
      </w:r>
      <w:r w:rsidDel="00000000" w:rsidR="00000000" w:rsidRPr="00000000">
        <w:rPr>
          <w:b w:val="1"/>
          <w:bCs w:val="1"/>
          <w:rtl w:val="0"/>
        </w:rPr>
        <w:t xml:space="preserve">critical argument</w:t>
      </w:r>
      <w:r w:rsidDel="00000000" w:rsidR="00000000" w:rsidRPr="00000000">
        <w:rPr>
          <w:rtl w:val="0"/>
        </w:rPr>
        <w:t xml:space="preserve"> supported by evidence, aimed at convincing readers that the proposed study will create new knowledge through an appropriate academic process.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hzplo7f4c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Approaching Academic Writing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approach academic writing effectively, researchers should focus on the following strategies: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 a Routine:</w:t>
      </w:r>
      <w:r w:rsidDel="00000000" w:rsidR="00000000" w:rsidRPr="00000000">
        <w:rPr>
          <w:rtl w:val="0"/>
        </w:rPr>
        <w:t xml:space="preserve"> Writing should be a regular, continuous activity rather than something done in "binges". Successful writers often chart their daily activities to find dedicated blocks of time, writing when they are most fresh and in a place free of distractions.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Prioritise Progress Over Perfection:</w:t>
      </w:r>
      <w:r w:rsidDel="00000000" w:rsidR="00000000" w:rsidRPr="00000000">
        <w:rPr>
          <w:rtl w:val="0"/>
        </w:rPr>
        <w:t xml:space="preserve"> Early in the process, the focus should be on getting ideas down on paper rather than polishing prose. Experienced researchers often go through </w:t>
      </w:r>
      <w:r w:rsidDel="00000000" w:rsidR="00000000" w:rsidRPr="00000000">
        <w:rPr>
          <w:b w:val="1"/>
          <w:bCs w:val="1"/>
          <w:rtl w:val="0"/>
        </w:rPr>
        <w:t xml:space="preserve">20 to 30 drafts</w:t>
      </w:r>
      <w:r w:rsidDel="00000000" w:rsidR="00000000" w:rsidRPr="00000000">
        <w:rPr>
          <w:rtl w:val="0"/>
        </w:rPr>
        <w:t xml:space="preserve"> for a single paper, following a three-stage model: outlining, drafting (shifting and sorting ideas), and finally polishing sentences.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 Readability:</w:t>
      </w:r>
      <w:r w:rsidDel="00000000" w:rsidR="00000000" w:rsidRPr="00000000">
        <w:rPr>
          <w:rtl w:val="0"/>
        </w:rPr>
        <w:t xml:space="preserve"> Clear academic writing uses </w:t>
      </w:r>
      <w:r w:rsidDel="00000000" w:rsidR="00000000" w:rsidRPr="00000000">
        <w:rPr>
          <w:b w:val="1"/>
          <w:bCs w:val="1"/>
          <w:rtl w:val="0"/>
        </w:rPr>
        <w:t xml:space="preserve">active voice</w:t>
      </w:r>
      <w:r w:rsidDel="00000000" w:rsidR="00000000" w:rsidRPr="00000000">
        <w:rPr>
          <w:rtl w:val="0"/>
        </w:rPr>
        <w:t xml:space="preserve"> as much as possible to create vigor. Coherence is maintained through the </w:t>
      </w:r>
      <w:r w:rsidDel="00000000" w:rsidR="00000000" w:rsidRPr="00000000">
        <w:rPr>
          <w:b w:val="1"/>
          <w:bCs w:val="1"/>
          <w:rtl w:val="0"/>
        </w:rPr>
        <w:t xml:space="preserve">"hook-and-eye" technique</w:t>
      </w:r>
      <w:r w:rsidDel="00000000" w:rsidR="00000000" w:rsidRPr="00000000">
        <w:rPr>
          <w:rtl w:val="0"/>
        </w:rPr>
        <w:t xml:space="preserve">, ensuring the key idea of one sentence connects logically to the next. Additionally, researchers must define key terms and use them consistently throughout the manuscript to avoid confusing the reader.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"Fat":</w:t>
      </w:r>
      <w:r w:rsidDel="00000000" w:rsidR="00000000" w:rsidRPr="00000000">
        <w:rPr>
          <w:rtl w:val="0"/>
        </w:rPr>
        <w:t xml:space="preserve"> Writers should edit drafts to "trim the fat," which refers to unnecessary words, piled-up modifiers, or excessive prepositions that do not add meaning.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o6u9f0obw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Structure of a Research Proposal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structure of a proposal varies depending on the research design (qualitative, quantitative, or mixed methods), but it generally follows a conventional pattern: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lrb36scl99s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The Beginning (Front Matter)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Title:</w:t>
      </w:r>
      <w:r w:rsidDel="00000000" w:rsidR="00000000" w:rsidRPr="00000000">
        <w:rPr>
          <w:rtl w:val="0"/>
        </w:rPr>
        <w:t xml:space="preserve"> A brief road sign (ideally 12 words or less) that grounds the study and communicates its central notion.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Abstract:</w:t>
      </w:r>
      <w:r w:rsidDel="00000000" w:rsidR="00000000" w:rsidRPr="00000000">
        <w:rPr>
          <w:rtl w:val="0"/>
        </w:rPr>
        <w:t xml:space="preserve"> A concise summary of the study’s purpose, methods, and expected results.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5ya5antp6gg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The Introduction (The Frame)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introduction sets the stage and establishes the framework for the research. It often employs a </w:t>
      </w:r>
      <w:r w:rsidDel="00000000" w:rsidR="00000000" w:rsidRPr="00000000">
        <w:rPr>
          <w:b w:val="1"/>
          <w:bCs w:val="1"/>
          <w:rtl w:val="0"/>
        </w:rPr>
        <w:t xml:space="preserve">"deficiencies model"</w:t>
      </w:r>
      <w:r w:rsidDel="00000000" w:rsidR="00000000" w:rsidRPr="00000000">
        <w:rPr>
          <w:rtl w:val="0"/>
        </w:rPr>
        <w:t xml:space="preserve"> consisting of five parts: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Hook:</w:t>
      </w:r>
      <w:r w:rsidDel="00000000" w:rsidR="00000000" w:rsidRPr="00000000">
        <w:rPr>
          <w:rtl w:val="0"/>
        </w:rPr>
        <w:t xml:space="preserve"> An opening sentence designed to engage the reader and stimulate interest.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Problem:</w:t>
      </w:r>
      <w:r w:rsidDel="00000000" w:rsidR="00000000" w:rsidRPr="00000000">
        <w:rPr>
          <w:rtl w:val="0"/>
        </w:rPr>
        <w:t xml:space="preserve"> A clear statement of the issue or concern leading to the study.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Literature Review/Review of Studies:</w:t>
      </w:r>
      <w:r w:rsidDel="00000000" w:rsidR="00000000" w:rsidRPr="00000000">
        <w:rPr>
          <w:rtl w:val="0"/>
        </w:rPr>
        <w:t xml:space="preserve"> A brief summary of existing research that justifies the importance of the study and sets it within an ongoing dialogue.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Deficiencies in Past Literature:</w:t>
      </w:r>
      <w:r w:rsidDel="00000000" w:rsidR="00000000" w:rsidRPr="00000000">
        <w:rPr>
          <w:rtl w:val="0"/>
        </w:rPr>
        <w:t xml:space="preserve"> Identifying gaps, such as topics that have not been explored with a particular population or methodological flaws in previous work.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Significance of the Study:</w:t>
      </w:r>
      <w:r w:rsidDel="00000000" w:rsidR="00000000" w:rsidRPr="00000000">
        <w:rPr>
          <w:rtl w:val="0"/>
        </w:rPr>
        <w:t xml:space="preserve"> Describing how the research will profit specific audiences and its potential impact on practice or policy.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trf5r2z2txr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Purpose Statement and Research Questions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 Statement:</w:t>
      </w:r>
      <w:r w:rsidDel="00000000" w:rsidR="00000000" w:rsidRPr="00000000">
        <w:rPr>
          <w:rtl w:val="0"/>
        </w:rPr>
        <w:t xml:space="preserve"> The most important statement in the proposal, it establishes the study's central intent.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Questions and Hypotheses:</w:t>
      </w:r>
      <w:r w:rsidDel="00000000" w:rsidR="00000000" w:rsidRPr="00000000">
        <w:rPr>
          <w:rtl w:val="0"/>
        </w:rPr>
        <w:t xml:space="preserve"> These narrow the purpose. </w:t>
      </w:r>
      <w:r w:rsidDel="00000000" w:rsidR="00000000" w:rsidRPr="00000000">
        <w:rPr>
          <w:b w:val="1"/>
          <w:bCs w:val="1"/>
          <w:rtl w:val="0"/>
        </w:rPr>
        <w:t xml:space="preserve">Quantitative</w:t>
      </w:r>
      <w:r w:rsidDel="00000000" w:rsidR="00000000" w:rsidRPr="00000000">
        <w:rPr>
          <w:rtl w:val="0"/>
        </w:rPr>
        <w:t xml:space="preserve"> studies use questions about variable relationships or hypotheses (predictions), while </w:t>
      </w:r>
      <w:r w:rsidDel="00000000" w:rsidR="00000000" w:rsidRPr="00000000">
        <w:rPr>
          <w:b w:val="1"/>
          <w:bCs w:val="1"/>
          <w:rtl w:val="0"/>
        </w:rPr>
        <w:t xml:space="preserve">qualitative</w:t>
      </w:r>
      <w:r w:rsidDel="00000000" w:rsidR="00000000" w:rsidRPr="00000000">
        <w:rPr>
          <w:rtl w:val="0"/>
        </w:rPr>
        <w:t xml:space="preserve"> studies use broad central questions to explore a phenomenon.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wrtgw2leu6k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Methodology (The Plan)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details the procedures for conducting the research: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Design:</w:t>
      </w:r>
      <w:r w:rsidDel="00000000" w:rsidR="00000000" w:rsidRPr="00000000">
        <w:rPr>
          <w:rtl w:val="0"/>
        </w:rPr>
        <w:t xml:space="preserve"> Identifying whether the study is experimental, exploratory, or descriptive.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Population and Sampling:</w:t>
      </w:r>
      <w:r w:rsidDel="00000000" w:rsidR="00000000" w:rsidRPr="00000000">
        <w:rPr>
          <w:rtl w:val="0"/>
        </w:rPr>
        <w:t xml:space="preserve"> Specifying how participants will be selected (e.g., random sampling for quantitative or purposeful sampling for qualitative).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Instruments and Materials:</w:t>
      </w:r>
      <w:r w:rsidDel="00000000" w:rsidR="00000000" w:rsidRPr="00000000">
        <w:rPr>
          <w:rtl w:val="0"/>
        </w:rPr>
        <w:t xml:space="preserve"> Describing the tools used for data collection, such as surveys, interview protocols, or observation checklists.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Analysis:</w:t>
      </w:r>
      <w:r w:rsidDel="00000000" w:rsidR="00000000" w:rsidRPr="00000000">
        <w:rPr>
          <w:rtl w:val="0"/>
        </w:rPr>
        <w:t xml:space="preserve"> Outlining the steps for analyzing information, whether through statistical procedures for numeric data or thematic coding for text/image data.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r9uwx1eudfa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Ethical Considerations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Proposal writers must anticipate and address ethical dilemmas, including obtaining </w:t>
      </w:r>
      <w:r w:rsidDel="00000000" w:rsidR="00000000" w:rsidRPr="00000000">
        <w:rPr>
          <w:b w:val="1"/>
          <w:bCs w:val="1"/>
          <w:rtl w:val="0"/>
        </w:rPr>
        <w:t xml:space="preserve">informed consent</w:t>
      </w:r>
      <w:r w:rsidDel="00000000" w:rsidR="00000000" w:rsidRPr="00000000">
        <w:rPr>
          <w:rtl w:val="0"/>
        </w:rPr>
        <w:t xml:space="preserve">, ensuring </w:t>
      </w:r>
      <w:r w:rsidDel="00000000" w:rsidR="00000000" w:rsidRPr="00000000">
        <w:rPr>
          <w:b w:val="1"/>
          <w:bCs w:val="1"/>
          <w:rtl w:val="0"/>
        </w:rPr>
        <w:t xml:space="preserve">confidentiality</w:t>
      </w:r>
      <w:r w:rsidDel="00000000" w:rsidR="00000000" w:rsidRPr="00000000">
        <w:rPr>
          <w:rtl w:val="0"/>
        </w:rPr>
        <w:t xml:space="preserve">, and protecting the rights of human participants through Institutional Review Board (IRB) approval.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fipgqpwy4lg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End Matter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References:</w:t>
      </w:r>
      <w:r w:rsidDel="00000000" w:rsidR="00000000" w:rsidRPr="00000000">
        <w:rPr>
          <w:rtl w:val="0"/>
        </w:rPr>
        <w:t xml:space="preserve"> A list of all sources cited, formatted according to a specific style guide (such as IEEE or APA).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Appendices:</w:t>
      </w:r>
      <w:r w:rsidDel="00000000" w:rsidR="00000000" w:rsidRPr="00000000">
        <w:rPr>
          <w:rtl w:val="0"/>
        </w:rPr>
        <w:t xml:space="preserve"> Supplementary materials like instruments, interview questions, a timeline for completion, and a proposed budget.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 a researcher, how do you prepare and deliver a research presentation? Explain.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Preparing and delivering a research presentation is a critical final step in the research process, focusing on communicating your work effectively to the academic community for evaluation and feedback. Whether for a conference, a thesis defense, or a classroom setting, the process involves careful planning of content, visual aids, and delivery techniques.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gxu45y3q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Preparing the Presentation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the Core Message:</w:t>
      </w:r>
      <w:r w:rsidDel="00000000" w:rsidR="00000000" w:rsidRPr="00000000">
        <w:rPr>
          <w:rtl w:val="0"/>
        </w:rPr>
        <w:t xml:space="preserve"> Avoid reading your research paper verbatim; instead, use slides to highlight one or two main points, such as a key argument or a specific aspect of the findings you are particularly proud of.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 Time and Scope:</w:t>
      </w:r>
      <w:r w:rsidDel="00000000" w:rsidR="00000000" w:rsidRPr="00000000">
        <w:rPr>
          <w:rtl w:val="0"/>
        </w:rPr>
        <w:t xml:space="preserve"> Most conference presentations are </w:t>
      </w:r>
      <w:r w:rsidDel="00000000" w:rsidR="00000000" w:rsidRPr="00000000">
        <w:rPr>
          <w:b w:val="1"/>
          <w:bCs w:val="1"/>
          <w:rtl w:val="0"/>
        </w:rPr>
        <w:t xml:space="preserve">20 minutes long followed by a 10-minute Q&amp;A session</w:t>
      </w:r>
      <w:r w:rsidDel="00000000" w:rsidR="00000000" w:rsidRPr="00000000">
        <w:rPr>
          <w:rtl w:val="0"/>
        </w:rPr>
        <w:t xml:space="preserve">. For a 20-minute talk, aim for </w:t>
      </w:r>
      <w:r w:rsidDel="00000000" w:rsidR="00000000" w:rsidRPr="00000000">
        <w:rPr>
          <w:b w:val="1"/>
          <w:bCs w:val="1"/>
          <w:rtl w:val="0"/>
        </w:rPr>
        <w:t xml:space="preserve">10 to 14 slides</w:t>
      </w:r>
      <w:r w:rsidDel="00000000" w:rsidR="00000000" w:rsidRPr="00000000">
        <w:rPr>
          <w:rtl w:val="0"/>
        </w:rPr>
        <w:t xml:space="preserve"> to avoid rushing.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for Readability:</w:t>
      </w:r>
      <w:r w:rsidDel="00000000" w:rsidR="00000000" w:rsidRPr="00000000">
        <w:rPr>
          <w:rtl w:val="0"/>
        </w:rPr>
        <w:t xml:space="preserve"> Use a </w:t>
      </w:r>
      <w:r w:rsidDel="00000000" w:rsidR="00000000" w:rsidRPr="00000000">
        <w:rPr>
          <w:b w:val="1"/>
          <w:bCs w:val="1"/>
          <w:rtl w:val="0"/>
        </w:rPr>
        <w:t xml:space="preserve">font size of at least 24 points</w:t>
      </w:r>
      <w:r w:rsidDel="00000000" w:rsidR="00000000" w:rsidRPr="00000000">
        <w:rPr>
          <w:rtl w:val="0"/>
        </w:rPr>
        <w:t xml:space="preserve"> to ensure the audience can read your text. Incorporate visuals such as screenshots, software interfaces, or infographics to simplify complex data and enhance engagement.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Logistics:</w:t>
      </w:r>
      <w:r w:rsidDel="00000000" w:rsidR="00000000" w:rsidRPr="00000000">
        <w:rPr>
          <w:rtl w:val="0"/>
        </w:rPr>
        <w:t xml:space="preserve"> Bring your presentation on a storage medium like a USB and </w:t>
      </w:r>
      <w:r w:rsidDel="00000000" w:rsidR="00000000" w:rsidRPr="00000000">
        <w:rPr>
          <w:b w:val="1"/>
          <w:bCs w:val="1"/>
          <w:rtl w:val="0"/>
        </w:rPr>
        <w:t xml:space="preserve">name your file uniquely</w:t>
      </w:r>
      <w:r w:rsidDel="00000000" w:rsidR="00000000" w:rsidRPr="00000000">
        <w:rPr>
          <w:rtl w:val="0"/>
        </w:rPr>
        <w:t xml:space="preserve"> (e.g., your name followed by the conference title) to avoid confusion. Load your file onto the conference system during a break to verify it works as intended.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Handouts:</w:t>
      </w:r>
      <w:r w:rsidDel="00000000" w:rsidR="00000000" w:rsidRPr="00000000">
        <w:rPr>
          <w:rtl w:val="0"/>
        </w:rPr>
        <w:t xml:space="preserve"> If your presentation includes complex diagrams or code that may be hard to read on a screen, provide printed handouts for the audience.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z62qu6jom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Delivering the Presentation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Effective Delivery:</w:t>
      </w:r>
      <w:r w:rsidDel="00000000" w:rsidR="00000000" w:rsidRPr="00000000">
        <w:rPr>
          <w:rtl w:val="0"/>
        </w:rPr>
        <w:t xml:space="preserve"> Speak </w:t>
      </w:r>
      <w:r w:rsidDel="00000000" w:rsidR="00000000" w:rsidRPr="00000000">
        <w:rPr>
          <w:b w:val="1"/>
          <w:bCs w:val="1"/>
          <w:rtl w:val="0"/>
        </w:rPr>
        <w:t xml:space="preserve">slowly, clearly, and loudly</w:t>
      </w:r>
      <w:r w:rsidDel="00000000" w:rsidR="00000000" w:rsidRPr="00000000">
        <w:rPr>
          <w:rtl w:val="0"/>
        </w:rPr>
        <w:t xml:space="preserve">. Rather than looking constantly at the screen or your computer, maintain </w:t>
      </w:r>
      <w:r w:rsidDel="00000000" w:rsidR="00000000" w:rsidRPr="00000000">
        <w:rPr>
          <w:b w:val="1"/>
          <w:bCs w:val="1"/>
          <w:rtl w:val="0"/>
        </w:rPr>
        <w:t xml:space="preserve">eye contact</w:t>
      </w:r>
      <w:r w:rsidDel="00000000" w:rsidR="00000000" w:rsidRPr="00000000">
        <w:rPr>
          <w:rtl w:val="0"/>
        </w:rPr>
        <w:t xml:space="preserve"> with different sections of the audience to build a connection.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Prompts:</w:t>
      </w:r>
      <w:r w:rsidDel="00000000" w:rsidR="00000000" w:rsidRPr="00000000">
        <w:rPr>
          <w:rtl w:val="0"/>
        </w:rPr>
        <w:t xml:space="preserve"> Instead of reading from a script, use a printed copy of your slides with brief notes to stay on track.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Nervousness:</w:t>
      </w:r>
      <w:r w:rsidDel="00000000" w:rsidR="00000000" w:rsidRPr="00000000">
        <w:rPr>
          <w:rtl w:val="0"/>
        </w:rPr>
        <w:t xml:space="preserve"> Even experienced researchers feel nervous; acknowledging this can often make the audience more sympathetic.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Time Management:</w:t>
      </w:r>
      <w:r w:rsidDel="00000000" w:rsidR="00000000" w:rsidRPr="00000000">
        <w:rPr>
          <w:rtl w:val="0"/>
        </w:rPr>
        <w:t xml:space="preserve"> Respect the allotted time and watch for signals from the session chair, as overrunning is unfair to subsequent speakers.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hlplr5ym6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Handling the Question and Answer (Q&amp;A) Session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for Scrutiny:</w:t>
      </w:r>
      <w:r w:rsidDel="00000000" w:rsidR="00000000" w:rsidRPr="00000000">
        <w:rPr>
          <w:rtl w:val="0"/>
        </w:rPr>
        <w:t xml:space="preserve"> The Q&amp;A is an opportunity to justify your choices and demonstrate your mastered understanding of the topic.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Admit Unknowns:</w:t>
      </w:r>
      <w:r w:rsidDel="00000000" w:rsidR="00000000" w:rsidRPr="00000000">
        <w:rPr>
          <w:rtl w:val="0"/>
        </w:rPr>
        <w:t xml:space="preserve"> If you cannot answer a question, it is acceptable to say so professionally. You might suggest discussing the point later over coffee or ask the questioner for references on the topic.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 the Discussion:</w:t>
      </w:r>
      <w:r w:rsidDel="00000000" w:rsidR="00000000" w:rsidRPr="00000000">
        <w:rPr>
          <w:rtl w:val="0"/>
        </w:rPr>
        <w:t xml:space="preserve"> You can use your final slide to suggest specific areas where you would welcome audience feedback or further questions.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tvjsbq53x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 Presentation Formats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Posters:</w:t>
      </w:r>
      <w:r w:rsidDel="00000000" w:rsidR="00000000" w:rsidRPr="00000000">
        <w:rPr>
          <w:rtl w:val="0"/>
        </w:rPr>
        <w:t xml:space="preserve"> These should use eye-catching visuals and </w:t>
      </w:r>
      <w:r w:rsidDel="00000000" w:rsidR="00000000" w:rsidRPr="00000000">
        <w:rPr>
          <w:b w:val="1"/>
          <w:bCs w:val="1"/>
          <w:rtl w:val="0"/>
        </w:rPr>
        <w:t xml:space="preserve">minimal text</w:t>
      </w:r>
      <w:r w:rsidDel="00000000" w:rsidR="00000000" w:rsidRPr="00000000">
        <w:rPr>
          <w:rtl w:val="0"/>
        </w:rPr>
        <w:t xml:space="preserve"> to summarize research, with the researcher available at scheduled times to discuss the work with delegates.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Demonstrations:</w:t>
      </w:r>
      <w:r w:rsidDel="00000000" w:rsidR="00000000" w:rsidRPr="00000000">
        <w:rPr>
          <w:rtl w:val="0"/>
        </w:rPr>
        <w:t xml:space="preserve"> Ensure all plug-ins and databases are updated and have the software running before the audience arrives. Always have a </w:t>
      </w:r>
      <w:r w:rsidDel="00000000" w:rsidR="00000000" w:rsidRPr="00000000">
        <w:rPr>
          <w:b w:val="1"/>
          <w:bCs w:val="1"/>
          <w:rtl w:val="0"/>
        </w:rPr>
        <w:t xml:space="preserve">backup plan</w:t>
      </w:r>
      <w:r w:rsidDel="00000000" w:rsidR="00000000" w:rsidRPr="00000000">
        <w:rPr>
          <w:rtl w:val="0"/>
        </w:rPr>
        <w:t xml:space="preserve"> to explain what the software should have done if it malfunctions during the demo.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Oral Defense (Viva):</w:t>
      </w:r>
      <w:r w:rsidDel="00000000" w:rsidR="00000000" w:rsidRPr="00000000">
        <w:rPr>
          <w:rtl w:val="0"/>
        </w:rPr>
        <w:t xml:space="preserve"> This involves a deep-dive discussion with examiners where you must justify your research strategy, methods, and contribution to knowledge.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