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A96" w:rsidRDefault="006B327D" w:rsidP="006B327D">
      <w:r>
        <w:rPr>
          <w:rFonts w:hint="eastAsia"/>
        </w:rPr>
        <w:t>如果想实现使用docker去下发容器以达到每人一套互相独立的环境的话，可以尝试使用以下方法。</w:t>
      </w:r>
    </w:p>
    <w:p w:rsidR="006B327D" w:rsidRDefault="006B327D" w:rsidP="006B327D">
      <w:r>
        <w:rPr>
          <w:rFonts w:hint="eastAsia"/>
        </w:rPr>
        <w:t>下载 docker 支持源码：</w:t>
      </w:r>
      <w:hyperlink r:id="rId5" w:history="1">
        <w:r>
          <w:rPr>
            <w:rStyle w:val="a4"/>
          </w:rPr>
          <w:t>https://github.com/onlykood/dynamic_docker</w:t>
        </w:r>
      </w:hyperlink>
    </w:p>
    <w:p w:rsidR="006B327D" w:rsidRDefault="006B327D" w:rsidP="006B327D">
      <w:pPr>
        <w:rPr>
          <w:rFonts w:hint="eastAsia"/>
        </w:rPr>
      </w:pPr>
    </w:p>
    <w:p w:rsidR="006B327D" w:rsidRDefault="006B327D" w:rsidP="006B3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登录后台，在配置界面正确配置好以下三个要素（存活时间与密码令牌设置完成之后需要与docker</w:t>
      </w:r>
      <w:r>
        <w:t>.php</w:t>
      </w:r>
      <w:r>
        <w:rPr>
          <w:rFonts w:hint="eastAsia"/>
        </w:rPr>
        <w:t>中的配置同步）</w:t>
      </w:r>
    </w:p>
    <w:p w:rsidR="006B327D" w:rsidRDefault="006B327D" w:rsidP="006B32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7F064F" wp14:editId="14EB3BC8">
            <wp:extent cx="5274310" cy="934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7D" w:rsidRDefault="006B327D" w:rsidP="006B32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上面需要与下面的红色箭头部分保持一致（</w:t>
      </w:r>
      <w:r w:rsidRPr="00491021">
        <w:rPr>
          <w:rFonts w:hint="eastAsia"/>
          <w:color w:val="FF0000"/>
        </w:rPr>
        <w:t>下面的dockerID、U</w:t>
      </w:r>
      <w:r w:rsidRPr="00491021">
        <w:rPr>
          <w:color w:val="FF0000"/>
        </w:rPr>
        <w:t>seDocker</w:t>
      </w:r>
      <w:r w:rsidRPr="00491021">
        <w:rPr>
          <w:rFonts w:hint="eastAsia"/>
          <w:color w:val="FF0000"/>
        </w:rPr>
        <w:t>保存配置信息，一定要放在外网无法访问到的地方，防止信息泄露！dockerManage是由1.c</w:t>
      </w:r>
      <w:r w:rsidRPr="00491021">
        <w:rPr>
          <w:color w:val="FF0000"/>
        </w:rPr>
        <w:t xml:space="preserve"> </w:t>
      </w:r>
      <w:r w:rsidRPr="00491021">
        <w:rPr>
          <w:rFonts w:hint="eastAsia"/>
          <w:color w:val="FF0000"/>
        </w:rPr>
        <w:t>编译出来的直接 gcc</w:t>
      </w:r>
      <w:r w:rsidRPr="00491021">
        <w:rPr>
          <w:color w:val="FF0000"/>
        </w:rPr>
        <w:t xml:space="preserve"> </w:t>
      </w:r>
      <w:r w:rsidRPr="00491021">
        <w:rPr>
          <w:rFonts w:hint="eastAsia"/>
          <w:color w:val="FF0000"/>
        </w:rPr>
        <w:t>1.c</w:t>
      </w:r>
      <w:r w:rsidRPr="00491021">
        <w:rPr>
          <w:color w:val="FF0000"/>
        </w:rPr>
        <w:t xml:space="preserve"> –</w:t>
      </w:r>
      <w:r w:rsidRPr="00491021">
        <w:rPr>
          <w:rFonts w:hint="eastAsia"/>
          <w:color w:val="FF0000"/>
        </w:rPr>
        <w:t>o</w:t>
      </w:r>
      <w:r w:rsidRPr="00491021">
        <w:rPr>
          <w:color w:val="FF0000"/>
        </w:rPr>
        <w:t xml:space="preserve"> dockerManage </w:t>
      </w:r>
      <w:r w:rsidRPr="00491021">
        <w:rPr>
          <w:rFonts w:hint="eastAsia"/>
          <w:color w:val="FF0000"/>
        </w:rPr>
        <w:t>即可，所有命名随意，但是需要保持一致性</w:t>
      </w:r>
      <w:r>
        <w:rPr>
          <w:rFonts w:hint="eastAsia"/>
        </w:rPr>
        <w:t>）</w:t>
      </w:r>
    </w:p>
    <w:p w:rsidR="006B327D" w:rsidRDefault="006B327D" w:rsidP="006B327D">
      <w:r>
        <w:rPr>
          <w:noProof/>
        </w:rPr>
        <w:drawing>
          <wp:inline distT="0" distB="0" distL="0" distR="0" wp14:anchorId="129BE599" wp14:editId="3EAA65B5">
            <wp:extent cx="5274310" cy="2988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7D" w:rsidRDefault="006B327D" w:rsidP="006B327D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ocker.php中的大致方法就是创建或销毁一个docker，通过get方法传递参数，同时校验token是否一致，如果不一致则直接退出，防止接口恶意使用。</w:t>
      </w:r>
    </w:p>
    <w:p w:rsidR="00AA08E0" w:rsidRDefault="00AA08E0" w:rsidP="00AA08E0">
      <w:pPr>
        <w:pStyle w:val="a3"/>
        <w:ind w:left="360" w:firstLineChars="0" w:firstLine="0"/>
        <w:rPr>
          <w:rFonts w:hint="eastAsia"/>
        </w:rPr>
      </w:pPr>
    </w:p>
    <w:p w:rsidR="006B327D" w:rsidRDefault="006B327D" w:rsidP="006B3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权限设置，dockerID</w:t>
      </w:r>
      <w:r w:rsidR="00AA08E0">
        <w:rPr>
          <w:rFonts w:hint="eastAsia"/>
        </w:rPr>
        <w:t>文件需要设置为644权限</w:t>
      </w:r>
      <w:r>
        <w:rPr>
          <w:rFonts w:hint="eastAsia"/>
        </w:rPr>
        <w:t>、UserDocker文件需要设置</w:t>
      </w:r>
      <w:r w:rsidR="00AA08E0">
        <w:rPr>
          <w:rFonts w:hint="eastAsia"/>
        </w:rPr>
        <w:t>为</w:t>
      </w:r>
      <w:r>
        <w:t>666</w:t>
      </w:r>
      <w:r>
        <w:rPr>
          <w:rFonts w:hint="eastAsia"/>
        </w:rPr>
        <w:t>权限，主要是让www-data用户可以去读写，dockerManage则需要设置为s权限，因为调用了docker语句，只能使用root去执行，</w:t>
      </w:r>
      <w:r w:rsidR="00AA08E0">
        <w:rPr>
          <w:rFonts w:hint="eastAsia"/>
        </w:rPr>
        <w:t>设置s权限的目的是让www-data可以通过此程序来调用docker以及at的一些方法。效果图如下所示（1.c可以删除）：</w:t>
      </w:r>
    </w:p>
    <w:p w:rsidR="00AA08E0" w:rsidRDefault="00AA08E0" w:rsidP="00AA08E0">
      <w:pPr>
        <w:pStyle w:val="a3"/>
        <w:rPr>
          <w:rFonts w:hint="eastAsia"/>
        </w:rPr>
      </w:pPr>
    </w:p>
    <w:p w:rsidR="00AA08E0" w:rsidRDefault="00AA08E0" w:rsidP="00AA08E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611F54" wp14:editId="40B1F501">
            <wp:extent cx="4578585" cy="23115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E0" w:rsidRDefault="00AA08E0" w:rsidP="00AA08E0">
      <w:pPr>
        <w:pStyle w:val="a3"/>
        <w:rPr>
          <w:rFonts w:hint="eastAsia"/>
        </w:rPr>
      </w:pPr>
    </w:p>
    <w:p w:rsidR="00AA08E0" w:rsidRDefault="00AA08E0" w:rsidP="00AA08E0">
      <w:pPr>
        <w:pStyle w:val="a3"/>
        <w:ind w:left="360" w:firstLineChars="0" w:firstLine="0"/>
      </w:pPr>
      <w:r>
        <w:rPr>
          <w:rFonts w:hint="eastAsia"/>
        </w:rPr>
        <w:t>另外需要注意的点有：</w:t>
      </w:r>
    </w:p>
    <w:p w:rsidR="00AA08E0" w:rsidRDefault="00AA08E0" w:rsidP="00AA08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安装好docker</w:t>
      </w:r>
    </w:p>
    <w:p w:rsidR="00AA08E0" w:rsidRDefault="00AA08E0" w:rsidP="00AA08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at命令默认是拒绝www-data用户执行的，需要在/etc/at.</w:t>
      </w:r>
      <w:r>
        <w:t xml:space="preserve">deny </w:t>
      </w:r>
      <w:r>
        <w:rPr>
          <w:rFonts w:hint="eastAsia"/>
        </w:rPr>
        <w:t>中将www-data用户去掉。</w:t>
      </w:r>
    </w:p>
    <w:p w:rsidR="00AA08E0" w:rsidRDefault="00AA08E0" w:rsidP="00AA08E0">
      <w:pPr>
        <w:pStyle w:val="a3"/>
        <w:ind w:left="720" w:firstLineChars="0" w:firstLine="0"/>
      </w:pPr>
    </w:p>
    <w:p w:rsidR="00AA08E0" w:rsidRDefault="00AA08E0" w:rsidP="00AA08E0">
      <w:pPr>
        <w:pStyle w:val="a3"/>
        <w:ind w:left="720" w:firstLineChars="0" w:firstLine="0"/>
      </w:pPr>
      <w:r>
        <w:rPr>
          <w:rFonts w:hint="eastAsia"/>
        </w:rPr>
        <w:t>由此，docker的快速运行环境就配置完成了。</w:t>
      </w:r>
    </w:p>
    <w:p w:rsidR="00AA08E0" w:rsidRDefault="00AA08E0" w:rsidP="00AA08E0">
      <w:pPr>
        <w:pStyle w:val="a3"/>
        <w:pBdr>
          <w:bottom w:val="single" w:sz="6" w:space="1" w:color="auto"/>
        </w:pBdr>
        <w:ind w:left="720" w:firstLineChars="0" w:firstLine="0"/>
      </w:pPr>
    </w:p>
    <w:p w:rsidR="00AA08E0" w:rsidRDefault="00AA08E0" w:rsidP="00AA08E0"/>
    <w:p w:rsidR="00AA08E0" w:rsidRDefault="00AA08E0" w:rsidP="00AA08E0">
      <w:r>
        <w:rPr>
          <w:rFonts w:hint="eastAsia"/>
        </w:rPr>
        <w:t>Part2：下发docker</w:t>
      </w:r>
    </w:p>
    <w:p w:rsidR="00AA08E0" w:rsidRDefault="00AA08E0" w:rsidP="00AA08E0"/>
    <w:p w:rsidR="00AA08E0" w:rsidRDefault="00AA08E0" w:rsidP="00AA08E0">
      <w:pPr>
        <w:pStyle w:val="a3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ocker的下发需要先build好docker的镜像，然后将镜像名称按照json的格式写入dockerID中。例如</w:t>
      </w:r>
    </w:p>
    <w:p w:rsidR="00AA08E0" w:rsidRDefault="00AA08E0" w:rsidP="00AA08E0">
      <w:pPr>
        <w:pStyle w:val="a3"/>
        <w:ind w:left="360" w:firstLineChars="0" w:firstLine="0"/>
        <w:rPr>
          <w:rFonts w:hint="eastAsia"/>
        </w:rPr>
      </w:pPr>
    </w:p>
    <w:p w:rsidR="00AA08E0" w:rsidRDefault="00AA08E0" w:rsidP="00AA08E0">
      <w:r>
        <w:rPr>
          <w:noProof/>
        </w:rPr>
        <w:drawing>
          <wp:inline distT="0" distB="0" distL="0" distR="0" wp14:anchorId="30198F4E" wp14:editId="3A1AF9EC">
            <wp:extent cx="5274310" cy="2861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E0" w:rsidRDefault="00AA08E0" w:rsidP="00AA08E0"/>
    <w:p w:rsidR="00AA08E0" w:rsidRDefault="00AA08E0" w:rsidP="00AA08E0">
      <w:r>
        <w:rPr>
          <w:rFonts w:hint="eastAsia"/>
        </w:rPr>
        <w:t>前面的是数字id，这个可以随意设置，只需要在这个dockerID文件中不出现相同id即可。</w:t>
      </w:r>
    </w:p>
    <w:p w:rsidR="00AA08E0" w:rsidRDefault="00AA08E0" w:rsidP="00AA08E0">
      <w:pPr>
        <w:rPr>
          <w:rFonts w:hint="eastAsia"/>
        </w:rPr>
      </w:pPr>
    </w:p>
    <w:p w:rsidR="00AA08E0" w:rsidRDefault="00AA08E0" w:rsidP="00AA08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平台配置：</w:t>
      </w:r>
    </w:p>
    <w:p w:rsidR="00AA08E0" w:rsidRDefault="00AA08E0" w:rsidP="00AA08E0">
      <w:pPr>
        <w:pStyle w:val="a3"/>
        <w:ind w:left="360" w:firstLineChars="0" w:firstLine="0"/>
        <w:rPr>
          <w:rFonts w:hint="eastAsia"/>
        </w:rPr>
      </w:pPr>
    </w:p>
    <w:p w:rsidR="00AA08E0" w:rsidRDefault="00AA08E0" w:rsidP="00AA08E0">
      <w:pPr>
        <w:rPr>
          <w:rFonts w:hint="eastAsia"/>
        </w:rPr>
      </w:pPr>
      <w:r>
        <w:rPr>
          <w:rFonts w:hint="eastAsia"/>
        </w:rPr>
        <w:t>在后台的题目中，需要</w:t>
      </w:r>
      <w:r w:rsidR="00491021">
        <w:rPr>
          <w:rFonts w:hint="eastAsia"/>
        </w:rPr>
        <w:t>在Dockerid中填入上述在dockerID文件夹中的id，下面是$</w:t>
      </w:r>
      <w:r w:rsidR="00491021">
        <w:t>dockerButton</w:t>
      </w:r>
      <w:r w:rsidR="00491021">
        <w:rPr>
          <w:rFonts w:hint="eastAsia"/>
        </w:rPr>
        <w:t>方法，在前台会将该字符串替换为docker下发按钮。</w:t>
      </w:r>
    </w:p>
    <w:p w:rsidR="00AA08E0" w:rsidRDefault="00AA08E0" w:rsidP="00AA08E0">
      <w:r>
        <w:rPr>
          <w:noProof/>
        </w:rPr>
        <w:drawing>
          <wp:inline distT="0" distB="0" distL="0" distR="0" wp14:anchorId="38640FD8" wp14:editId="569EB9C8">
            <wp:extent cx="5274310" cy="3190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E0" w:rsidRDefault="00AA08E0" w:rsidP="00AA08E0">
      <w:pPr>
        <w:rPr>
          <w:rFonts w:hint="eastAsia"/>
        </w:rPr>
      </w:pPr>
    </w:p>
    <w:p w:rsidR="00AA08E0" w:rsidRDefault="00AA08E0" w:rsidP="00AA08E0">
      <w:pPr>
        <w:pStyle w:val="a3"/>
        <w:ind w:left="720" w:firstLineChars="0" w:firstLine="0"/>
      </w:pPr>
    </w:p>
    <w:p w:rsidR="00AA08E0" w:rsidRDefault="00491021" w:rsidP="00AA08E0">
      <w:r>
        <w:rPr>
          <w:noProof/>
        </w:rPr>
        <w:drawing>
          <wp:inline distT="0" distB="0" distL="0" distR="0" wp14:anchorId="410E0C3A" wp14:editId="3214D3E2">
            <wp:extent cx="5274310" cy="15151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21" w:rsidRDefault="00491021" w:rsidP="00AA08E0"/>
    <w:p w:rsidR="00491021" w:rsidRDefault="00491021" w:rsidP="00AA08E0">
      <w:r>
        <w:rPr>
          <w:rFonts w:hint="eastAsia"/>
        </w:rPr>
        <w:t>如果都配置正确的话，点击下发按钮时，就会构造一个请求去访问docke</w:t>
      </w:r>
      <w:r>
        <w:t>r.php</w:t>
      </w:r>
      <w:r>
        <w:rPr>
          <w:rFonts w:hint="eastAsia"/>
        </w:rPr>
        <w:t>，php在下发docker后会返回ip与port（默认是将</w:t>
      </w:r>
      <w:r w:rsidR="005D64DD">
        <w:rPr>
          <w:rFonts w:hint="eastAsia"/>
        </w:rPr>
        <w:t>类型为web题的</w:t>
      </w:r>
      <w:r>
        <w:rPr>
          <w:rFonts w:hint="eastAsia"/>
        </w:rPr>
        <w:t>docker中的80端口随机映射到</w:t>
      </w:r>
      <w:r w:rsidRPr="00491021">
        <w:t>50000</w:t>
      </w:r>
      <w:r w:rsidRPr="00491021">
        <w:rPr>
          <w:rFonts w:hint="eastAsia"/>
        </w:rPr>
        <w:t>-</w:t>
      </w:r>
      <w:r w:rsidRPr="00491021">
        <w:t>59999</w:t>
      </w:r>
      <w:r w:rsidRPr="00491021">
        <w:rPr>
          <w:rFonts w:hint="eastAsia"/>
        </w:rPr>
        <w:t>中的任意端口</w:t>
      </w:r>
      <w:r w:rsidR="005D64DD">
        <w:rPr>
          <w:rFonts w:hint="eastAsia"/>
        </w:rPr>
        <w:t>，而pwn题的话则是8888端口的随机映射，对于其他类型没有设置</w:t>
      </w:r>
      <w:r>
        <w:rPr>
          <w:rFonts w:hint="eastAsia"/>
        </w:rPr>
        <w:t>）</w:t>
      </w:r>
    </w:p>
    <w:p w:rsidR="005D64DD" w:rsidRDefault="005D64DD" w:rsidP="00AA08E0"/>
    <w:p w:rsidR="005D64DD" w:rsidRDefault="005D64DD" w:rsidP="00AA08E0">
      <w:r>
        <w:rPr>
          <w:noProof/>
        </w:rPr>
        <w:drawing>
          <wp:inline distT="0" distB="0" distL="0" distR="0" wp14:anchorId="38D3E105" wp14:editId="2BB1FBF5">
            <wp:extent cx="2432175" cy="9652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DD" w:rsidRDefault="005D64DD" w:rsidP="00AA08E0"/>
    <w:p w:rsidR="005D64DD" w:rsidRDefault="005D64DD" w:rsidP="00AA08E0">
      <w:r>
        <w:rPr>
          <w:noProof/>
        </w:rPr>
        <w:lastRenderedPageBreak/>
        <w:drawing>
          <wp:inline distT="0" distB="0" distL="0" distR="0" wp14:anchorId="2588CA23" wp14:editId="492E67DB">
            <wp:extent cx="5274310" cy="1158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DD" w:rsidRDefault="005D64DD" w:rsidP="00AA08E0"/>
    <w:p w:rsidR="005D64DD" w:rsidRDefault="005D64DD" w:rsidP="00AA08E0">
      <w:r>
        <w:rPr>
          <w:rFonts w:hint="eastAsia"/>
        </w:rPr>
        <w:t>点击进入即可。</w:t>
      </w:r>
    </w:p>
    <w:p w:rsidR="005D64DD" w:rsidRDefault="005D64DD" w:rsidP="00AA08E0"/>
    <w:p w:rsidR="005D64DD" w:rsidRDefault="005D64DD" w:rsidP="00AA08E0">
      <w:pPr>
        <w:rPr>
          <w:rFonts w:hint="eastAsia"/>
        </w:rPr>
      </w:pPr>
      <w:r>
        <w:rPr>
          <w:rFonts w:hint="eastAsia"/>
        </w:rPr>
        <w:t>如果docker内部的端口不是80端口的话，需要比较复杂的修改，需要在后台赛题部分额外增加docker端口输入框，并且修改数据库语句，或者修改functions.</w:t>
      </w:r>
      <w:r>
        <w:t>php</w:t>
      </w:r>
      <w:r>
        <w:rPr>
          <w:rFonts w:hint="eastAsia"/>
        </w:rPr>
        <w:t>中的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getDockerUrl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等等</w:t>
      </w:r>
      <w:r w:rsidR="005F6D83">
        <w:rPr>
          <w:rFonts w:hint="eastAsia"/>
        </w:rPr>
        <w:t>，目前</w:t>
      </w:r>
      <w:r w:rsidR="00B13E52">
        <w:rPr>
          <w:rFonts w:hint="eastAsia"/>
        </w:rPr>
        <w:t>由于时间精力的原因，</w:t>
      </w:r>
      <w:bookmarkStart w:id="0" w:name="_GoBack"/>
      <w:bookmarkEnd w:id="0"/>
      <w:r w:rsidR="005F6D83">
        <w:rPr>
          <w:rFonts w:hint="eastAsia"/>
        </w:rPr>
        <w:t>没有修改的计划。</w:t>
      </w:r>
    </w:p>
    <w:sectPr w:rsidR="005D6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57B7"/>
    <w:multiLevelType w:val="hybridMultilevel"/>
    <w:tmpl w:val="5E58DAA0"/>
    <w:lvl w:ilvl="0" w:tplc="C33C7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F51700"/>
    <w:multiLevelType w:val="hybridMultilevel"/>
    <w:tmpl w:val="D65C3214"/>
    <w:lvl w:ilvl="0" w:tplc="9EE8A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17971"/>
    <w:multiLevelType w:val="hybridMultilevel"/>
    <w:tmpl w:val="62C69EBA"/>
    <w:lvl w:ilvl="0" w:tplc="8200C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A08B5"/>
    <w:multiLevelType w:val="hybridMultilevel"/>
    <w:tmpl w:val="051C3E1C"/>
    <w:lvl w:ilvl="0" w:tplc="06227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4E4E78"/>
    <w:multiLevelType w:val="hybridMultilevel"/>
    <w:tmpl w:val="935A6F2C"/>
    <w:lvl w:ilvl="0" w:tplc="A3AEEF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29"/>
    <w:rsid w:val="00491021"/>
    <w:rsid w:val="005D64DD"/>
    <w:rsid w:val="005F6D83"/>
    <w:rsid w:val="006B327D"/>
    <w:rsid w:val="00AA08E0"/>
    <w:rsid w:val="00B13E52"/>
    <w:rsid w:val="00B15A96"/>
    <w:rsid w:val="00C1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1A82"/>
  <w15:chartTrackingRefBased/>
  <w15:docId w15:val="{C8D8DCD7-33CC-4788-A5EE-829A6EAA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2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B3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nlykood/dynamic_dock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4</cp:revision>
  <dcterms:created xsi:type="dcterms:W3CDTF">2020-02-11T15:24:00Z</dcterms:created>
  <dcterms:modified xsi:type="dcterms:W3CDTF">2020-02-11T15:57:00Z</dcterms:modified>
</cp:coreProperties>
</file>