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 Us to Pray</w:t>
      </w:r>
    </w:p>
    <w:p>
      <w:r>
        <w:rPr>
          <w:b w:val="0"/>
          <w:i/>
          <w:color w:val="6B7280"/>
        </w:rPr>
        <w:t>Matthew 6:5-15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Matthew 6:5-15</w:t>
      </w:r>
    </w:p>
    <w:p>
      <w:pPr>
        <w:spacing w:after="80"/>
      </w:pPr>
      <w:r>
        <w:rPr>
          <w:color w:val="2E5E8C"/>
          <w:vertAlign w:val="superscript"/>
        </w:rPr>
        <w:t>5</w:t>
      </w:r>
      <w:r>
        <w:rPr>
          <w:sz w:val="22"/>
        </w:rPr>
        <w:t xml:space="preserve"> And when thou prayest, thou shalt not be as the hypocrites are: for they love to pray standing in the synagogues and in the corners of the streets, that they may be seen of men. Verily I say unto you, They have their reward.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But thou, when thou prayest, enter into thy closet, and when thou hast shut thy door, pray to thy Father which is in secret; and thy Father which seeth in secret shall reward thee openly.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But when ye pray, use not vain repetitions, as the heathen do: for they think that they shall be heard for their much speaking.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Be not ye therefore like unto them: for your Father knoweth what things ye have need of, before ye ask him.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After this manner therefore pray ye: Our Father which art in heaven, Hallowed be thy name.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Thy kingdom come. Thy will be done in earth, as it is in heaven.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Give us this day our daily bread. </w:t>
      </w:r>
      <w:r>
        <w:rPr>
          <w:color w:val="2E5E8C"/>
          <w:vertAlign w:val="superscript"/>
        </w:rPr>
        <w:t>12</w:t>
      </w:r>
      <w:r>
        <w:rPr>
          <w:sz w:val="22"/>
        </w:rPr>
        <w:t xml:space="preserve"> And forgive us our debts, as we forgive our debtors. </w:t>
      </w:r>
      <w:r>
        <w:rPr>
          <w:color w:val="2E5E8C"/>
          <w:vertAlign w:val="superscript"/>
        </w:rPr>
        <w:t>13</w:t>
      </w:r>
      <w:r>
        <w:rPr>
          <w:sz w:val="22"/>
        </w:rPr>
        <w:t xml:space="preserve"> And lead us not into temptation, but deliver us from evil: For thine is the kingdom, and the power, and the glory, for ever. Amen. </w:t>
      </w:r>
      <w:r>
        <w:rPr>
          <w:color w:val="2E5E8C"/>
          <w:vertAlign w:val="superscript"/>
        </w:rPr>
        <w:t>14</w:t>
      </w:r>
      <w:r>
        <w:rPr>
          <w:sz w:val="22"/>
        </w:rPr>
        <w:t xml:space="preserve"> For if ye forgive men their trespasses, your heavenly Father will also forgive you: </w:t>
      </w:r>
      <w:r>
        <w:rPr>
          <w:color w:val="2E5E8C"/>
          <w:vertAlign w:val="superscript"/>
        </w:rPr>
        <w:t>15</w:t>
      </w:r>
      <w:r>
        <w:rPr>
          <w:sz w:val="22"/>
        </w:rPr>
        <w:t xml:space="preserve"> But if ye forgive not men their trespasses, neither will your Father forgive your trespasses. </w:t>
      </w:r>
    </w:p>
    <w:p>
      <w:pPr>
        <w:pStyle w:val="Heading1"/>
      </w:pPr>
      <w:r>
        <w:t>Outline</w:t>
      </w:r>
    </w:p>
    <w:p>
      <w:pPr>
        <w:pStyle w:val="Heading2"/>
      </w:pPr>
      <w:r>
        <w:t>1. Pray to your Father, not to an audience</w:t>
      </w:r>
    </w:p>
    <w:p>
      <w:pPr>
        <w:ind w:left="280"/>
      </w:pPr>
      <w:r>
        <w:rPr>
          <w:b w:val="0"/>
          <w:i w:val="0"/>
        </w:rPr>
        <w:t>The hypocrites prayed to be ______________ of men.</w:t>
      </w:r>
    </w:p>
    <w:p>
      <w:pPr>
        <w:ind w:left="280"/>
      </w:pPr>
      <w:r>
        <w:rPr>
          <w:b w:val="0"/>
          <w:i w:val="0"/>
        </w:rPr>
        <w:t>Jesus says to pray to your ______________ which is in secret.</w:t>
      </w:r>
    </w:p>
    <w:p>
      <w:pPr>
        <w:ind w:left="280"/>
      </w:pPr>
      <w:r>
        <w:rPr>
          <w:b w:val="0"/>
          <w:i/>
          <w:color w:val="6B7280"/>
          <w:sz w:val="20"/>
        </w:rPr>
        <w:t>Read: Matthew 6:5-6; Mark 1:35; Psalm 62:8</w:t>
      </w:r>
    </w:p>
    <w:p>
      <w:pPr>
        <w:pStyle w:val="Heading2"/>
      </w:pPr>
      <w:r>
        <w:t>2. Pray simply, trusting a Father who knows</w:t>
      </w:r>
    </w:p>
    <w:p>
      <w:pPr>
        <w:ind w:left="280"/>
      </w:pPr>
      <w:r>
        <w:rPr>
          <w:b w:val="0"/>
          <w:i w:val="0"/>
        </w:rPr>
        <w:t>God does not need many words, because he already ______________ what we need.</w:t>
      </w:r>
    </w:p>
    <w:p>
      <w:pPr>
        <w:ind w:left="280"/>
      </w:pPr>
      <w:r>
        <w:rPr>
          <w:b w:val="0"/>
          <w:i w:val="0"/>
        </w:rPr>
        <w:t>Prayer is not to inform God but to change our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Matthew 6:7-8; Luke 11:11-13; Philippians 4:6-7</w:t>
      </w:r>
    </w:p>
    <w:p>
      <w:pPr>
        <w:pStyle w:val="Heading2"/>
      </w:pPr>
      <w:r>
        <w:t>3. Pray the pattern Jesus gave: God first, then our needs</w:t>
      </w:r>
    </w:p>
    <w:p>
      <w:pPr>
        <w:ind w:left="280"/>
      </w:pPr>
      <w:r>
        <w:rPr>
          <w:b w:val="0"/>
          <w:i w:val="0"/>
        </w:rPr>
        <w:t>The Lord's Prayer begins with God's name, kingdom, and ______________.</w:t>
      </w:r>
    </w:p>
    <w:p>
      <w:pPr>
        <w:ind w:left="280"/>
      </w:pPr>
      <w:r>
        <w:rPr>
          <w:b w:val="0"/>
          <w:i w:val="0"/>
        </w:rPr>
        <w:t>Asking for daily bread reminds us that we ______________ on God every day.</w:t>
      </w:r>
    </w:p>
    <w:p>
      <w:pPr>
        <w:ind w:left="280"/>
      </w:pPr>
      <w:r>
        <w:rPr>
          <w:b w:val="0"/>
          <w:i/>
          <w:color w:val="6B7280"/>
          <w:sz w:val="20"/>
        </w:rPr>
        <w:t>Read: Matthew 6:9-13; Luke 11:1-4; 1 John 5:14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Why is praying "to be seen" so tempting, even in church?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If God already knows what we need, why pray at all?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Which part of the Lord's Prayer do you find easiest to pray, and which hardest?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could the order of the Lord's Prayer (God first, then our needs) change your own prayers this week?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Choose a "closet" this week: a quiet place and a set time, even five minutes. Shut the door, and pray the Lord's Prayer slowly, one line at a time. After each line, add your own words about what that line means for you today.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Teach Us to Pray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