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Gifts of the Spirit</w:t>
      </w:r>
    </w:p>
    <w:p>
      <w:r>
        <w:rPr>
          <w:b w:val="0"/>
          <w:i/>
          <w:color w:val="6B7280"/>
        </w:rPr>
        <w:t>1 Corinthians 12:1-11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1 Corinthians 12:1-11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Now concerning spiritual gifts, brethren, I would not have you ignorant.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Ye know that ye were Gentiles, carried away unto these dumb idols, even as ye were led.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Wherefore I give you to understand, that no man speaking by the Spirit of God calleth Jesus accursed: and that no man can say that Jesus is the Lord, but by the Holy Ghost.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Now there are diversities of gifts, but the same Spirit.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And there are differences of administrations, but the same Lord.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And there are diversities of operations, but it is the same God which worketh all in all.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But the manifestation of the Spirit is given to every man to profit withal.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For to one is given by the Spirit the word of wisdom; to another the word of knowledge by the same Spirit;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To another faith by the same Spirit; to another the gifts of healing by the same Spirit;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To another the working of miracles; to another prophecy; to another discerning of spirits; to another divers kinds of tongues; to another the interpretation of tongues: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But all these worketh that one and the selfsame Spirit, dividing to every man severally as he will. </w:t>
      </w:r>
    </w:p>
    <w:p>
      <w:pPr>
        <w:pStyle w:val="Heading1"/>
      </w:pPr>
      <w:r>
        <w:t>Outline</w:t>
      </w:r>
    </w:p>
    <w:p>
      <w:pPr>
        <w:pStyle w:val="Heading2"/>
      </w:pPr>
      <w:r>
        <w:t>1. The Spirit leads us to confess Jesus as Lord</w:t>
      </w:r>
    </w:p>
    <w:p>
      <w:pPr>
        <w:ind w:left="280"/>
      </w:pPr>
      <w:r>
        <w:rPr>
          <w:b w:val="0"/>
          <w:i w:val="0"/>
        </w:rPr>
        <w:t>No man can say that Jesus is the Lord, but by the Holy ______________.</w:t>
      </w:r>
    </w:p>
    <w:p>
      <w:pPr>
        <w:ind w:left="280"/>
      </w:pPr>
      <w:r>
        <w:rPr>
          <w:b w:val="0"/>
          <w:i w:val="0"/>
        </w:rPr>
        <w:t>The Spirit's first work is to ______________ Jesus.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12:1-3; John 16:13-14; 1 John 4:1-3</w:t>
      </w:r>
    </w:p>
    <w:p>
      <w:pPr>
        <w:pStyle w:val="Heading2"/>
      </w:pPr>
      <w:r>
        <w:t>2. One Spirit, many gifts, for the common good</w:t>
      </w:r>
    </w:p>
    <w:p>
      <w:pPr>
        <w:ind w:left="280"/>
      </w:pPr>
      <w:r>
        <w:rPr>
          <w:b w:val="0"/>
          <w:i w:val="0"/>
        </w:rPr>
        <w:t>There are diversities of gifts, but the same ______________.</w:t>
      </w:r>
    </w:p>
    <w:p>
      <w:pPr>
        <w:ind w:left="280"/>
      </w:pPr>
      <w:r>
        <w:rPr>
          <w:b w:val="0"/>
          <w:i w:val="0"/>
        </w:rPr>
        <w:t>Gifts are given for the common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12:4-7; Romans 12:4-8; 1 Peter 4:10-11</w:t>
      </w:r>
    </w:p>
    <w:p>
      <w:pPr>
        <w:pStyle w:val="Heading2"/>
      </w:pPr>
      <w:r>
        <w:t>3. All the gifts are for today</w:t>
      </w:r>
    </w:p>
    <w:p>
      <w:pPr>
        <w:ind w:left="280"/>
      </w:pPr>
      <w:r>
        <w:rPr>
          <w:b w:val="0"/>
          <w:i w:val="0"/>
        </w:rPr>
        <w:t>The promise is unto you, and to your children, and to all that are ______________ off.</w:t>
      </w:r>
    </w:p>
    <w:p>
      <w:pPr>
        <w:ind w:left="280"/>
      </w:pPr>
      <w:r>
        <w:rPr>
          <w:b w:val="0"/>
          <w:i w:val="0"/>
        </w:rPr>
        <w:t>Ye shall receive ______________, after that the Holy Ghost is come upon you.</w:t>
      </w:r>
    </w:p>
    <w:p>
      <w:pPr>
        <w:ind w:left="280"/>
      </w:pPr>
      <w:r>
        <w:rPr>
          <w:b w:val="0"/>
          <w:i/>
          <w:color w:val="6B7280"/>
          <w:sz w:val="20"/>
        </w:rPr>
        <w:t>Read: Acts 1:8; Acts 2:4; Acts 2:38-39; Acts 10:44-46; Acts 19:1-6; Mark 16:17-18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 all Christians agree about spiritual gifts, according to this passage?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Pentecostals believe the baptism in the Holy Spirit is a distinct experience after conversion?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gifts has God given you, and how could you use one this week to serve others?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hold our own convictions about the gifts while loving believers who see this differently?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Spend time this week asking God to fill you with his Holy Spirit (Luke 11:13). Ask him which gifts he wants to give or stir up in you, and use them in love to build up others. Pray in faith for someone who is sick.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Gifts of the Spirit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