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 Is My Neighbour?</w:t>
      </w:r>
    </w:p>
    <w:p>
      <w:r>
        <w:rPr>
          <w:b w:val="0"/>
          <w:i/>
          <w:color w:val="6B7280"/>
        </w:rPr>
        <w:t>Luke 10:25-37 (KJV)</w:t>
      </w:r>
    </w:p>
    <w:p>
      <w:pPr>
        <w:pStyle w:val="Heading1"/>
      </w:pPr>
      <w:r>
        <w:t>Scripture</w:t>
      </w:r>
    </w:p>
    <w:p>
      <w:r>
        <w:rPr>
          <w:b/>
          <w:i w:val="0"/>
        </w:rPr>
        <w:t>Luke 10:25-37</w:t>
      </w:r>
    </w:p>
    <w:p>
      <w:pPr>
        <w:spacing w:after="80"/>
      </w:pPr>
      <w:r>
        <w:rPr>
          <w:color w:val="2E5E8C"/>
          <w:vertAlign w:val="superscript"/>
        </w:rPr>
        <w:t>25</w:t>
      </w:r>
      <w:r>
        <w:rPr>
          <w:sz w:val="22"/>
        </w:rPr>
        <w:t xml:space="preserve"> And, behold, a certain lawyer stood up, and tempted him, saying, Master, what shall I do to inherit eternal life? </w:t>
      </w:r>
      <w:r>
        <w:rPr>
          <w:color w:val="2E5E8C"/>
          <w:vertAlign w:val="superscript"/>
        </w:rPr>
        <w:t>26</w:t>
      </w:r>
      <w:r>
        <w:rPr>
          <w:sz w:val="22"/>
        </w:rPr>
        <w:t xml:space="preserve"> He said unto him, What is written in the law? how readest thou? </w:t>
      </w:r>
      <w:r>
        <w:rPr>
          <w:color w:val="2E5E8C"/>
          <w:vertAlign w:val="superscript"/>
        </w:rPr>
        <w:t>27</w:t>
      </w:r>
      <w:r>
        <w:rPr>
          <w:sz w:val="22"/>
        </w:rPr>
        <w:t xml:space="preserve"> And he answering said, Thou shalt love the Lord thy God with all thy heart, and with all thy soul, and with all thy strength, and with all thy mind; and thy neighbour as thyself. </w:t>
      </w:r>
      <w:r>
        <w:rPr>
          <w:color w:val="2E5E8C"/>
          <w:vertAlign w:val="superscript"/>
        </w:rPr>
        <w:t>28</w:t>
      </w:r>
      <w:r>
        <w:rPr>
          <w:sz w:val="22"/>
        </w:rPr>
        <w:t xml:space="preserve"> And he said unto him, Thou hast answered right: this do, and thou shalt live. </w:t>
      </w:r>
      <w:r>
        <w:rPr>
          <w:color w:val="2E5E8C"/>
          <w:vertAlign w:val="superscript"/>
        </w:rPr>
        <w:t>29</w:t>
      </w:r>
      <w:r>
        <w:rPr>
          <w:sz w:val="22"/>
        </w:rPr>
        <w:t xml:space="preserve"> But he, willing to justify himself, said unto Jesus, And who is my neighbour? </w:t>
      </w:r>
      <w:r>
        <w:rPr>
          <w:color w:val="2E5E8C"/>
          <w:vertAlign w:val="superscript"/>
        </w:rPr>
        <w:t>30</w:t>
      </w:r>
      <w:r>
        <w:rPr>
          <w:sz w:val="22"/>
        </w:rPr>
        <w:t xml:space="preserve"> And Jesus answering said, A certain  man went down from Jerusalem to Jericho, and fell among thieves, which stripped him of his raiment, and wounded him, and departed, leaving him half dead. </w:t>
      </w:r>
      <w:r>
        <w:rPr>
          <w:color w:val="2E5E8C"/>
          <w:vertAlign w:val="superscript"/>
        </w:rPr>
        <w:t>31</w:t>
      </w:r>
      <w:r>
        <w:rPr>
          <w:sz w:val="22"/>
        </w:rPr>
        <w:t xml:space="preserve"> And by chance there came down a certain priest that way: and when he saw him, he passed by on the other side. </w:t>
      </w:r>
      <w:r>
        <w:rPr>
          <w:color w:val="2E5E8C"/>
          <w:vertAlign w:val="superscript"/>
        </w:rPr>
        <w:t>32</w:t>
      </w:r>
      <w:r>
        <w:rPr>
          <w:sz w:val="22"/>
        </w:rPr>
        <w:t xml:space="preserve"> And likewise a Levite, when he was at the place, came and looked on him, and passed by on the other side. </w:t>
      </w:r>
      <w:r>
        <w:rPr>
          <w:color w:val="2E5E8C"/>
          <w:vertAlign w:val="superscript"/>
        </w:rPr>
        <w:t>33</w:t>
      </w:r>
      <w:r>
        <w:rPr>
          <w:sz w:val="22"/>
        </w:rPr>
        <w:t xml:space="preserve"> But a certain Samaritan, as he journeyed, came where he was: and when he saw him, he had compassion on him, </w:t>
      </w:r>
      <w:r>
        <w:rPr>
          <w:color w:val="2E5E8C"/>
          <w:vertAlign w:val="superscript"/>
        </w:rPr>
        <w:t>34</w:t>
      </w:r>
      <w:r>
        <w:rPr>
          <w:sz w:val="22"/>
        </w:rPr>
        <w:t xml:space="preserve"> And went to him, and bound up his wounds, pouring in oil and wine, and set him on his own beast, and brought him to an inn, and took care of him. </w:t>
      </w:r>
      <w:r>
        <w:rPr>
          <w:color w:val="2E5E8C"/>
          <w:vertAlign w:val="superscript"/>
        </w:rPr>
        <w:t>35</w:t>
      </w:r>
      <w:r>
        <w:rPr>
          <w:sz w:val="22"/>
        </w:rPr>
        <w:t xml:space="preserve"> And on the morrow when he departed, he took out two pence, and gave them to the host, and said unto him, Take care of him; and whatsoever thou spendest more, when I come again, I will repay thee. </w:t>
      </w:r>
      <w:r>
        <w:rPr>
          <w:color w:val="2E5E8C"/>
          <w:vertAlign w:val="superscript"/>
        </w:rPr>
        <w:t>36</w:t>
      </w:r>
      <w:r>
        <w:rPr>
          <w:sz w:val="22"/>
        </w:rPr>
        <w:t xml:space="preserve"> Which now of these three, thinkest thou, was neighbour unto him that fell among the thieves? </w:t>
      </w:r>
      <w:r>
        <w:rPr>
          <w:color w:val="2E5E8C"/>
          <w:vertAlign w:val="superscript"/>
        </w:rPr>
        <w:t>37</w:t>
      </w:r>
      <w:r>
        <w:rPr>
          <w:sz w:val="22"/>
        </w:rPr>
        <w:t xml:space="preserve"> And he said, He that shewed mercy on him. Then said Jesus unto him, Go, and do thou likewise. </w:t>
      </w:r>
    </w:p>
    <w:p>
      <w:pPr>
        <w:pStyle w:val="Heading1"/>
      </w:pPr>
      <w:r>
        <w:t>Outline</w:t>
      </w:r>
    </w:p>
    <w:p>
      <w:pPr>
        <w:pStyle w:val="Heading2"/>
      </w:pPr>
      <w:r>
        <w:t>1. The question behind the question</w:t>
      </w:r>
    </w:p>
    <w:p>
      <w:pPr>
        <w:ind w:left="280"/>
      </w:pPr>
      <w:r>
        <w:rPr>
          <w:b w:val="0"/>
          <w:i w:val="0"/>
        </w:rPr>
        <w:t>He, willing to ______________ himself, said, "And who is my neighbour?"</w:t>
      </w:r>
    </w:p>
    <w:p>
      <w:pPr>
        <w:ind w:left="280"/>
      </w:pPr>
      <w:r>
        <w:rPr>
          <w:b w:val="0"/>
          <w:i w:val="0"/>
        </w:rPr>
        <w:t>"Who is my neighbour?" can mean, "Whom am I allowed not to ______________?"</w:t>
      </w:r>
    </w:p>
    <w:p>
      <w:pPr>
        <w:ind w:left="280"/>
      </w:pPr>
      <w:r>
        <w:rPr>
          <w:b w:val="0"/>
          <w:i/>
          <w:color w:val="6B7280"/>
          <w:sz w:val="20"/>
        </w:rPr>
        <w:t>Read: Luke 10:25-29; Leviticus 19:18; Matthew 22:37-40</w:t>
      </w:r>
    </w:p>
    <w:p>
      <w:pPr>
        <w:pStyle w:val="Heading2"/>
      </w:pPr>
      <w:r>
        <w:t>2. Mercy crosses every boundary</w:t>
      </w:r>
    </w:p>
    <w:p>
      <w:pPr>
        <w:ind w:left="280"/>
      </w:pPr>
      <w:r>
        <w:rPr>
          <w:b w:val="0"/>
          <w:i w:val="0"/>
        </w:rPr>
        <w:t>The priest and the Levite passed by on the other ______________.</w:t>
      </w:r>
    </w:p>
    <w:p>
      <w:pPr>
        <w:ind w:left="280"/>
      </w:pPr>
      <w:r>
        <w:rPr>
          <w:b w:val="0"/>
          <w:i w:val="0"/>
        </w:rPr>
        <w:t>When the Samaritan saw him, he had ______________ on him.</w:t>
      </w:r>
    </w:p>
    <w:p>
      <w:pPr>
        <w:ind w:left="280"/>
      </w:pPr>
      <w:r>
        <w:rPr>
          <w:b w:val="0"/>
          <w:i/>
          <w:color w:val="6B7280"/>
          <w:sz w:val="20"/>
        </w:rPr>
        <w:t>Read: Luke 10:30-35; Galatians 6:10; 1 John 3:17-18</w:t>
      </w:r>
    </w:p>
    <w:p>
      <w:pPr>
        <w:pStyle w:val="Heading2"/>
      </w:pPr>
      <w:r>
        <w:t>3. Go and do likewise</w:t>
      </w:r>
    </w:p>
    <w:p>
      <w:pPr>
        <w:ind w:left="280"/>
      </w:pPr>
      <w:r>
        <w:rPr>
          <w:b w:val="0"/>
          <w:i w:val="0"/>
        </w:rPr>
        <w:t>He that shewed ______________ on him was neighbour.</w:t>
      </w:r>
    </w:p>
    <w:p>
      <w:pPr>
        <w:ind w:left="280"/>
      </w:pPr>
      <w:r>
        <w:rPr>
          <w:b w:val="0"/>
          <w:i w:val="0"/>
        </w:rPr>
        <w:t>Go, and do thou ______________.</w:t>
      </w:r>
    </w:p>
    <w:p>
      <w:pPr>
        <w:ind w:left="280"/>
      </w:pPr>
      <w:r>
        <w:rPr>
          <w:b w:val="0"/>
          <w:i/>
          <w:color w:val="6B7280"/>
          <w:sz w:val="20"/>
        </w:rPr>
        <w:t>Read: Luke 10:36-37; Micah 6:8; James 2:14-17</w:t>
      </w:r>
    </w:p>
    <w:p>
      <w:pPr>
        <w:pStyle w:val="Heading1"/>
      </w:pPr>
      <w:r>
        <w:t>Discussion questions</w:t>
      </w:r>
    </w:p>
    <w:p>
      <w:r>
        <w:rPr>
          <w:b w:val="0"/>
          <w:i w:val="0"/>
        </w:rPr>
        <w:t>1. Why do you think Jesus made a Samaritan the hero of the story?</w:t>
      </w:r>
    </w:p>
    <w:p>
      <w:r>
        <w:rPr>
          <w:b w:val="0"/>
          <w:i w:val="0"/>
        </w:rPr>
        <w:t xml:space="preserve"> </w:t>
      </w:r>
    </w:p>
    <w:p>
      <w:r>
        <w:rPr>
          <w:b w:val="0"/>
          <w:i w:val="0"/>
        </w:rPr>
        <w:t>2. What reasons might the priest and Levite have had for passing by? What reasons do we give?</w:t>
      </w:r>
    </w:p>
    <w:p>
      <w:r>
        <w:rPr>
          <w:b w:val="0"/>
          <w:i w:val="0"/>
        </w:rPr>
        <w:t xml:space="preserve"> </w:t>
      </w:r>
    </w:p>
    <w:p>
      <w:r>
        <w:rPr>
          <w:b w:val="0"/>
          <w:i w:val="0"/>
        </w:rPr>
        <w:t>3. What did the Samaritan's mercy cost him? What does mercy usually cost us?</w:t>
      </w:r>
    </w:p>
    <w:p>
      <w:r>
        <w:rPr>
          <w:b w:val="0"/>
          <w:i w:val="0"/>
        </w:rPr>
        <w:t xml:space="preserve"> </w:t>
      </w:r>
    </w:p>
    <w:p>
      <w:r>
        <w:rPr>
          <w:b w:val="0"/>
          <w:i w:val="0"/>
        </w:rPr>
        <w:t>4. Who are the "wounded travellers" in our community, and how could our class be a neighbour to them?</w:t>
      </w:r>
    </w:p>
    <w:p>
      <w:r>
        <w:rPr>
          <w:b w:val="0"/>
          <w:i w:val="0"/>
        </w:rPr>
        <w:t xml:space="preserve"> </w:t>
      </w:r>
    </w:p>
    <w:p>
      <w:pPr>
        <w:pStyle w:val="Heading1"/>
      </w:pPr>
      <w:r>
        <w:t>This week</w:t>
      </w:r>
    </w:p>
    <w:p>
      <w:r>
        <w:t>This week, look for one person in need whom you would normally "pass by," and stop. Offer practical help: a meal, a ride, a visit, or your time. As a class, consider one way to show mercy together this month.</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Who Is My Neighbour?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