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Thy Word Is a Lamp</w:t>
      </w:r>
    </w:p>
    <w:p>
      <w:r>
        <w:rPr>
          <w:b w:val="0"/>
          <w:i/>
          <w:color w:val="6B7280"/>
        </w:rPr>
        <w:t>Psalm 119:97-105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Psalm 119:97-105</w:t>
      </w:r>
    </w:p>
    <w:p>
      <w:pPr>
        <w:spacing w:after="80"/>
      </w:pPr>
      <w:r>
        <w:rPr>
          <w:color w:val="2E5E8C"/>
          <w:vertAlign w:val="superscript"/>
        </w:rPr>
        <w:t>97</w:t>
      </w:r>
      <w:r>
        <w:rPr>
          <w:sz w:val="22"/>
        </w:rPr>
        <w:t xml:space="preserve"> O how love I thy law! it is my meditation all the day. </w:t>
      </w:r>
      <w:r>
        <w:rPr>
          <w:color w:val="2E5E8C"/>
          <w:vertAlign w:val="superscript"/>
        </w:rPr>
        <w:t>98</w:t>
      </w:r>
      <w:r>
        <w:rPr>
          <w:sz w:val="22"/>
        </w:rPr>
        <w:t xml:space="preserve"> Thou through thy commandments hast made me wiser than mine enemies: for they are ever with me. </w:t>
      </w:r>
      <w:r>
        <w:rPr>
          <w:color w:val="2E5E8C"/>
          <w:vertAlign w:val="superscript"/>
        </w:rPr>
        <w:t>99</w:t>
      </w:r>
      <w:r>
        <w:rPr>
          <w:sz w:val="22"/>
        </w:rPr>
        <w:t xml:space="preserve"> I have more understanding than all my teachers: for thy testimonies are my meditation. </w:t>
      </w:r>
      <w:r>
        <w:rPr>
          <w:color w:val="2E5E8C"/>
          <w:vertAlign w:val="superscript"/>
        </w:rPr>
        <w:t>100</w:t>
      </w:r>
      <w:r>
        <w:rPr>
          <w:sz w:val="22"/>
        </w:rPr>
        <w:t xml:space="preserve"> I understand more than the ancients, because I keep thy precepts. </w:t>
      </w:r>
      <w:r>
        <w:rPr>
          <w:color w:val="2E5E8C"/>
          <w:vertAlign w:val="superscript"/>
        </w:rPr>
        <w:t>101</w:t>
      </w:r>
      <w:r>
        <w:rPr>
          <w:sz w:val="22"/>
        </w:rPr>
        <w:t xml:space="preserve"> I have refrained my feet from every evil way, that I might keep thy word. </w:t>
      </w:r>
      <w:r>
        <w:rPr>
          <w:color w:val="2E5E8C"/>
          <w:vertAlign w:val="superscript"/>
        </w:rPr>
        <w:t>102</w:t>
      </w:r>
      <w:r>
        <w:rPr>
          <w:sz w:val="22"/>
        </w:rPr>
        <w:t xml:space="preserve"> I have not departed from thy judgments: for thou hast taught me. </w:t>
      </w:r>
      <w:r>
        <w:rPr>
          <w:color w:val="2E5E8C"/>
          <w:vertAlign w:val="superscript"/>
        </w:rPr>
        <w:t>103</w:t>
      </w:r>
      <w:r>
        <w:rPr>
          <w:sz w:val="22"/>
        </w:rPr>
        <w:t xml:space="preserve"> How sweet are thy words unto my taste! yea, sweeter than honey to my mouth! </w:t>
      </w:r>
      <w:r>
        <w:rPr>
          <w:color w:val="2E5E8C"/>
          <w:vertAlign w:val="superscript"/>
        </w:rPr>
        <w:t>104</w:t>
      </w:r>
      <w:r>
        <w:rPr>
          <w:sz w:val="22"/>
        </w:rPr>
        <w:t xml:space="preserve"> Through thy precepts I get understanding: therefore I hate every false way. </w:t>
      </w:r>
      <w:r>
        <w:rPr>
          <w:color w:val="2E5E8C"/>
          <w:vertAlign w:val="superscript"/>
        </w:rPr>
        <w:t>105</w:t>
      </w:r>
      <w:r>
        <w:rPr>
          <w:sz w:val="22"/>
        </w:rPr>
        <w:t xml:space="preserve"> Thy word is a lamp unto my feet, and a light unto my path. </w:t>
      </w:r>
    </w:p>
    <w:p>
      <w:pPr>
        <w:pStyle w:val="Heading1"/>
      </w:pPr>
      <w:r>
        <w:t>Outline</w:t>
      </w:r>
    </w:p>
    <w:p>
      <w:pPr>
        <w:pStyle w:val="Heading2"/>
      </w:pPr>
      <w:r>
        <w:t>1. Love God's word and keep it near</w:t>
      </w:r>
    </w:p>
    <w:p>
      <w:pPr>
        <w:ind w:left="280"/>
      </w:pPr>
      <w:r>
        <w:rPr>
          <w:b w:val="0"/>
          <w:i w:val="0"/>
        </w:rPr>
        <w:t>O how love I thy law! it is my ______________ all the day.</w:t>
      </w:r>
    </w:p>
    <w:p>
      <w:pPr>
        <w:ind w:left="280"/>
      </w:pPr>
      <w:r>
        <w:rPr>
          <w:b w:val="0"/>
          <w:i w:val="0"/>
        </w:rPr>
        <w:t>Meditation means turning God's word over in the ______________ throughout the day.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119:97; Psalm 1:1-2; Joshua 1:8</w:t>
      </w:r>
    </w:p>
    <w:p>
      <w:pPr>
        <w:pStyle w:val="Heading2"/>
      </w:pPr>
      <w:r>
        <w:t>2. God's word gives wisdom for life</w:t>
      </w:r>
    </w:p>
    <w:p>
      <w:pPr>
        <w:ind w:left="280"/>
      </w:pPr>
      <w:r>
        <w:rPr>
          <w:b w:val="0"/>
          <w:i w:val="0"/>
        </w:rPr>
        <w:t>Through thy precepts I get ______________.</w:t>
      </w:r>
    </w:p>
    <w:p>
      <w:pPr>
        <w:ind w:left="280"/>
      </w:pPr>
      <w:r>
        <w:rPr>
          <w:b w:val="0"/>
          <w:i w:val="0"/>
        </w:rPr>
        <w:t>Spiritual knowledge grows as we ______________ God's word.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119:98-104; 2 Timothy 3:15-17; James 1:22-25</w:t>
      </w:r>
    </w:p>
    <w:p>
      <w:pPr>
        <w:pStyle w:val="Heading2"/>
      </w:pPr>
      <w:r>
        <w:t>3. A lamp for each step</w:t>
      </w:r>
    </w:p>
    <w:p>
      <w:pPr>
        <w:ind w:left="280"/>
      </w:pPr>
      <w:r>
        <w:rPr>
          <w:b w:val="0"/>
          <w:i w:val="0"/>
        </w:rPr>
        <w:t>Thy word is a ______________ unto my feet.</w:t>
      </w:r>
    </w:p>
    <w:p>
      <w:pPr>
        <w:ind w:left="280"/>
      </w:pPr>
      <w:r>
        <w:rPr>
          <w:b w:val="0"/>
          <w:i w:val="0"/>
        </w:rPr>
        <w:t>God's word gives enough light for the ______________ step.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119:105; Proverbs 6:23; 2 Peter 1:19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is the difference between reading the Bible and meditating on it?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The writer says Scripture made him wiser than his teachers. In what ways can God's word give wisdom that education alone cannot?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Why do you think the writer links obedience with understanding (vv. 100-104)?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When has God's word been a "lamp" for a next step in your life?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one verse from today's passage. Write it on a card, and read it at breakfast, lunch and bedtime every day this week. Also set a regular daily time and place to read Scripture, even if it is just one chapter.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Thy Word Is a Lamp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