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C9C0" w14:textId="6A703A30" w:rsidR="005521DA" w:rsidRDefault="005521DA" w:rsidP="00BC6657">
      <w:pPr>
        <w:rPr>
          <w:sz w:val="24"/>
          <w:szCs w:val="24"/>
        </w:rPr>
      </w:pPr>
      <w:r w:rsidRPr="005521DA">
        <w:rPr>
          <w:sz w:val="24"/>
          <w:szCs w:val="24"/>
        </w:rPr>
        <w:t>Nama: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Muhammad Iqbal Alexandre Saputra</w:t>
      </w:r>
    </w:p>
    <w:p w14:paraId="6E75419D" w14:textId="5D997B82" w:rsidR="005521DA" w:rsidRDefault="005521DA" w:rsidP="00BC6657">
      <w:pPr>
        <w:rPr>
          <w:sz w:val="24"/>
          <w:szCs w:val="24"/>
        </w:rPr>
      </w:pPr>
      <w:r>
        <w:rPr>
          <w:sz w:val="24"/>
          <w:szCs w:val="24"/>
        </w:rPr>
        <w:t>NIM: 11231056</w:t>
      </w:r>
    </w:p>
    <w:p w14:paraId="642406CC" w14:textId="6AB79C84" w:rsidR="005521DA" w:rsidRDefault="005521DA" w:rsidP="00BC6657">
      <w:pPr>
        <w:rPr>
          <w:sz w:val="24"/>
          <w:szCs w:val="24"/>
        </w:rPr>
      </w:pPr>
      <w:r>
        <w:rPr>
          <w:sz w:val="24"/>
          <w:szCs w:val="24"/>
        </w:rPr>
        <w:t>Kelas: PBO B</w:t>
      </w:r>
    </w:p>
    <w:p w14:paraId="20FC63AC" w14:textId="77777777" w:rsidR="005521DA" w:rsidRPr="005521DA" w:rsidRDefault="005521DA" w:rsidP="00BC6657">
      <w:pPr>
        <w:rPr>
          <w:sz w:val="24"/>
          <w:szCs w:val="24"/>
        </w:rPr>
      </w:pPr>
    </w:p>
    <w:p w14:paraId="2B006162" w14:textId="785DAE39" w:rsidR="00BC6657" w:rsidRPr="00BC6657" w:rsidRDefault="00633D13" w:rsidP="00BC6657">
      <w:pPr>
        <w:rPr>
          <w:b/>
          <w:bCs/>
          <w:w w:val="75"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tbl>
      <w:tblPr>
        <w:tblpPr w:leftFromText="180" w:rightFromText="180" w:vertAnchor="text" w:horzAnchor="margin" w:tblpY="74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051"/>
      </w:tblGrid>
      <w:tr w:rsidR="00BC6657" w14:paraId="5404E7CE" w14:textId="77777777" w:rsidTr="00BC6657">
        <w:trPr>
          <w:trHeight w:val="426"/>
        </w:trPr>
        <w:tc>
          <w:tcPr>
            <w:tcW w:w="720" w:type="dxa"/>
          </w:tcPr>
          <w:p w14:paraId="2B75637F" w14:textId="77777777" w:rsidR="00BC6657" w:rsidRDefault="00BC6657" w:rsidP="00BC6657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</w:t>
            </w:r>
          </w:p>
        </w:tc>
        <w:tc>
          <w:tcPr>
            <w:tcW w:w="9051" w:type="dxa"/>
          </w:tcPr>
          <w:p w14:paraId="5176C232" w14:textId="141E6E38" w:rsidR="00BC6657" w:rsidRDefault="00B64E85" w:rsidP="00BC6657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com/tugas2/UpgradedCalculator</w:t>
            </w:r>
            <w:r w:rsidR="00BC6657">
              <w:rPr>
                <w:rFonts w:ascii="Courier New"/>
                <w:sz w:val="20"/>
              </w:rPr>
              <w:t>.java</w:t>
            </w:r>
          </w:p>
        </w:tc>
      </w:tr>
      <w:tr w:rsidR="00BC6657" w14:paraId="487B4736" w14:textId="77777777" w:rsidTr="00B9154B">
        <w:trPr>
          <w:trHeight w:val="4517"/>
        </w:trPr>
        <w:tc>
          <w:tcPr>
            <w:tcW w:w="720" w:type="dxa"/>
          </w:tcPr>
          <w:p w14:paraId="5B3DBC66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1.</w:t>
            </w:r>
          </w:p>
          <w:p w14:paraId="6A718AD7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2.</w:t>
            </w:r>
          </w:p>
          <w:p w14:paraId="20E848A0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3.</w:t>
            </w:r>
          </w:p>
          <w:p w14:paraId="0A36F8E5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4.</w:t>
            </w:r>
          </w:p>
          <w:p w14:paraId="79F729B4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5.</w:t>
            </w:r>
          </w:p>
          <w:p w14:paraId="1A07C74B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6.</w:t>
            </w:r>
          </w:p>
          <w:p w14:paraId="3775471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7.</w:t>
            </w:r>
          </w:p>
          <w:p w14:paraId="2935E639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8.</w:t>
            </w:r>
          </w:p>
          <w:p w14:paraId="13CDE583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9.</w:t>
            </w:r>
          </w:p>
          <w:p w14:paraId="5CEA8D08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10.</w:t>
            </w:r>
          </w:p>
          <w:p w14:paraId="2D315FD2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11.</w:t>
            </w:r>
          </w:p>
          <w:p w14:paraId="5A35D50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12.</w:t>
            </w:r>
          </w:p>
          <w:p w14:paraId="5E3B44CA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13.</w:t>
            </w:r>
          </w:p>
          <w:p w14:paraId="22CAD6E5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14.</w:t>
            </w:r>
          </w:p>
          <w:p w14:paraId="5AA2DD0A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15.</w:t>
            </w:r>
          </w:p>
          <w:p w14:paraId="3506BE45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16.</w:t>
            </w:r>
          </w:p>
          <w:p w14:paraId="5EBE3DA6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17.</w:t>
            </w:r>
          </w:p>
          <w:p w14:paraId="434FE850" w14:textId="77777777" w:rsidR="00BC6657" w:rsidRPr="00FF3382" w:rsidRDefault="00BC6657" w:rsidP="0067191E">
            <w:pPr>
              <w:pStyle w:val="Table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18.</w:t>
            </w:r>
          </w:p>
          <w:p w14:paraId="1142F923" w14:textId="77777777" w:rsidR="00595153" w:rsidRPr="00FF3382" w:rsidRDefault="00595153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19.</w:t>
            </w:r>
          </w:p>
          <w:p w14:paraId="515C6F22" w14:textId="77777777" w:rsidR="00595153" w:rsidRPr="00FF3382" w:rsidRDefault="00595153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20.</w:t>
            </w:r>
          </w:p>
          <w:p w14:paraId="622046C3" w14:textId="77777777" w:rsidR="00595153" w:rsidRPr="00FF3382" w:rsidRDefault="00595153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21.</w:t>
            </w:r>
          </w:p>
          <w:p w14:paraId="0B4797C3" w14:textId="77777777" w:rsidR="00595153" w:rsidRPr="00FF3382" w:rsidRDefault="00595153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22.</w:t>
            </w:r>
          </w:p>
          <w:p w14:paraId="5495BD0D" w14:textId="77777777" w:rsidR="00595153" w:rsidRPr="00FF3382" w:rsidRDefault="00595153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23.</w:t>
            </w:r>
          </w:p>
          <w:p w14:paraId="0F8271D2" w14:textId="77777777" w:rsidR="00595153" w:rsidRPr="00FF3382" w:rsidRDefault="00595153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24.</w:t>
            </w:r>
          </w:p>
          <w:p w14:paraId="7BC0EF44" w14:textId="2BA76D32" w:rsidR="00BC6657" w:rsidRPr="00FF3382" w:rsidRDefault="00595153" w:rsidP="0067191E">
            <w:pPr>
              <w:pStyle w:val="TableParagraph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25.</w:t>
            </w:r>
          </w:p>
          <w:p w14:paraId="33A80BE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26.</w:t>
            </w:r>
          </w:p>
          <w:p w14:paraId="50DE3F44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27.</w:t>
            </w:r>
          </w:p>
          <w:p w14:paraId="792DE812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28.</w:t>
            </w:r>
          </w:p>
          <w:p w14:paraId="712CE89B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29.</w:t>
            </w:r>
          </w:p>
          <w:p w14:paraId="62E47C11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30.</w:t>
            </w:r>
          </w:p>
          <w:p w14:paraId="72787875" w14:textId="77777777" w:rsidR="00BC6657" w:rsidRPr="00FF3382" w:rsidRDefault="00BC6657" w:rsidP="0067191E">
            <w:pPr>
              <w:pStyle w:val="Table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31.</w:t>
            </w:r>
          </w:p>
          <w:p w14:paraId="12B20A02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32.</w:t>
            </w:r>
          </w:p>
          <w:p w14:paraId="5336989C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33.</w:t>
            </w:r>
          </w:p>
          <w:p w14:paraId="7089871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34.</w:t>
            </w:r>
          </w:p>
          <w:p w14:paraId="671159B2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35.</w:t>
            </w:r>
          </w:p>
          <w:p w14:paraId="1FAAECB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36.</w:t>
            </w:r>
          </w:p>
          <w:p w14:paraId="7B48D7C9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37.</w:t>
            </w:r>
          </w:p>
          <w:p w14:paraId="348B4503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38.</w:t>
            </w:r>
          </w:p>
          <w:p w14:paraId="5DE35BD4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39.</w:t>
            </w:r>
          </w:p>
          <w:p w14:paraId="7646C8C0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40.</w:t>
            </w:r>
          </w:p>
          <w:p w14:paraId="14906DCE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41.</w:t>
            </w:r>
          </w:p>
          <w:p w14:paraId="03D13BA6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42.</w:t>
            </w:r>
          </w:p>
          <w:p w14:paraId="0CEA118B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43.</w:t>
            </w:r>
          </w:p>
          <w:p w14:paraId="0AAFCADB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44.</w:t>
            </w:r>
          </w:p>
          <w:p w14:paraId="1505E05E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45.</w:t>
            </w:r>
          </w:p>
          <w:p w14:paraId="1D7D4174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46.</w:t>
            </w:r>
          </w:p>
          <w:p w14:paraId="6944C7AB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47.</w:t>
            </w:r>
          </w:p>
          <w:p w14:paraId="0EACE4BC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48.</w:t>
            </w:r>
          </w:p>
          <w:p w14:paraId="19CFAC35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49.</w:t>
            </w:r>
          </w:p>
          <w:p w14:paraId="4F0E31AA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50.</w:t>
            </w:r>
          </w:p>
          <w:p w14:paraId="6E941A60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51.</w:t>
            </w:r>
          </w:p>
          <w:p w14:paraId="42C4C9F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52.</w:t>
            </w:r>
          </w:p>
          <w:p w14:paraId="1285C528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lastRenderedPageBreak/>
              <w:t>53.</w:t>
            </w:r>
          </w:p>
          <w:p w14:paraId="30E945A1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54.</w:t>
            </w:r>
          </w:p>
          <w:p w14:paraId="002110E0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55.</w:t>
            </w:r>
          </w:p>
          <w:p w14:paraId="0F911D9F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56.</w:t>
            </w:r>
          </w:p>
          <w:p w14:paraId="4D2A11B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57.</w:t>
            </w:r>
          </w:p>
          <w:p w14:paraId="61F7519C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58.</w:t>
            </w:r>
          </w:p>
          <w:p w14:paraId="6802CACD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59.</w:t>
            </w:r>
          </w:p>
          <w:p w14:paraId="4E2B0159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60.</w:t>
            </w:r>
          </w:p>
          <w:p w14:paraId="62DF9C3B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61.</w:t>
            </w:r>
          </w:p>
          <w:p w14:paraId="377968AA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62.</w:t>
            </w:r>
          </w:p>
          <w:p w14:paraId="47B10472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63.</w:t>
            </w:r>
          </w:p>
          <w:p w14:paraId="6D045637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64.</w:t>
            </w:r>
          </w:p>
          <w:p w14:paraId="5A6C5CC9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65.</w:t>
            </w:r>
          </w:p>
          <w:p w14:paraId="0A307EF0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66.</w:t>
            </w:r>
          </w:p>
          <w:p w14:paraId="01827098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67.</w:t>
            </w:r>
          </w:p>
          <w:p w14:paraId="4832CE1E" w14:textId="77777777" w:rsidR="00BC6657" w:rsidRPr="00FF3382" w:rsidRDefault="00BC6657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68.</w:t>
            </w:r>
          </w:p>
          <w:p w14:paraId="1FACCB1F" w14:textId="77777777" w:rsidR="000630B9" w:rsidRPr="00FF3382" w:rsidRDefault="000630B9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69.</w:t>
            </w:r>
          </w:p>
          <w:p w14:paraId="61FEA453" w14:textId="77777777" w:rsidR="00D23C99" w:rsidRPr="00FF3382" w:rsidRDefault="00D23C99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70.</w:t>
            </w:r>
          </w:p>
          <w:p w14:paraId="4C6F83EA" w14:textId="77777777" w:rsidR="00D23C99" w:rsidRPr="00FF3382" w:rsidRDefault="00D23C99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71.</w:t>
            </w:r>
          </w:p>
          <w:p w14:paraId="7F1D4AC0" w14:textId="77777777" w:rsidR="00681E46" w:rsidRDefault="00D23C99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FF3382">
              <w:rPr>
                <w:rFonts w:ascii="Courier New" w:hAnsi="Courier New" w:cs="Courier New"/>
                <w:sz w:val="20"/>
                <w:szCs w:val="20"/>
              </w:rPr>
              <w:t>72. 73.</w:t>
            </w:r>
          </w:p>
          <w:p w14:paraId="2C7EE64D" w14:textId="1B046242" w:rsidR="00D23C99" w:rsidRPr="00FF3382" w:rsidRDefault="00681E46" w:rsidP="0067191E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74</w:t>
            </w:r>
            <w:r w:rsidR="00E35F13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D23C99" w:rsidRPr="00FF338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9051" w:type="dxa"/>
          </w:tcPr>
          <w:p w14:paraId="591BBD81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lastRenderedPageBreak/>
              <w:t>package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com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tugas2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1841E352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import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java.util.Scanner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32BA7205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35B4EA41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public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class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UpgradedCalculator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788BA18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public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void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main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String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args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1FC13AD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52FB594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readNumber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0F9D7082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25F1F20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while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B64E85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true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 {</w:t>
            </w:r>
          </w:p>
          <w:p w14:paraId="4DDF0FB2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showMenu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016A03FF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operation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nextInt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5B28096E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29FE98D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switch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operation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 {</w:t>
            </w:r>
          </w:p>
          <w:p w14:paraId="273ACAF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case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1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:</w:t>
            </w:r>
          </w:p>
          <w:p w14:paraId="15897BE4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readNumber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56628D9A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add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1DDF3A7E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break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17D3BCAE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case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2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:</w:t>
            </w:r>
          </w:p>
          <w:p w14:paraId="30FA2EF0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readNumber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08E76AD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subtract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30FB19D8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break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2C1B357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case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3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:</w:t>
            </w:r>
          </w:p>
          <w:p w14:paraId="2ADF8A80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readNumber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5CD109A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multiply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5A6CD5A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break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1C4DADDB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case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4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:</w:t>
            </w:r>
          </w:p>
          <w:p w14:paraId="6B136EE4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readNumber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639213D7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divide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7610186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break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62857744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default:</w:t>
            </w:r>
          </w:p>
          <w:p w14:paraId="353D671C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0FA97D3C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  }</w:t>
            </w:r>
          </w:p>
          <w:p w14:paraId="74361506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"Current Total: 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+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59D18A27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}</w:t>
            </w:r>
          </w:p>
          <w:p w14:paraId="56ADE77D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689680C6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70D70804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void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showMenu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045B645D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"Choose the operation:"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125EE45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"1. Add"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6732A687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"2. Subtract"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1D2B849A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"3. Multiply"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298ACF94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"4. Divide"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D4A2D1E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"Your choice (input anything else to stop the program): 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31B1B543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09838B42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16821422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readNumber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174B15D3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"Enter a number: 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3690FF58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nextDouble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73A09594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72973AF6" w14:textId="32C54406" w:rsid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54CF6389" w14:textId="77777777" w:rsidR="006B71F2" w:rsidRPr="00B64E85" w:rsidRDefault="006B71F2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2EBDD44C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lastRenderedPageBreak/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add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438634DC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+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0EA6C02E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2E27598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36A2B8C8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subtract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1B97AC9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-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24C51830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383DC287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345C8DC2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multiply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5DB727B6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*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567B61F5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5669E2F9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373544AC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divide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double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119848A3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if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!=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 {</w:t>
            </w:r>
          </w:p>
          <w:p w14:paraId="1A275A00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/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secondNumber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72B48218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}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else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{</w:t>
            </w:r>
          </w:p>
          <w:p w14:paraId="11EFD998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B64E85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+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 Cannot be divided by zero"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397B4DE6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B64E85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B64E85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firstNumber</w:t>
            </w: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4A683470" w14:textId="77777777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}</w:t>
            </w:r>
          </w:p>
          <w:p w14:paraId="04675537" w14:textId="67798CA2" w:rsidR="00B64E85" w:rsidRPr="00B64E85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1C3C1841" w14:textId="33737ABA" w:rsidR="00BC6657" w:rsidRPr="00FF3382" w:rsidRDefault="00B64E85" w:rsidP="0067191E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B64E85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6CC5AA55" w14:textId="77777777" w:rsidR="00BC6657" w:rsidRDefault="00BC6657" w:rsidP="00BC6657">
      <w:pPr>
        <w:pStyle w:val="BodyText"/>
        <w:spacing w:before="2"/>
        <w:rPr>
          <w:rFonts w:ascii="Verdana"/>
          <w:i/>
          <w:sz w:val="28"/>
        </w:rPr>
      </w:pPr>
    </w:p>
    <w:p w14:paraId="785B89F6" w14:textId="48B336F6" w:rsidR="0032084F" w:rsidRDefault="0032084F"/>
    <w:p w14:paraId="1E504E9D" w14:textId="09E4AF4F" w:rsidR="0054164A" w:rsidRDefault="0054164A"/>
    <w:p w14:paraId="25262E1C" w14:textId="44C3BBCB" w:rsidR="0054164A" w:rsidRDefault="0054164A"/>
    <w:p w14:paraId="2408297F" w14:textId="682CC34D" w:rsidR="0054164A" w:rsidRDefault="0054164A"/>
    <w:p w14:paraId="184D5CD5" w14:textId="6AEF1485" w:rsidR="0054164A" w:rsidRDefault="0054164A"/>
    <w:p w14:paraId="70F3148B" w14:textId="38681DCB" w:rsidR="0054164A" w:rsidRDefault="0054164A"/>
    <w:p w14:paraId="0D4BD3FC" w14:textId="311018DB" w:rsidR="0054164A" w:rsidRDefault="0054164A"/>
    <w:p w14:paraId="519646C6" w14:textId="0D260322" w:rsidR="0054164A" w:rsidRDefault="0054164A"/>
    <w:p w14:paraId="0652E3BB" w14:textId="34F72F23" w:rsidR="0054164A" w:rsidRDefault="0054164A"/>
    <w:p w14:paraId="09D82005" w14:textId="43510C2D" w:rsidR="0054164A" w:rsidRDefault="0054164A"/>
    <w:p w14:paraId="174CE235" w14:textId="7B8EC625" w:rsidR="0054164A" w:rsidRDefault="0054164A"/>
    <w:p w14:paraId="2F5470CE" w14:textId="4EBB8F10" w:rsidR="0054164A" w:rsidRDefault="0054164A"/>
    <w:p w14:paraId="0C6C2E29" w14:textId="2D338A1A" w:rsidR="000545C5" w:rsidRDefault="000545C5"/>
    <w:p w14:paraId="2D45CB8E" w14:textId="699EE4B2" w:rsidR="000545C5" w:rsidRDefault="000545C5"/>
    <w:p w14:paraId="0FB85FE7" w14:textId="2F43CF3A" w:rsidR="000545C5" w:rsidRDefault="000545C5"/>
    <w:p w14:paraId="5771A149" w14:textId="3D4556B8" w:rsidR="000545C5" w:rsidRDefault="000545C5"/>
    <w:p w14:paraId="281CAB95" w14:textId="6EEF4BB1" w:rsidR="000545C5" w:rsidRDefault="000545C5"/>
    <w:p w14:paraId="6D37B9F6" w14:textId="0DE60B88" w:rsidR="000545C5" w:rsidRDefault="000545C5"/>
    <w:p w14:paraId="4D5508F1" w14:textId="5244E9A7" w:rsidR="000545C5" w:rsidRDefault="000545C5"/>
    <w:p w14:paraId="38C49F48" w14:textId="6A1F7168" w:rsidR="000545C5" w:rsidRDefault="000545C5"/>
    <w:p w14:paraId="534EA455" w14:textId="0B032CE5" w:rsidR="000545C5" w:rsidRDefault="000545C5"/>
    <w:p w14:paraId="13DE02C5" w14:textId="471CEE2C" w:rsidR="000545C5" w:rsidRDefault="000545C5"/>
    <w:p w14:paraId="3BE9E713" w14:textId="17529C9F" w:rsidR="000545C5" w:rsidRDefault="000545C5"/>
    <w:p w14:paraId="574F35A2" w14:textId="14C978B2" w:rsidR="000545C5" w:rsidRDefault="000545C5"/>
    <w:p w14:paraId="10280D46" w14:textId="6B91EA47" w:rsidR="000545C5" w:rsidRDefault="000545C5"/>
    <w:p w14:paraId="57D59A4E" w14:textId="388D8D8F" w:rsidR="000545C5" w:rsidRDefault="000545C5"/>
    <w:p w14:paraId="297C7E05" w14:textId="27FB3BD7" w:rsidR="000545C5" w:rsidRDefault="000545C5"/>
    <w:p w14:paraId="6C337F85" w14:textId="77777777" w:rsidR="000545C5" w:rsidRDefault="000545C5"/>
    <w:p w14:paraId="039FF133" w14:textId="29F4F5CA" w:rsidR="0054164A" w:rsidRDefault="0054164A"/>
    <w:p w14:paraId="35860C11" w14:textId="7289BF2A" w:rsidR="0054164A" w:rsidRDefault="0054164A"/>
    <w:p w14:paraId="2977AA0B" w14:textId="6EC31E2B" w:rsidR="0054164A" w:rsidRDefault="0054164A"/>
    <w:p w14:paraId="4E693DF9" w14:textId="367B5818" w:rsidR="0054164A" w:rsidRDefault="0054164A"/>
    <w:p w14:paraId="34EF5401" w14:textId="5C76888C" w:rsidR="0054164A" w:rsidRDefault="0054164A"/>
    <w:p w14:paraId="3D4FB5E8" w14:textId="77777777" w:rsidR="005A0C2F" w:rsidRDefault="005A0C2F"/>
    <w:p w14:paraId="38B52350" w14:textId="7A02D7E8" w:rsidR="00633D13" w:rsidRPr="00BC6657" w:rsidRDefault="00633D13" w:rsidP="00633D13">
      <w:pPr>
        <w:rPr>
          <w:b/>
          <w:bCs/>
          <w:w w:val="75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</w:t>
      </w:r>
    </w:p>
    <w:tbl>
      <w:tblPr>
        <w:tblpPr w:leftFromText="180" w:rightFromText="180" w:vertAnchor="text" w:horzAnchor="margin" w:tblpY="74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051"/>
      </w:tblGrid>
      <w:tr w:rsidR="00633D13" w14:paraId="3078EAF7" w14:textId="77777777" w:rsidTr="009F7500">
        <w:trPr>
          <w:trHeight w:val="426"/>
        </w:trPr>
        <w:tc>
          <w:tcPr>
            <w:tcW w:w="720" w:type="dxa"/>
          </w:tcPr>
          <w:p w14:paraId="18189027" w14:textId="77777777" w:rsidR="00633D13" w:rsidRDefault="00633D13" w:rsidP="009F7500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</w:t>
            </w:r>
          </w:p>
        </w:tc>
        <w:tc>
          <w:tcPr>
            <w:tcW w:w="9051" w:type="dxa"/>
          </w:tcPr>
          <w:p w14:paraId="015EE4B7" w14:textId="25730762" w:rsidR="00633D13" w:rsidRDefault="002F43DE" w:rsidP="009F7500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com/</w:t>
            </w:r>
            <w:r w:rsidR="00122334">
              <w:rPr>
                <w:rFonts w:ascii="Courier New"/>
                <w:sz w:val="20"/>
              </w:rPr>
              <w:t>tugas2</w:t>
            </w:r>
            <w:r>
              <w:rPr>
                <w:rFonts w:ascii="Courier New"/>
                <w:sz w:val="20"/>
              </w:rPr>
              <w:t>/Matrix</w:t>
            </w:r>
            <w:r w:rsidR="00633D13">
              <w:rPr>
                <w:rFonts w:ascii="Courier New"/>
                <w:sz w:val="20"/>
              </w:rPr>
              <w:t>.java</w:t>
            </w:r>
          </w:p>
        </w:tc>
      </w:tr>
      <w:tr w:rsidR="00633D13" w14:paraId="052B3265" w14:textId="77777777" w:rsidTr="009F7500">
        <w:trPr>
          <w:trHeight w:val="2815"/>
        </w:trPr>
        <w:tc>
          <w:tcPr>
            <w:tcW w:w="720" w:type="dxa"/>
          </w:tcPr>
          <w:p w14:paraId="29DADF33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1.</w:t>
            </w:r>
          </w:p>
          <w:p w14:paraId="4CB161DC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2.</w:t>
            </w:r>
          </w:p>
          <w:p w14:paraId="4C040B34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3.</w:t>
            </w:r>
          </w:p>
          <w:p w14:paraId="522E969E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4.</w:t>
            </w:r>
          </w:p>
          <w:p w14:paraId="6055053C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5.</w:t>
            </w:r>
          </w:p>
          <w:p w14:paraId="38B6C6D5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6.</w:t>
            </w:r>
          </w:p>
          <w:p w14:paraId="56F6B2C4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7.</w:t>
            </w:r>
          </w:p>
          <w:p w14:paraId="5134FDCA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8.</w:t>
            </w:r>
          </w:p>
          <w:p w14:paraId="78F9207F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9.</w:t>
            </w:r>
          </w:p>
          <w:p w14:paraId="08609A7B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10.</w:t>
            </w:r>
          </w:p>
          <w:p w14:paraId="7D131B59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11.</w:t>
            </w:r>
          </w:p>
          <w:p w14:paraId="610D2E26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12.</w:t>
            </w:r>
          </w:p>
          <w:p w14:paraId="51B05BB8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13.</w:t>
            </w:r>
          </w:p>
          <w:p w14:paraId="75BB7B9B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14.</w:t>
            </w:r>
          </w:p>
          <w:p w14:paraId="3481DA60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15.</w:t>
            </w:r>
          </w:p>
          <w:p w14:paraId="74A37275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16.</w:t>
            </w:r>
          </w:p>
          <w:p w14:paraId="3D6AEDB0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17.</w:t>
            </w:r>
          </w:p>
          <w:p w14:paraId="4A2D4417" w14:textId="77777777" w:rsidR="00633D13" w:rsidRPr="00D50635" w:rsidRDefault="00633D13" w:rsidP="00D50635">
            <w:pPr>
              <w:pStyle w:val="Table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18.</w:t>
            </w:r>
          </w:p>
          <w:p w14:paraId="459A0750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19.</w:t>
            </w:r>
          </w:p>
          <w:p w14:paraId="4117638D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20.</w:t>
            </w:r>
          </w:p>
          <w:p w14:paraId="3952E9BF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21.</w:t>
            </w:r>
          </w:p>
          <w:p w14:paraId="3CDE0FD7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22.</w:t>
            </w:r>
          </w:p>
          <w:p w14:paraId="2E128193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23.</w:t>
            </w:r>
          </w:p>
          <w:p w14:paraId="1701AF69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24.</w:t>
            </w:r>
          </w:p>
          <w:p w14:paraId="36B2FBCD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25.</w:t>
            </w:r>
          </w:p>
          <w:p w14:paraId="0B72CB35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26.</w:t>
            </w:r>
          </w:p>
          <w:p w14:paraId="4DEA5AAA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27.</w:t>
            </w:r>
          </w:p>
          <w:p w14:paraId="32A4FE41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28.</w:t>
            </w:r>
          </w:p>
          <w:p w14:paraId="7EBADCED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29.</w:t>
            </w:r>
          </w:p>
          <w:p w14:paraId="61BA5DB7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30.</w:t>
            </w:r>
          </w:p>
          <w:p w14:paraId="45AA2BCB" w14:textId="77777777" w:rsidR="00633D13" w:rsidRPr="00D50635" w:rsidRDefault="00633D13" w:rsidP="00D50635">
            <w:pPr>
              <w:pStyle w:val="TableParagraph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31.</w:t>
            </w:r>
          </w:p>
          <w:p w14:paraId="2C5EDD52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32.</w:t>
            </w:r>
          </w:p>
          <w:p w14:paraId="4E5D4CB5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33.</w:t>
            </w:r>
          </w:p>
          <w:p w14:paraId="6C54A540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34.</w:t>
            </w:r>
          </w:p>
          <w:p w14:paraId="06547EDE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35.</w:t>
            </w:r>
          </w:p>
          <w:p w14:paraId="7293AC70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36.</w:t>
            </w:r>
          </w:p>
          <w:p w14:paraId="264B41D2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37.</w:t>
            </w:r>
          </w:p>
          <w:p w14:paraId="3028D5F4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38.</w:t>
            </w:r>
          </w:p>
          <w:p w14:paraId="29A4C21E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39.</w:t>
            </w:r>
          </w:p>
          <w:p w14:paraId="30B7AF86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40.</w:t>
            </w:r>
          </w:p>
          <w:p w14:paraId="11D56B1E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41.</w:t>
            </w:r>
          </w:p>
          <w:p w14:paraId="437B23A8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42.</w:t>
            </w:r>
          </w:p>
          <w:p w14:paraId="6613C1FD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43.</w:t>
            </w:r>
          </w:p>
          <w:p w14:paraId="1F05FE93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44.</w:t>
            </w:r>
          </w:p>
          <w:p w14:paraId="440403F3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45.</w:t>
            </w:r>
          </w:p>
          <w:p w14:paraId="6918641B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46.</w:t>
            </w:r>
          </w:p>
          <w:p w14:paraId="67C5500D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47.</w:t>
            </w:r>
          </w:p>
          <w:p w14:paraId="179CE050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48.</w:t>
            </w:r>
          </w:p>
          <w:p w14:paraId="78560B84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49.</w:t>
            </w:r>
          </w:p>
          <w:p w14:paraId="1804B879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50.</w:t>
            </w:r>
          </w:p>
          <w:p w14:paraId="0825B4A1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51.</w:t>
            </w:r>
          </w:p>
          <w:p w14:paraId="298F4095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52.</w:t>
            </w:r>
          </w:p>
          <w:p w14:paraId="77AD6187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53.</w:t>
            </w:r>
          </w:p>
          <w:p w14:paraId="51836A3C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54.</w:t>
            </w:r>
          </w:p>
          <w:p w14:paraId="398F52BE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55.</w:t>
            </w:r>
          </w:p>
          <w:p w14:paraId="4A661FC9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56.</w:t>
            </w:r>
          </w:p>
          <w:p w14:paraId="4ADE36EA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57.</w:t>
            </w:r>
          </w:p>
          <w:p w14:paraId="49ED8121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lastRenderedPageBreak/>
              <w:t>58.</w:t>
            </w:r>
          </w:p>
          <w:p w14:paraId="377FABD3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59.</w:t>
            </w:r>
          </w:p>
          <w:p w14:paraId="37EF9984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60.</w:t>
            </w:r>
          </w:p>
          <w:p w14:paraId="7DE12AF3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61.</w:t>
            </w:r>
          </w:p>
          <w:p w14:paraId="4239AFDA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62.</w:t>
            </w:r>
          </w:p>
          <w:p w14:paraId="3A1C1689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63.</w:t>
            </w:r>
          </w:p>
          <w:p w14:paraId="62996587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64.</w:t>
            </w:r>
          </w:p>
          <w:p w14:paraId="31D8CB21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65.</w:t>
            </w:r>
          </w:p>
          <w:p w14:paraId="64F577B8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66.</w:t>
            </w:r>
          </w:p>
          <w:p w14:paraId="37FEB9AB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67.</w:t>
            </w:r>
          </w:p>
          <w:p w14:paraId="42259735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68.</w:t>
            </w:r>
          </w:p>
          <w:p w14:paraId="6D4E5CF2" w14:textId="77777777" w:rsidR="00633D13" w:rsidRPr="00D50635" w:rsidRDefault="00633D1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>69.</w:t>
            </w:r>
          </w:p>
          <w:p w14:paraId="0C2245C0" w14:textId="111D4FC7" w:rsidR="00BA66D7" w:rsidRPr="00D50635" w:rsidRDefault="00F26FD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D50635">
              <w:rPr>
                <w:rFonts w:ascii="Courier New" w:hAnsi="Courier New" w:cs="Courier New"/>
                <w:sz w:val="20"/>
                <w:szCs w:val="20"/>
              </w:rPr>
              <w:t xml:space="preserve">70. 71. </w:t>
            </w:r>
          </w:p>
          <w:p w14:paraId="3726AE09" w14:textId="5B797ABB" w:rsidR="00F26FD3" w:rsidRPr="00D50635" w:rsidRDefault="00F26FD3" w:rsidP="00D50635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051" w:type="dxa"/>
          </w:tcPr>
          <w:p w14:paraId="66101156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lastRenderedPageBreak/>
              <w:t>package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com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tugas2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11760A74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787BC16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import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java.util.Scanner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3EB88921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48718DA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public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class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47552C1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public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void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main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String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args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298A67E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3DC1873A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"Enter amount of row for both matrix: 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46D824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nextInt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382BBF33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"Enter amount of column for both matrix: 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0152E67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nextInt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64601C06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5620063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];</w:t>
            </w:r>
          </w:p>
          <w:p w14:paraId="259C6BB1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];</w:t>
            </w:r>
          </w:p>
          <w:p w14:paraId="7CDC1FB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];</w:t>
            </w:r>
          </w:p>
          <w:p w14:paraId="23BAAFF1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4BFC640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"input matrix 1 continously: 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2C96323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inputMatrix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1911415F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"input matrix 2 continously: 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605A7BD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inputMatrix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6200C969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533BB37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"Matrix 1:"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34617CE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1B028AF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"Matrix 2:"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B9A94D4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044C5419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7F42F6B4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addMatrix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6FF5D5D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"Result:"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4DAD89EF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159164CD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05D4D13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close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5069C134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0425CC86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3923E1F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void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printMatrix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30A147F4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for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&lt;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++) {</w:t>
            </w:r>
          </w:p>
          <w:p w14:paraId="36523974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for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&lt;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++) {</w:t>
            </w:r>
          </w:p>
          <w:p w14:paraId="0B72DA81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+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 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503545A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  }</w:t>
            </w:r>
          </w:p>
          <w:p w14:paraId="26BDF9C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98C379"/>
                <w:sz w:val="20"/>
                <w:szCs w:val="20"/>
                <w:lang w:val="en-ID" w:eastAsia="en-ID"/>
              </w:rPr>
              <w:t>" "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);</w:t>
            </w:r>
          </w:p>
          <w:p w14:paraId="61230BA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}</w:t>
            </w:r>
          </w:p>
          <w:p w14:paraId="1883A5EB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System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out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println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0D80F972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27EE526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7CDCC21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 xml:space="preserve">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[][] addMatrix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3C0DCEEF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];</w:t>
            </w:r>
          </w:p>
          <w:p w14:paraId="78C868AF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3B64F4D1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for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&lt;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++) {</w:t>
            </w:r>
          </w:p>
          <w:p w14:paraId="2B10B77D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for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&lt;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++) {</w:t>
            </w:r>
          </w:p>
          <w:p w14:paraId="3B5C0DC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matrix1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+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matrix2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];</w:t>
            </w:r>
          </w:p>
          <w:p w14:paraId="55895D3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  }</w:t>
            </w:r>
          </w:p>
          <w:p w14:paraId="11C8E8B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}</w:t>
            </w:r>
          </w:p>
          <w:p w14:paraId="63953628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6E4B8FC5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result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63D7605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5897D979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547ED81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lastRenderedPageBreak/>
              <w:t xml:space="preserve">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private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static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[][] inputMatrix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</w:t>
            </w:r>
            <w:r w:rsidRPr="00AC7FAA">
              <w:rPr>
                <w:rFonts w:ascii="Consolas" w:hAnsi="Consolas"/>
                <w:color w:val="E5C07B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,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)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{</w:t>
            </w:r>
          </w:p>
          <w:p w14:paraId="2133C73D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[][]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new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rowAmount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colAmount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];</w:t>
            </w:r>
          </w:p>
          <w:p w14:paraId="5A6F387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77D51340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for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&lt;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++) {</w:t>
            </w:r>
          </w:p>
          <w:p w14:paraId="4450740A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for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(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D19A66"/>
                <w:sz w:val="20"/>
                <w:szCs w:val="20"/>
                <w:lang w:val="en-ID" w:eastAsia="en-ID"/>
              </w:rPr>
              <w:t>0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&lt;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length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;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++) {</w:t>
            </w:r>
          </w:p>
          <w:p w14:paraId="5D806BCA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   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i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][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j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] </w:t>
            </w:r>
            <w:r w:rsidRPr="00AC7FAA">
              <w:rPr>
                <w:rFonts w:ascii="Consolas" w:hAnsi="Consolas"/>
                <w:color w:val="56B6C2"/>
                <w:sz w:val="20"/>
                <w:szCs w:val="20"/>
                <w:lang w:val="en-ID" w:eastAsia="en-ID"/>
              </w:rPr>
              <w:t>=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i/>
                <w:iCs/>
                <w:color w:val="E06C75"/>
                <w:sz w:val="20"/>
                <w:szCs w:val="20"/>
                <w:lang w:val="en-ID" w:eastAsia="en-ID"/>
              </w:rPr>
              <w:t>scanner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.</w:t>
            </w:r>
            <w:r w:rsidRPr="00AC7FAA">
              <w:rPr>
                <w:rFonts w:ascii="Consolas" w:hAnsi="Consolas"/>
                <w:color w:val="61AFEF"/>
                <w:sz w:val="20"/>
                <w:szCs w:val="20"/>
                <w:lang w:val="en-ID" w:eastAsia="en-ID"/>
              </w:rPr>
              <w:t>nextInt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();</w:t>
            </w:r>
          </w:p>
          <w:p w14:paraId="22B3FB27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  }</w:t>
            </w:r>
          </w:p>
          <w:p w14:paraId="6DB6C7AE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  }</w:t>
            </w:r>
          </w:p>
          <w:p w14:paraId="1817471D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</w:p>
          <w:p w14:paraId="500FE266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    </w:t>
            </w:r>
            <w:r w:rsidRPr="00AC7FAA">
              <w:rPr>
                <w:rFonts w:ascii="Consolas" w:hAnsi="Consolas"/>
                <w:color w:val="C678DD"/>
                <w:sz w:val="20"/>
                <w:szCs w:val="20"/>
                <w:lang w:val="en-ID" w:eastAsia="en-ID"/>
              </w:rPr>
              <w:t>return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 xml:space="preserve"> </w:t>
            </w:r>
            <w:r w:rsidRPr="00AC7FAA">
              <w:rPr>
                <w:rFonts w:ascii="Consolas" w:hAnsi="Consolas"/>
                <w:color w:val="E06C75"/>
                <w:sz w:val="20"/>
                <w:szCs w:val="20"/>
                <w:lang w:val="en-ID" w:eastAsia="en-ID"/>
              </w:rPr>
              <w:t>matrix</w:t>
            </w: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;</w:t>
            </w:r>
          </w:p>
          <w:p w14:paraId="0C6D4C1C" w14:textId="77777777" w:rsidR="00AC7FAA" w:rsidRPr="00AC7FAA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  }</w:t>
            </w:r>
          </w:p>
          <w:p w14:paraId="4B0E7855" w14:textId="162BE15C" w:rsidR="00633D13" w:rsidRPr="00BA66D7" w:rsidRDefault="00AC7FAA" w:rsidP="00BA66D7">
            <w:pPr>
              <w:widowControl/>
              <w:shd w:val="clear" w:color="auto" w:fill="23272E"/>
              <w:autoSpaceDE/>
              <w:autoSpaceDN/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</w:pPr>
            <w:r w:rsidRPr="00AC7FAA">
              <w:rPr>
                <w:rFonts w:ascii="Consolas" w:hAnsi="Consolas"/>
                <w:color w:val="ABB2BF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408ABD73" w14:textId="2592B4CD" w:rsidR="00BC6657" w:rsidRDefault="00BC6657"/>
    <w:p w14:paraId="082EF604" w14:textId="0CA0AD41" w:rsidR="00BC6657" w:rsidRDefault="00BC6657"/>
    <w:p w14:paraId="0B235A21" w14:textId="66454A59" w:rsidR="00BC6657" w:rsidRDefault="00BC6657"/>
    <w:p w14:paraId="0B42388A" w14:textId="067FB172" w:rsidR="00BC6657" w:rsidRDefault="00BC6657"/>
    <w:p w14:paraId="6BC71570" w14:textId="4F8E5E46" w:rsidR="00BC6657" w:rsidRDefault="00BC6657"/>
    <w:p w14:paraId="23C3958C" w14:textId="214CE7D7" w:rsidR="00BC6657" w:rsidRDefault="00BC6657"/>
    <w:p w14:paraId="1E66DDA0" w14:textId="6B5117A4" w:rsidR="00BC6657" w:rsidRDefault="00BC6657"/>
    <w:p w14:paraId="2104EA96" w14:textId="54A847A5" w:rsidR="00BC6657" w:rsidRDefault="00BC6657"/>
    <w:p w14:paraId="56D165E6" w14:textId="3A3F040B" w:rsidR="00BC6657" w:rsidRDefault="00BC6657"/>
    <w:p w14:paraId="083C38C7" w14:textId="77777777" w:rsidR="007A4C7D" w:rsidRDefault="007A4C7D" w:rsidP="00101E10">
      <w:pPr>
        <w:spacing w:after="240"/>
      </w:pPr>
    </w:p>
    <w:p w14:paraId="2D91BD22" w14:textId="42266CE3" w:rsidR="00F8041C" w:rsidRDefault="00F8041C" w:rsidP="00101E10">
      <w:pPr>
        <w:spacing w:after="240"/>
        <w:rPr>
          <w:b/>
          <w:bCs/>
          <w:sz w:val="28"/>
          <w:szCs w:val="28"/>
        </w:rPr>
      </w:pPr>
    </w:p>
    <w:p w14:paraId="572C27B7" w14:textId="0050F7FF" w:rsidR="00663025" w:rsidRDefault="00663025" w:rsidP="00101E10">
      <w:pPr>
        <w:spacing w:after="240"/>
        <w:rPr>
          <w:b/>
          <w:bCs/>
          <w:sz w:val="28"/>
          <w:szCs w:val="28"/>
        </w:rPr>
      </w:pPr>
    </w:p>
    <w:p w14:paraId="3D468FC2" w14:textId="5705E011" w:rsidR="00E130A9" w:rsidRDefault="00E130A9" w:rsidP="00101E10">
      <w:pPr>
        <w:spacing w:after="240"/>
        <w:rPr>
          <w:b/>
          <w:bCs/>
          <w:sz w:val="28"/>
          <w:szCs w:val="28"/>
        </w:rPr>
      </w:pPr>
    </w:p>
    <w:p w14:paraId="1771C532" w14:textId="02A6BA8D" w:rsidR="00E130A9" w:rsidRDefault="00E130A9" w:rsidP="00101E10">
      <w:pPr>
        <w:spacing w:after="240"/>
        <w:rPr>
          <w:b/>
          <w:bCs/>
          <w:sz w:val="28"/>
          <w:szCs w:val="28"/>
        </w:rPr>
      </w:pPr>
    </w:p>
    <w:p w14:paraId="514F6D37" w14:textId="6F1DC773" w:rsidR="00E130A9" w:rsidRDefault="00E130A9" w:rsidP="00101E10">
      <w:pPr>
        <w:spacing w:after="240"/>
        <w:rPr>
          <w:b/>
          <w:bCs/>
          <w:sz w:val="28"/>
          <w:szCs w:val="28"/>
        </w:rPr>
      </w:pPr>
    </w:p>
    <w:p w14:paraId="647969E8" w14:textId="20E0CF1C" w:rsidR="00E130A9" w:rsidRDefault="00E130A9" w:rsidP="00101E10">
      <w:pPr>
        <w:spacing w:after="240"/>
        <w:rPr>
          <w:b/>
          <w:bCs/>
          <w:sz w:val="28"/>
          <w:szCs w:val="28"/>
        </w:rPr>
      </w:pPr>
    </w:p>
    <w:p w14:paraId="6B76393D" w14:textId="317ED1B9" w:rsidR="00E130A9" w:rsidRDefault="00E130A9" w:rsidP="00101E10">
      <w:pPr>
        <w:spacing w:after="240"/>
        <w:rPr>
          <w:b/>
          <w:bCs/>
          <w:sz w:val="28"/>
          <w:szCs w:val="28"/>
        </w:rPr>
      </w:pPr>
    </w:p>
    <w:p w14:paraId="694063B9" w14:textId="77777777" w:rsidR="00E130A9" w:rsidRDefault="00E130A9" w:rsidP="00101E10">
      <w:pPr>
        <w:spacing w:after="240"/>
        <w:rPr>
          <w:b/>
          <w:bCs/>
          <w:sz w:val="28"/>
          <w:szCs w:val="28"/>
        </w:rPr>
      </w:pPr>
    </w:p>
    <w:p w14:paraId="184ED48C" w14:textId="233CC36C" w:rsidR="00663025" w:rsidRDefault="00663025" w:rsidP="00101E10">
      <w:pPr>
        <w:spacing w:after="240"/>
        <w:rPr>
          <w:b/>
          <w:bCs/>
          <w:sz w:val="28"/>
          <w:szCs w:val="28"/>
        </w:rPr>
      </w:pPr>
    </w:p>
    <w:p w14:paraId="6D21C16D" w14:textId="43065F78" w:rsidR="00663025" w:rsidRDefault="00663025" w:rsidP="00101E10">
      <w:pPr>
        <w:spacing w:after="240"/>
        <w:rPr>
          <w:b/>
          <w:bCs/>
          <w:sz w:val="28"/>
          <w:szCs w:val="28"/>
        </w:rPr>
      </w:pPr>
    </w:p>
    <w:p w14:paraId="66895595" w14:textId="3DA530E9" w:rsidR="00663025" w:rsidRDefault="00663025" w:rsidP="00101E10">
      <w:pPr>
        <w:spacing w:after="240"/>
        <w:rPr>
          <w:b/>
          <w:bCs/>
          <w:sz w:val="28"/>
          <w:szCs w:val="28"/>
        </w:rPr>
      </w:pPr>
    </w:p>
    <w:p w14:paraId="0552372F" w14:textId="77777777" w:rsidR="00663025" w:rsidRDefault="00663025" w:rsidP="00101E10">
      <w:pPr>
        <w:spacing w:after="240"/>
        <w:rPr>
          <w:b/>
          <w:bCs/>
          <w:sz w:val="28"/>
          <w:szCs w:val="28"/>
        </w:rPr>
      </w:pPr>
    </w:p>
    <w:p w14:paraId="7CDA7FB6" w14:textId="133EE49B" w:rsidR="00F8041C" w:rsidRDefault="00F8041C" w:rsidP="00101E10">
      <w:pPr>
        <w:spacing w:after="240"/>
        <w:rPr>
          <w:b/>
          <w:bCs/>
          <w:sz w:val="28"/>
          <w:szCs w:val="28"/>
        </w:rPr>
      </w:pPr>
    </w:p>
    <w:p w14:paraId="6ED4D484" w14:textId="77777777" w:rsidR="00853962" w:rsidRDefault="00853962" w:rsidP="00101E10">
      <w:pPr>
        <w:spacing w:after="240"/>
        <w:rPr>
          <w:b/>
          <w:bCs/>
          <w:sz w:val="28"/>
          <w:szCs w:val="28"/>
        </w:rPr>
      </w:pPr>
    </w:p>
    <w:p w14:paraId="4DF2A8F7" w14:textId="1AC7E707" w:rsidR="00BC6657" w:rsidRPr="00BC6657" w:rsidRDefault="00BC6657" w:rsidP="00BC6657">
      <w:pPr>
        <w:spacing w:after="240"/>
        <w:rPr>
          <w:w w:val="75"/>
        </w:rPr>
      </w:pPr>
      <w:r w:rsidRPr="00BC6657">
        <w:rPr>
          <w:b/>
          <w:bCs/>
          <w:sz w:val="28"/>
          <w:szCs w:val="28"/>
        </w:rPr>
        <w:lastRenderedPageBreak/>
        <w:t>Screenshot</w:t>
      </w:r>
      <w:r w:rsidR="00CE6722">
        <w:rPr>
          <w:b/>
          <w:bCs/>
          <w:sz w:val="28"/>
          <w:szCs w:val="28"/>
        </w:rPr>
        <w:t xml:space="preserve"> </w:t>
      </w:r>
      <w:r w:rsidR="00EB24B3" w:rsidRPr="00EB24B3">
        <w:rPr>
          <w:b/>
          <w:bCs/>
          <w:sz w:val="28"/>
          <w:szCs w:val="28"/>
        </w:rPr>
        <w:t>UpgradedCalculator.java</w:t>
      </w:r>
      <w:r w:rsidR="00EB24B3" w:rsidRPr="00EB24B3">
        <w:rPr>
          <w:b/>
          <w:bCs/>
          <w:sz w:val="28"/>
          <w:szCs w:val="28"/>
        </w:rPr>
        <w:t xml:space="preserve"> </w:t>
      </w:r>
      <w:r w:rsidR="008C3EBA" w:rsidRPr="008C3EBA">
        <w:rPr>
          <w:noProof/>
          <w:w w:val="75"/>
        </w:rPr>
        <w:drawing>
          <wp:inline distT="0" distB="0" distL="0" distR="0" wp14:anchorId="16B74916" wp14:editId="107B9914">
            <wp:extent cx="5106113" cy="3134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EBA" w:rsidRPr="008C3EBA">
        <w:rPr>
          <w:noProof/>
          <w:w w:val="75"/>
        </w:rPr>
        <w:t xml:space="preserve"> </w:t>
      </w:r>
    </w:p>
    <w:p w14:paraId="5B492EE6" w14:textId="423E211D" w:rsidR="00BC6657" w:rsidRDefault="008C3EBA" w:rsidP="00BC6657">
      <w:pPr>
        <w:spacing w:after="240"/>
      </w:pPr>
      <w:r w:rsidRPr="008C3EBA">
        <w:drawing>
          <wp:inline distT="0" distB="0" distL="0" distR="0" wp14:anchorId="64891AEB" wp14:editId="14D373EE">
            <wp:extent cx="5506218" cy="3077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10C9" w14:textId="54FA1A18" w:rsidR="00BC6657" w:rsidRDefault="006D54F2" w:rsidP="00BC6657">
      <w:pPr>
        <w:spacing w:after="240"/>
      </w:pPr>
      <w:r w:rsidRPr="006D54F2">
        <w:lastRenderedPageBreak/>
        <w:drawing>
          <wp:inline distT="0" distB="0" distL="0" distR="0" wp14:anchorId="19C7F605" wp14:editId="2735D57D">
            <wp:extent cx="5106113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0C1" w14:textId="4937C8EB" w:rsidR="00BC6657" w:rsidRDefault="006D54F2" w:rsidP="00BC6657">
      <w:r w:rsidRPr="006D54F2">
        <w:drawing>
          <wp:inline distT="0" distB="0" distL="0" distR="0" wp14:anchorId="7C23CBF0" wp14:editId="0453BDF6">
            <wp:extent cx="5058481" cy="303889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85C" w14:textId="451DA522" w:rsidR="003E60B9" w:rsidRDefault="003E60B9" w:rsidP="00BC6657"/>
    <w:p w14:paraId="1D54E79D" w14:textId="0A4D6F86" w:rsidR="00D55302" w:rsidRDefault="00D55302" w:rsidP="00BC6657"/>
    <w:p w14:paraId="57BC2379" w14:textId="67A9B0D9" w:rsidR="00D55302" w:rsidRDefault="00D55302" w:rsidP="00BC6657"/>
    <w:p w14:paraId="73F25124" w14:textId="321FC9E4" w:rsidR="00D55302" w:rsidRDefault="00D55302" w:rsidP="00BC6657"/>
    <w:p w14:paraId="0890F464" w14:textId="3BFC5B86" w:rsidR="00D55302" w:rsidRDefault="00D55302" w:rsidP="00BC6657"/>
    <w:p w14:paraId="5B4FEA30" w14:textId="23D80A5B" w:rsidR="00D55302" w:rsidRDefault="00D55302" w:rsidP="00BC6657"/>
    <w:p w14:paraId="32121382" w14:textId="7A8342E1" w:rsidR="00D55302" w:rsidRDefault="00D55302" w:rsidP="00BC6657"/>
    <w:p w14:paraId="18A9BE15" w14:textId="42EDE759" w:rsidR="00D55302" w:rsidRDefault="00D55302" w:rsidP="00BC6657"/>
    <w:p w14:paraId="3BD11241" w14:textId="5EB6280B" w:rsidR="00D55302" w:rsidRDefault="00D55302" w:rsidP="00BC6657"/>
    <w:p w14:paraId="0D2B256F" w14:textId="4B47DB54" w:rsidR="00D55302" w:rsidRDefault="00D55302" w:rsidP="00BC6657"/>
    <w:p w14:paraId="1EB614B6" w14:textId="4A4552DF" w:rsidR="00D55302" w:rsidRDefault="00D55302" w:rsidP="00BC6657"/>
    <w:p w14:paraId="60891D29" w14:textId="07309A2B" w:rsidR="00D55302" w:rsidRDefault="00D55302" w:rsidP="00BC6657"/>
    <w:p w14:paraId="6E972927" w14:textId="3812AC96" w:rsidR="00D55302" w:rsidRDefault="00D55302" w:rsidP="00BC6657"/>
    <w:p w14:paraId="3F73D43A" w14:textId="59A197D3" w:rsidR="00D55302" w:rsidRDefault="00D55302" w:rsidP="00BC6657"/>
    <w:p w14:paraId="0C7F5649" w14:textId="77777777" w:rsidR="00D55302" w:rsidRDefault="00D55302" w:rsidP="00BC6657"/>
    <w:p w14:paraId="752F433C" w14:textId="52CAE1D8" w:rsidR="003E60B9" w:rsidRDefault="003E60B9" w:rsidP="00101E10">
      <w:pPr>
        <w:spacing w:after="240"/>
        <w:rPr>
          <w:b/>
          <w:bCs/>
          <w:sz w:val="28"/>
          <w:szCs w:val="28"/>
        </w:rPr>
      </w:pPr>
      <w:r w:rsidRPr="00BC6657">
        <w:rPr>
          <w:b/>
          <w:bCs/>
          <w:sz w:val="28"/>
          <w:szCs w:val="28"/>
        </w:rPr>
        <w:lastRenderedPageBreak/>
        <w:t>Screenshot</w:t>
      </w:r>
      <w:r>
        <w:rPr>
          <w:b/>
          <w:bCs/>
          <w:sz w:val="28"/>
          <w:szCs w:val="28"/>
        </w:rPr>
        <w:t xml:space="preserve"> </w:t>
      </w:r>
      <w:r w:rsidR="00AF3C60">
        <w:rPr>
          <w:b/>
          <w:bCs/>
          <w:sz w:val="28"/>
          <w:szCs w:val="28"/>
        </w:rPr>
        <w:t>Matrix</w:t>
      </w:r>
      <w:r>
        <w:rPr>
          <w:b/>
          <w:bCs/>
          <w:sz w:val="28"/>
          <w:szCs w:val="28"/>
        </w:rPr>
        <w:t>.java</w:t>
      </w:r>
    </w:p>
    <w:p w14:paraId="407252E6" w14:textId="7C6F6DA1" w:rsidR="003E60B9" w:rsidRDefault="001A033E" w:rsidP="003E60B9">
      <w:pPr>
        <w:rPr>
          <w:b/>
          <w:bCs/>
          <w:sz w:val="28"/>
          <w:szCs w:val="28"/>
        </w:rPr>
      </w:pPr>
      <w:r w:rsidRPr="001A033E">
        <w:rPr>
          <w:b/>
          <w:bCs/>
          <w:sz w:val="28"/>
          <w:szCs w:val="28"/>
        </w:rPr>
        <w:drawing>
          <wp:inline distT="0" distB="0" distL="0" distR="0" wp14:anchorId="36362ABA" wp14:editId="74E72E60">
            <wp:extent cx="4124325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01" b="18240"/>
                    <a:stretch/>
                  </pic:blipFill>
                  <pic:spPr bwMode="auto">
                    <a:xfrm>
                      <a:off x="0" y="0"/>
                      <a:ext cx="4124901" cy="241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AC755" w14:textId="3302303F" w:rsidR="003E60B9" w:rsidRDefault="00867063" w:rsidP="003E60B9">
      <w:pPr>
        <w:rPr>
          <w:b/>
          <w:bCs/>
          <w:sz w:val="28"/>
          <w:szCs w:val="28"/>
        </w:rPr>
      </w:pPr>
      <w:r w:rsidRPr="00867063">
        <w:rPr>
          <w:b/>
          <w:bCs/>
          <w:sz w:val="28"/>
          <w:szCs w:val="28"/>
        </w:rPr>
        <w:drawing>
          <wp:inline distT="0" distB="0" distL="0" distR="0" wp14:anchorId="7601A8AA" wp14:editId="38B08269">
            <wp:extent cx="4124901" cy="486795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13F7" w14:textId="686D5B72" w:rsidR="003E60B9" w:rsidRDefault="003E60B9" w:rsidP="003E60B9">
      <w:pPr>
        <w:rPr>
          <w:b/>
          <w:bCs/>
          <w:sz w:val="28"/>
          <w:szCs w:val="28"/>
        </w:rPr>
      </w:pPr>
    </w:p>
    <w:p w14:paraId="76D8257D" w14:textId="77777777" w:rsidR="003E60B9" w:rsidRDefault="003E60B9" w:rsidP="003E60B9">
      <w:pPr>
        <w:rPr>
          <w:b/>
          <w:bCs/>
          <w:sz w:val="28"/>
          <w:szCs w:val="28"/>
        </w:rPr>
      </w:pPr>
    </w:p>
    <w:p w14:paraId="098286EA" w14:textId="63EB1F4B" w:rsidR="003E60B9" w:rsidRDefault="003E60B9" w:rsidP="00BC6657"/>
    <w:p w14:paraId="4E1C7B5A" w14:textId="35B5163F" w:rsidR="00F96188" w:rsidRDefault="00F96188" w:rsidP="00BC6657"/>
    <w:p w14:paraId="7F232D99" w14:textId="77777777" w:rsidR="00F96188" w:rsidRDefault="00F96188" w:rsidP="00BC6657"/>
    <w:p w14:paraId="352AA669" w14:textId="77777777" w:rsidR="00BC6657" w:rsidRDefault="00BC6657" w:rsidP="00BC6657">
      <w:pPr>
        <w:rPr>
          <w:b/>
          <w:bCs/>
          <w:sz w:val="28"/>
          <w:szCs w:val="28"/>
        </w:rPr>
      </w:pPr>
    </w:p>
    <w:p w14:paraId="2033F635" w14:textId="53BA0A5A" w:rsidR="00BC6657" w:rsidRDefault="00BC6657" w:rsidP="00BC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Penjelasan</w:t>
      </w:r>
    </w:p>
    <w:p w14:paraId="09ADB95B" w14:textId="0E05E655" w:rsidR="00BC6657" w:rsidRPr="0015563B" w:rsidRDefault="00E36377" w:rsidP="00BC6657">
      <w:pPr>
        <w:pStyle w:val="BodyText"/>
        <w:spacing w:before="367" w:after="39"/>
        <w:rPr>
          <w:sz w:val="24"/>
          <w:szCs w:val="24"/>
        </w:rPr>
      </w:pPr>
      <w:r>
        <w:rPr>
          <w:sz w:val="24"/>
          <w:szCs w:val="24"/>
        </w:rPr>
        <w:t>UpgradedCalculator</w:t>
      </w:r>
      <w:r w:rsidR="00BC6657" w:rsidRPr="0015563B">
        <w:rPr>
          <w:sz w:val="24"/>
          <w:szCs w:val="24"/>
        </w:rPr>
        <w:t>.java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8876"/>
      </w:tblGrid>
      <w:tr w:rsidR="00BC6657" w:rsidRPr="0015563B" w14:paraId="0D544E70" w14:textId="77777777" w:rsidTr="00840EA1">
        <w:trPr>
          <w:trHeight w:val="45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C81F1" w14:textId="77777777" w:rsidR="00BC6657" w:rsidRPr="0015563B" w:rsidRDefault="00BC66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No.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01E8FF" w14:textId="77777777" w:rsidR="00BC6657" w:rsidRPr="0015563B" w:rsidRDefault="00BC66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Deskripsi</w:t>
            </w:r>
          </w:p>
        </w:tc>
      </w:tr>
      <w:tr w:rsidR="00BC6657" w:rsidRPr="0015563B" w14:paraId="688E4AE3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1E352" w14:textId="6D2E9697" w:rsidR="00BC6657" w:rsidRPr="0015563B" w:rsidRDefault="00BC66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A950" w14:textId="1E301ED6" w:rsidR="00595153" w:rsidRPr="0015563B" w:rsidRDefault="002A1BD0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2A1BD0">
              <w:rPr>
                <w:sz w:val="24"/>
                <w:szCs w:val="24"/>
              </w:rPr>
              <w:t>Baris ini menyatakan tempat kelas UpgradedCalculator berada</w:t>
            </w:r>
            <w:r w:rsidR="00886190">
              <w:rPr>
                <w:sz w:val="24"/>
                <w:szCs w:val="24"/>
              </w:rPr>
              <w:t>.</w:t>
            </w:r>
          </w:p>
        </w:tc>
      </w:tr>
      <w:tr w:rsidR="00595153" w:rsidRPr="0015563B" w14:paraId="25D8B8CE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2F7E4" w14:textId="53D59D02" w:rsidR="00595153" w:rsidRPr="0015563B" w:rsidRDefault="002640FD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BD58" w14:textId="5E728008" w:rsidR="00595153" w:rsidRPr="0015563B" w:rsidRDefault="002640FD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640FD">
              <w:rPr>
                <w:sz w:val="24"/>
                <w:szCs w:val="24"/>
              </w:rPr>
              <w:t>engimpor kelas Scanner dari paket java.util. Kelas Scanner digunakan untuk membaca input dari pengguna.</w:t>
            </w:r>
          </w:p>
        </w:tc>
      </w:tr>
      <w:tr w:rsidR="00595153" w:rsidRPr="0015563B" w14:paraId="46C487AA" w14:textId="77777777" w:rsidTr="00840EA1">
        <w:trPr>
          <w:trHeight w:val="412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DBC4BA" w14:textId="0664FB51" w:rsidR="00595153" w:rsidRPr="0015563B" w:rsidRDefault="00165E3C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4-5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6DA61" w14:textId="42FDD062" w:rsidR="00595153" w:rsidRPr="0015563B" w:rsidRDefault="000E0B17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class UpgradedCalculator dan </w:t>
            </w:r>
            <w:r w:rsidR="005A189F">
              <w:rPr>
                <w:sz w:val="24"/>
                <w:szCs w:val="24"/>
              </w:rPr>
              <w:t>metode</w:t>
            </w:r>
            <w:r>
              <w:rPr>
                <w:sz w:val="24"/>
                <w:szCs w:val="24"/>
              </w:rPr>
              <w:t xml:space="preserve"> main</w:t>
            </w:r>
            <w:r w:rsidR="00886190">
              <w:rPr>
                <w:sz w:val="24"/>
                <w:szCs w:val="24"/>
              </w:rPr>
              <w:t>.</w:t>
            </w:r>
          </w:p>
        </w:tc>
      </w:tr>
      <w:tr w:rsidR="00AE5F82" w:rsidRPr="0015563B" w14:paraId="219C0ED5" w14:textId="77777777" w:rsidTr="00840EA1">
        <w:trPr>
          <w:trHeight w:val="412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0D76" w14:textId="7AF1D2EF" w:rsidR="00AE5F82" w:rsidRDefault="00AE5F82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61C65" w14:textId="6CB20E3C" w:rsidR="00AE5F82" w:rsidRDefault="00AE5F82" w:rsidP="00AE5F82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Membuat objek Scanner bernama input untuk mengambil input dari pengguna melalui konsol.</w:t>
            </w:r>
          </w:p>
        </w:tc>
      </w:tr>
      <w:tr w:rsidR="00595153" w:rsidRPr="0015563B" w14:paraId="4D9BB0D8" w14:textId="77777777" w:rsidTr="00840EA1">
        <w:trPr>
          <w:trHeight w:val="802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56915" w14:textId="0EA8E782" w:rsidR="00595153" w:rsidRPr="0015563B" w:rsidRDefault="00FA72D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D5327" w14:textId="502A83DD" w:rsidR="00595153" w:rsidRPr="0015563B" w:rsidRDefault="005D6E67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64374" w:rsidRPr="00764374">
              <w:rPr>
                <w:sz w:val="24"/>
                <w:szCs w:val="24"/>
              </w:rPr>
              <w:t>emanggil metode readNumber untuk mendapatkan angka pertama dari pengguna dan menyimpannya dalam variabel result</w:t>
            </w:r>
          </w:p>
        </w:tc>
      </w:tr>
      <w:tr w:rsidR="00595153" w:rsidRPr="0015563B" w14:paraId="5B3C706F" w14:textId="77777777" w:rsidTr="00840EA1">
        <w:trPr>
          <w:trHeight w:val="71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D85" w14:textId="2F06F80C" w:rsidR="00595153" w:rsidRPr="0015563B" w:rsidRDefault="001552B8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9-36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9F49" w14:textId="04259D7D" w:rsidR="00595153" w:rsidRPr="0015563B" w:rsidRDefault="009E7985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Blok while </w:t>
            </w:r>
            <w:r w:rsidRPr="009E7985">
              <w:rPr>
                <w:sz w:val="24"/>
                <w:szCs w:val="24"/>
              </w:rPr>
              <w:t xml:space="preserve">menerima input </w:t>
            </w:r>
            <w:r>
              <w:rPr>
                <w:sz w:val="24"/>
                <w:szCs w:val="24"/>
              </w:rPr>
              <w:t xml:space="preserve">operasi yang ingin </w:t>
            </w:r>
            <w:r w:rsidRPr="009E7985">
              <w:rPr>
                <w:sz w:val="24"/>
                <w:szCs w:val="24"/>
              </w:rPr>
              <w:t>pengguna</w:t>
            </w:r>
            <w:r>
              <w:rPr>
                <w:sz w:val="24"/>
                <w:szCs w:val="24"/>
              </w:rPr>
              <w:t xml:space="preserve"> lakukan dan input angka kedua untuk dihitung</w:t>
            </w:r>
            <w:r w:rsidRPr="009E7985">
              <w:rPr>
                <w:sz w:val="24"/>
                <w:szCs w:val="24"/>
              </w:rPr>
              <w:t>, dan menampilkan hasilnya secara berulang-ulang hingga pengguna memilih untuk keluar</w:t>
            </w:r>
            <w:r w:rsidR="005D3136">
              <w:rPr>
                <w:sz w:val="24"/>
                <w:szCs w:val="24"/>
              </w:rPr>
              <w:t xml:space="preserve"> dengan cara memilih input operasi selain 1 hingga 4</w:t>
            </w:r>
            <w:r w:rsidR="0019170F">
              <w:rPr>
                <w:sz w:val="24"/>
                <w:szCs w:val="24"/>
              </w:rPr>
              <w:t xml:space="preserve"> dan memberhentikan while loop.</w:t>
            </w:r>
          </w:p>
        </w:tc>
      </w:tr>
      <w:tr w:rsidR="00595153" w:rsidRPr="0015563B" w14:paraId="012402F9" w14:textId="77777777" w:rsidTr="00840EA1">
        <w:trPr>
          <w:trHeight w:val="456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A0C54" w14:textId="32E5CDD0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3</w:t>
            </w:r>
            <w:r w:rsidR="007A02AE">
              <w:rPr>
                <w:sz w:val="24"/>
                <w:szCs w:val="24"/>
              </w:rPr>
              <w:t>8-46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E6F4" w14:textId="5C444AFE" w:rsidR="00595153" w:rsidRPr="0015563B" w:rsidRDefault="00542B88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showMenu berfungsi menampilkan menu pilihan operasi</w:t>
            </w:r>
            <w:r w:rsidR="00886190">
              <w:rPr>
                <w:sz w:val="24"/>
                <w:szCs w:val="24"/>
              </w:rPr>
              <w:t>.</w:t>
            </w:r>
          </w:p>
        </w:tc>
      </w:tr>
      <w:tr w:rsidR="00595153" w:rsidRPr="0015563B" w14:paraId="064473F1" w14:textId="77777777" w:rsidTr="00840EA1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39229" w14:textId="667F528B" w:rsidR="00595153" w:rsidRPr="0015563B" w:rsidRDefault="00B46F56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47-50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00A4" w14:textId="2C37304A" w:rsidR="00595153" w:rsidRPr="0015563B" w:rsidRDefault="00B46F56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readNumber berfungsi menerima input angka dari pengguna</w:t>
            </w:r>
            <w:r w:rsidR="00886190">
              <w:rPr>
                <w:sz w:val="24"/>
                <w:szCs w:val="24"/>
              </w:rPr>
              <w:t>.</w:t>
            </w:r>
          </w:p>
        </w:tc>
      </w:tr>
      <w:tr w:rsidR="00595153" w:rsidRPr="0015563B" w14:paraId="03C8125F" w14:textId="77777777" w:rsidTr="00840EA1">
        <w:trPr>
          <w:trHeight w:val="48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A133E" w14:textId="519B2D74" w:rsidR="00595153" w:rsidRPr="0015563B" w:rsidRDefault="00760DEC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611F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-71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0F51D" w14:textId="1E1947A2" w:rsidR="00595153" w:rsidRPr="0015563B" w:rsidRDefault="008611FF" w:rsidP="000630B9">
            <w:pPr>
              <w:pStyle w:val="TableParagraph"/>
              <w:spacing w:before="96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Metode metode add, subtract, multiply, divide</w:t>
            </w:r>
            <w:r w:rsidR="00D53ADB">
              <w:rPr>
                <w:sz w:val="24"/>
                <w:szCs w:val="24"/>
              </w:rPr>
              <w:t xml:space="preserve"> yang menerima 2 parameter yaitu angka pertama dan angka kedua lalu mengembalikan hasilnya. Metode metode ini dipanggil setelah pengguna menginput angka kedua pada blok while.</w:t>
            </w:r>
          </w:p>
        </w:tc>
      </w:tr>
    </w:tbl>
    <w:p w14:paraId="6C5D7341" w14:textId="6A305E82" w:rsidR="00BC6657" w:rsidRPr="0015563B" w:rsidRDefault="00BC6657" w:rsidP="002E7422">
      <w:pPr>
        <w:rPr>
          <w:sz w:val="24"/>
          <w:szCs w:val="24"/>
        </w:rPr>
      </w:pPr>
    </w:p>
    <w:p w14:paraId="1C6E863C" w14:textId="2FD383D2" w:rsidR="00977BB1" w:rsidRPr="0015563B" w:rsidRDefault="001655A9" w:rsidP="00977BB1">
      <w:pPr>
        <w:pStyle w:val="BodyText"/>
        <w:spacing w:before="367" w:after="39"/>
        <w:rPr>
          <w:sz w:val="24"/>
          <w:szCs w:val="24"/>
        </w:rPr>
      </w:pPr>
      <w:r>
        <w:rPr>
          <w:sz w:val="24"/>
          <w:szCs w:val="24"/>
        </w:rPr>
        <w:t>Matrix</w:t>
      </w:r>
      <w:r w:rsidR="00977BB1" w:rsidRPr="0015563B">
        <w:rPr>
          <w:sz w:val="24"/>
          <w:szCs w:val="24"/>
        </w:rPr>
        <w:t>.java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8876"/>
      </w:tblGrid>
      <w:tr w:rsidR="00977BB1" w:rsidRPr="0015563B" w14:paraId="588540A7" w14:textId="77777777" w:rsidTr="005F0757">
        <w:trPr>
          <w:trHeight w:val="45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206A5C" w14:textId="77777777" w:rsidR="00977BB1" w:rsidRPr="0015563B" w:rsidRDefault="00977BB1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No.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9D3EF7" w14:textId="77777777" w:rsidR="00977BB1" w:rsidRPr="0015563B" w:rsidRDefault="00977BB1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Deskripsi</w:t>
            </w:r>
          </w:p>
        </w:tc>
      </w:tr>
      <w:tr w:rsidR="00977BB1" w:rsidRPr="0015563B" w14:paraId="2EFE3EF7" w14:textId="77777777" w:rsidTr="005F0757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0E25FB" w14:textId="77777777" w:rsidR="00977BB1" w:rsidRPr="0015563B" w:rsidRDefault="00977BB1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3C375" w14:textId="5E4E3BA9" w:rsidR="00977BB1" w:rsidRPr="0015563B" w:rsidRDefault="00977BB1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2A1BD0">
              <w:rPr>
                <w:sz w:val="24"/>
                <w:szCs w:val="24"/>
              </w:rPr>
              <w:t xml:space="preserve">Baris ini menyatakan tempat kelas </w:t>
            </w:r>
            <w:r w:rsidR="00723A5C">
              <w:rPr>
                <w:sz w:val="24"/>
                <w:szCs w:val="24"/>
              </w:rPr>
              <w:t>Matrix</w:t>
            </w:r>
            <w:r w:rsidRPr="002A1BD0">
              <w:rPr>
                <w:sz w:val="24"/>
                <w:szCs w:val="24"/>
              </w:rPr>
              <w:t xml:space="preserve"> berada</w:t>
            </w:r>
            <w:r>
              <w:rPr>
                <w:sz w:val="24"/>
                <w:szCs w:val="24"/>
              </w:rPr>
              <w:t>.</w:t>
            </w:r>
          </w:p>
        </w:tc>
      </w:tr>
      <w:tr w:rsidR="00977BB1" w:rsidRPr="0015563B" w14:paraId="38D49987" w14:textId="77777777" w:rsidTr="005F0757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24CF0" w14:textId="3DB0E967" w:rsidR="00977BB1" w:rsidRPr="0015563B" w:rsidRDefault="000A267E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E90C5" w14:textId="77777777" w:rsidR="00977BB1" w:rsidRPr="0015563B" w:rsidRDefault="00977BB1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640FD">
              <w:rPr>
                <w:sz w:val="24"/>
                <w:szCs w:val="24"/>
              </w:rPr>
              <w:t>engimpor kelas Scanner dari paket java.util. Kelas Scanner digunakan untuk membaca input dari pengguna.</w:t>
            </w:r>
          </w:p>
        </w:tc>
      </w:tr>
      <w:tr w:rsidR="00977BB1" w:rsidRPr="0015563B" w14:paraId="4B0A6D6C" w14:textId="77777777" w:rsidTr="005F0757">
        <w:trPr>
          <w:trHeight w:val="412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2A037" w14:textId="52FA8E6D" w:rsidR="00977BB1" w:rsidRPr="0015563B" w:rsidRDefault="000A267E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5-6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994576" w14:textId="77777777" w:rsidR="00977BB1" w:rsidRPr="0015563B" w:rsidRDefault="00977BB1" w:rsidP="005F075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class UpgradedCalculator dan metode main.</w:t>
            </w:r>
          </w:p>
        </w:tc>
      </w:tr>
      <w:tr w:rsidR="00977BB1" w:rsidRPr="0015563B" w14:paraId="24797C4D" w14:textId="77777777" w:rsidTr="00B32041">
        <w:trPr>
          <w:trHeight w:val="783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4B2DB" w14:textId="14FF6EAA" w:rsidR="00977BB1" w:rsidRDefault="009325FD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679B" w14:textId="77777777" w:rsidR="00977BB1" w:rsidRDefault="00977BB1" w:rsidP="005F075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Membuat objek Scanner bernama input untuk mengambil input dari pengguna melalui konsol.</w:t>
            </w:r>
          </w:p>
        </w:tc>
      </w:tr>
      <w:tr w:rsidR="00977BB1" w:rsidRPr="0015563B" w14:paraId="0EE07FA4" w14:textId="77777777" w:rsidTr="00A059B3">
        <w:trPr>
          <w:trHeight w:val="537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A26B64" w14:textId="73A2EDAD" w:rsidR="00977BB1" w:rsidRPr="0015563B" w:rsidRDefault="00192182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</w:t>
            </w:r>
            <w:r w:rsidR="00560B99">
              <w:rPr>
                <w:sz w:val="24"/>
                <w:szCs w:val="24"/>
              </w:rPr>
              <w:t>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FEB7DD" w14:textId="3EEFC680" w:rsidR="00977BB1" w:rsidRPr="0015563B" w:rsidRDefault="00A059B3" w:rsidP="005F075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input banyak kolom dan baris untuk kedua matriks dari pengguna</w:t>
            </w:r>
          </w:p>
        </w:tc>
      </w:tr>
      <w:tr w:rsidR="00977BB1" w:rsidRPr="0015563B" w14:paraId="04A8CD17" w14:textId="77777777" w:rsidTr="00670A61">
        <w:trPr>
          <w:trHeight w:val="417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D6EB3" w14:textId="35AD814A" w:rsidR="00977BB1" w:rsidRPr="0015563B" w:rsidRDefault="00560B99" w:rsidP="005F07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13-15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CA4BE" w14:textId="058EC68C" w:rsidR="00977BB1" w:rsidRPr="0015563B" w:rsidRDefault="00BF6B7F" w:rsidP="005F075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Membuat variabel array matriks1, matriks2, dan result.</w:t>
            </w:r>
          </w:p>
        </w:tc>
      </w:tr>
      <w:tr w:rsidR="002F7A77" w:rsidRPr="0015563B" w14:paraId="1771A02B" w14:textId="77777777" w:rsidTr="005F0757">
        <w:trPr>
          <w:trHeight w:val="456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0AA72" w14:textId="331F2247" w:rsidR="002F7A77" w:rsidRPr="0015563B" w:rsidRDefault="002F7A77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18-21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7AF02" w14:textId="069AE1D0" w:rsidR="002F7A77" w:rsidRPr="0015563B" w:rsidRDefault="002F7A77" w:rsidP="002F7A7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input dari pengguna untuk mengisi matriks 1 dan 2</w:t>
            </w:r>
            <w:r w:rsidR="00972D17">
              <w:rPr>
                <w:sz w:val="24"/>
                <w:szCs w:val="24"/>
              </w:rPr>
              <w:t>.</w:t>
            </w:r>
          </w:p>
        </w:tc>
      </w:tr>
      <w:tr w:rsidR="002F7A77" w:rsidRPr="0015563B" w14:paraId="04D3EED9" w14:textId="77777777" w:rsidTr="005F0757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A4D30" w14:textId="05FF7A14" w:rsidR="002F7A77" w:rsidRPr="0015563B" w:rsidRDefault="00A53033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23-26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013C9" w14:textId="1EFEF4B0" w:rsidR="002F7A77" w:rsidRPr="0015563B" w:rsidRDefault="00A53033" w:rsidP="002F7A7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Mencetak matriks1 dan matriks2.</w:t>
            </w:r>
          </w:p>
        </w:tc>
      </w:tr>
      <w:tr w:rsidR="005C5187" w:rsidRPr="0015563B" w14:paraId="770CDB85" w14:textId="77777777" w:rsidTr="005F0757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5E6B" w14:textId="38922786" w:rsidR="005C5187" w:rsidRDefault="005C5187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28-30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F0B2F" w14:textId="7A1ABFCB" w:rsidR="005C5187" w:rsidRDefault="00523140" w:rsidP="002F7A77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Menambahkan matriks1 dan matriks2 dengan function addMatrix dan disimpan ke </w:t>
            </w:r>
            <w:r>
              <w:rPr>
                <w:sz w:val="24"/>
                <w:szCs w:val="24"/>
              </w:rPr>
              <w:lastRenderedPageBreak/>
              <w:t>variabel result lalu dicetak.</w:t>
            </w:r>
          </w:p>
        </w:tc>
      </w:tr>
      <w:tr w:rsidR="002F7A77" w:rsidRPr="0015563B" w14:paraId="496D8D57" w14:textId="77777777" w:rsidTr="005F0757">
        <w:trPr>
          <w:trHeight w:val="48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EB2CD" w14:textId="3B18EAF2" w:rsidR="002F7A77" w:rsidRPr="0015563B" w:rsidRDefault="006A2035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32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569E" w14:textId="2042431F" w:rsidR="002F7A77" w:rsidRPr="0015563B" w:rsidRDefault="00840FDA" w:rsidP="002F7A77">
            <w:pPr>
              <w:pStyle w:val="TableParagraph"/>
              <w:spacing w:before="96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Menutup scanner yang sudah tidak digunakan untuk mencegah </w:t>
            </w:r>
            <w:r w:rsidRPr="00840FDA">
              <w:rPr>
                <w:i/>
                <w:iCs/>
                <w:sz w:val="24"/>
                <w:szCs w:val="24"/>
              </w:rPr>
              <w:t>resource leak</w:t>
            </w:r>
          </w:p>
        </w:tc>
      </w:tr>
      <w:tr w:rsidR="00715B69" w:rsidRPr="0015563B" w14:paraId="72C94381" w14:textId="77777777" w:rsidTr="00CC7012">
        <w:trPr>
          <w:trHeight w:val="1334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60E86" w14:textId="0E72C6E8" w:rsidR="00715B69" w:rsidRDefault="00715B69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35-43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FB87" w14:textId="1C002885" w:rsidR="00715B69" w:rsidRDefault="00042D12" w:rsidP="00670A61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printMatrix berfungsi mengiterasi setiap elemen </w:t>
            </w:r>
            <w:r w:rsidR="00BA78AC" w:rsidRPr="00BA78AC">
              <w:rPr>
                <w:sz w:val="24"/>
                <w:szCs w:val="24"/>
              </w:rPr>
              <w:t xml:space="preserve">elemen matriks (matrix[i][j]) </w:t>
            </w:r>
            <w:r w:rsidR="00092A05">
              <w:rPr>
                <w:sz w:val="24"/>
                <w:szCs w:val="24"/>
              </w:rPr>
              <w:t xml:space="preserve">dan </w:t>
            </w:r>
            <w:r w:rsidR="00BA78AC" w:rsidRPr="00BA78AC">
              <w:rPr>
                <w:sz w:val="24"/>
                <w:szCs w:val="24"/>
              </w:rPr>
              <w:t>dicetak menggunakan System.out.print(), kemudian diikuti dengan spasi. Setelah selesai mencetak seluruh elemen dalam satu baris, dipanggil System.out.println(</w:t>
            </w:r>
            <w:r w:rsidR="009142A4">
              <w:rPr>
                <w:sz w:val="24"/>
                <w:szCs w:val="24"/>
              </w:rPr>
              <w:t>“</w:t>
            </w:r>
            <w:r w:rsidR="00BA78AC" w:rsidRPr="00BA78AC">
              <w:rPr>
                <w:sz w:val="24"/>
                <w:szCs w:val="24"/>
              </w:rPr>
              <w:t xml:space="preserve"> </w:t>
            </w:r>
            <w:r w:rsidR="009142A4">
              <w:rPr>
                <w:sz w:val="24"/>
                <w:szCs w:val="24"/>
              </w:rPr>
              <w:t>“</w:t>
            </w:r>
            <w:r w:rsidR="00BA78AC" w:rsidRPr="00BA78AC">
              <w:rPr>
                <w:sz w:val="24"/>
                <w:szCs w:val="24"/>
              </w:rPr>
              <w:t>) untuk mencetak baris baru, sehingga matriks tercetak dalam format yang terstruktur.</w:t>
            </w:r>
          </w:p>
        </w:tc>
      </w:tr>
      <w:tr w:rsidR="009142A4" w:rsidRPr="0015563B" w14:paraId="2DF55D24" w14:textId="77777777" w:rsidTr="00CC7012">
        <w:trPr>
          <w:trHeight w:val="137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4739B" w14:textId="747724C2" w:rsidR="009142A4" w:rsidRDefault="009142A4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45-5</w:t>
            </w:r>
            <w:r w:rsidR="00CE43C4">
              <w:rPr>
                <w:sz w:val="24"/>
                <w:szCs w:val="24"/>
              </w:rPr>
              <w:t>6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3E782" w14:textId="5E84862E" w:rsidR="009142A4" w:rsidRDefault="00670A61" w:rsidP="00670A61">
            <w:pPr>
              <w:pStyle w:val="TableParagraph"/>
              <w:spacing w:before="96"/>
              <w:ind w:left="100" w:right="1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addMatrix </w:t>
            </w:r>
            <w:r w:rsidRPr="00670A61">
              <w:rPr>
                <w:sz w:val="24"/>
                <w:szCs w:val="24"/>
              </w:rPr>
              <w:t>memiliki dua parameter bertipe array dua dimensi (int[][] matrix1 dan int[][] matrix2), yang merupakan dua matriks yang akan dijumlahkan.</w:t>
            </w:r>
            <w:r>
              <w:rPr>
                <w:sz w:val="24"/>
                <w:szCs w:val="24"/>
              </w:rPr>
              <w:t xml:space="preserve"> </w:t>
            </w:r>
            <w:r w:rsidRPr="00670A61">
              <w:rPr>
                <w:sz w:val="24"/>
                <w:szCs w:val="24"/>
              </w:rPr>
              <w:t xml:space="preserve">Pada awal method, dibuat sebuah array dua dimensi baru dengan nama result, yang memiliki ukuran yang sama dengan matriks pertama (matrix1). </w:t>
            </w:r>
            <w:r w:rsidR="00DC0B6C" w:rsidRPr="00DC0B6C">
              <w:rPr>
                <w:sz w:val="24"/>
                <w:szCs w:val="24"/>
              </w:rPr>
              <w:t>Di dalam perulangan, setiap elemen matriks pada posisi yang sama dijumlahkan dan hasilnya disimpan dalam matriks result.</w:t>
            </w:r>
          </w:p>
        </w:tc>
      </w:tr>
      <w:tr w:rsidR="00A82DBD" w:rsidRPr="0015563B" w14:paraId="3EB15508" w14:textId="77777777" w:rsidTr="00CC7012">
        <w:trPr>
          <w:trHeight w:val="1257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7AE0F" w14:textId="70CD3BCA" w:rsidR="00A82DBD" w:rsidRDefault="00A82DBD" w:rsidP="002F7A7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58-69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D4087" w14:textId="7020BA0B" w:rsidR="00A82DBD" w:rsidRDefault="00973C73" w:rsidP="000052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 inputMatrix berfungsi menerima input dari pengguna untuk mengisi matriks. </w:t>
            </w:r>
            <w:r w:rsidRPr="00973C73">
              <w:rPr>
                <w:sz w:val="24"/>
                <w:szCs w:val="24"/>
              </w:rPr>
              <w:t xml:space="preserve">Pada awal method, dibuat sebuah array dua dimensi dengan nama matrix, yang memiliki ukuran sesuai dengan </w:t>
            </w:r>
            <w:r>
              <w:rPr>
                <w:sz w:val="24"/>
                <w:szCs w:val="24"/>
              </w:rPr>
              <w:t>parameter</w:t>
            </w:r>
            <w:r w:rsidRPr="00973C73">
              <w:rPr>
                <w:sz w:val="24"/>
                <w:szCs w:val="24"/>
              </w:rPr>
              <w:t>.</w:t>
            </w:r>
            <w:r w:rsidR="00A5267A">
              <w:rPr>
                <w:sz w:val="24"/>
                <w:szCs w:val="24"/>
              </w:rPr>
              <w:t xml:space="preserve"> </w:t>
            </w:r>
            <w:r w:rsidR="00A5267A" w:rsidRPr="00A5267A">
              <w:rPr>
                <w:sz w:val="24"/>
                <w:szCs w:val="24"/>
              </w:rPr>
              <w:t>Di dalam perulangan, setiap elemen matriks diisi dengan nilai yang dibaca dari input pengguna menggunakan scanner.nextInt().</w:t>
            </w:r>
          </w:p>
        </w:tc>
      </w:tr>
    </w:tbl>
    <w:p w14:paraId="4950AD66" w14:textId="77777777" w:rsidR="00BC6657" w:rsidRDefault="00BC6657" w:rsidP="00977BB1">
      <w:pPr>
        <w:pStyle w:val="BodyText"/>
        <w:spacing w:before="367" w:after="39"/>
      </w:pPr>
    </w:p>
    <w:sectPr w:rsidR="00BC6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57"/>
    <w:rsid w:val="00005227"/>
    <w:rsid w:val="0002407A"/>
    <w:rsid w:val="00033BFE"/>
    <w:rsid w:val="00034968"/>
    <w:rsid w:val="00042D12"/>
    <w:rsid w:val="000545C5"/>
    <w:rsid w:val="000630B9"/>
    <w:rsid w:val="00092A05"/>
    <w:rsid w:val="000A267E"/>
    <w:rsid w:val="000E0B17"/>
    <w:rsid w:val="00101E10"/>
    <w:rsid w:val="0012072E"/>
    <w:rsid w:val="00122334"/>
    <w:rsid w:val="001319F3"/>
    <w:rsid w:val="00136DAC"/>
    <w:rsid w:val="001552B8"/>
    <w:rsid w:val="0015563B"/>
    <w:rsid w:val="001655A9"/>
    <w:rsid w:val="00165E3C"/>
    <w:rsid w:val="0019170F"/>
    <w:rsid w:val="00192182"/>
    <w:rsid w:val="001A033E"/>
    <w:rsid w:val="001A04C0"/>
    <w:rsid w:val="00233477"/>
    <w:rsid w:val="002640FD"/>
    <w:rsid w:val="002A1BD0"/>
    <w:rsid w:val="002E7422"/>
    <w:rsid w:val="002F43DE"/>
    <w:rsid w:val="002F7A77"/>
    <w:rsid w:val="0032084F"/>
    <w:rsid w:val="00344F0E"/>
    <w:rsid w:val="003E60B9"/>
    <w:rsid w:val="00523140"/>
    <w:rsid w:val="0054164A"/>
    <w:rsid w:val="00542B88"/>
    <w:rsid w:val="005521DA"/>
    <w:rsid w:val="00553671"/>
    <w:rsid w:val="00560B99"/>
    <w:rsid w:val="00595153"/>
    <w:rsid w:val="005A0C2F"/>
    <w:rsid w:val="005A189F"/>
    <w:rsid w:val="005C5187"/>
    <w:rsid w:val="005D3136"/>
    <w:rsid w:val="005D6E67"/>
    <w:rsid w:val="00633D13"/>
    <w:rsid w:val="00663025"/>
    <w:rsid w:val="00670A61"/>
    <w:rsid w:val="0067191E"/>
    <w:rsid w:val="00681E46"/>
    <w:rsid w:val="006A2035"/>
    <w:rsid w:val="006B71F2"/>
    <w:rsid w:val="006D54F2"/>
    <w:rsid w:val="00715B69"/>
    <w:rsid w:val="00723A5C"/>
    <w:rsid w:val="00760DEC"/>
    <w:rsid w:val="00764374"/>
    <w:rsid w:val="007A02AE"/>
    <w:rsid w:val="007A4C7D"/>
    <w:rsid w:val="00840EA1"/>
    <w:rsid w:val="00840FDA"/>
    <w:rsid w:val="00853962"/>
    <w:rsid w:val="008611FF"/>
    <w:rsid w:val="00867063"/>
    <w:rsid w:val="008755E3"/>
    <w:rsid w:val="00886190"/>
    <w:rsid w:val="008C3EBA"/>
    <w:rsid w:val="009142A4"/>
    <w:rsid w:val="009325FD"/>
    <w:rsid w:val="00972D17"/>
    <w:rsid w:val="00973C73"/>
    <w:rsid w:val="00977BB1"/>
    <w:rsid w:val="009E7985"/>
    <w:rsid w:val="009F46AD"/>
    <w:rsid w:val="00A059B3"/>
    <w:rsid w:val="00A5267A"/>
    <w:rsid w:val="00A53033"/>
    <w:rsid w:val="00A6502D"/>
    <w:rsid w:val="00A82DBD"/>
    <w:rsid w:val="00AA6E2A"/>
    <w:rsid w:val="00AC7FAA"/>
    <w:rsid w:val="00AE5F82"/>
    <w:rsid w:val="00AF3C60"/>
    <w:rsid w:val="00B32041"/>
    <w:rsid w:val="00B46F56"/>
    <w:rsid w:val="00B64E85"/>
    <w:rsid w:val="00B9154B"/>
    <w:rsid w:val="00BA66D7"/>
    <w:rsid w:val="00BA78AC"/>
    <w:rsid w:val="00BC6657"/>
    <w:rsid w:val="00BF6B7F"/>
    <w:rsid w:val="00CC7012"/>
    <w:rsid w:val="00CE43C4"/>
    <w:rsid w:val="00CE6722"/>
    <w:rsid w:val="00CF40F6"/>
    <w:rsid w:val="00D02711"/>
    <w:rsid w:val="00D23C99"/>
    <w:rsid w:val="00D50635"/>
    <w:rsid w:val="00D53ADB"/>
    <w:rsid w:val="00D55302"/>
    <w:rsid w:val="00DC0B6C"/>
    <w:rsid w:val="00E130A9"/>
    <w:rsid w:val="00E35F13"/>
    <w:rsid w:val="00E36377"/>
    <w:rsid w:val="00E376AB"/>
    <w:rsid w:val="00EB24B3"/>
    <w:rsid w:val="00EE0CF9"/>
    <w:rsid w:val="00F16234"/>
    <w:rsid w:val="00F25C6A"/>
    <w:rsid w:val="00F26FD3"/>
    <w:rsid w:val="00F375D7"/>
    <w:rsid w:val="00F8041C"/>
    <w:rsid w:val="00F87E9D"/>
    <w:rsid w:val="00F96188"/>
    <w:rsid w:val="00FA72D3"/>
    <w:rsid w:val="00FF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76F3"/>
  <w15:chartTrackingRefBased/>
  <w15:docId w15:val="{A1F2FFB0-2137-4083-9151-361590B9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5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6657"/>
    <w:pPr>
      <w:spacing w:before="78"/>
      <w:ind w:left="160"/>
      <w:outlineLvl w:val="0"/>
    </w:pPr>
    <w:rPr>
      <w:rFonts w:ascii="Verdana" w:eastAsia="Verdana" w:hAnsi="Verdana" w:cs="Verdana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57"/>
    <w:rPr>
      <w:rFonts w:ascii="Verdana" w:eastAsia="Verdana" w:hAnsi="Verdana" w:cs="Verdana"/>
      <w:i/>
      <w:i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657"/>
  </w:style>
  <w:style w:type="character" w:customStyle="1" w:styleId="BodyTextChar">
    <w:name w:val="Body Text Char"/>
    <w:basedOn w:val="DefaultParagraphFont"/>
    <w:link w:val="BodyText"/>
    <w:uiPriority w:val="1"/>
    <w:rsid w:val="00BC6657"/>
    <w:rPr>
      <w:rFonts w:eastAsia="Times New Roman" w:cs="Times New Roman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C6657"/>
    <w:pPr>
      <w:spacing w:line="226" w:lineRule="exact"/>
      <w:ind w:left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HP</cp:lastModifiedBy>
  <cp:revision>118</cp:revision>
  <dcterms:created xsi:type="dcterms:W3CDTF">2024-02-15T16:06:00Z</dcterms:created>
  <dcterms:modified xsi:type="dcterms:W3CDTF">2024-02-26T10:07:00Z</dcterms:modified>
</cp:coreProperties>
</file>