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00" w:after="120"/>
        <w:jc w:val="center"/>
      </w:pPr>
      <w:r>
        <w:rPr>
          <w:rFonts w:ascii="맑은 고딕" w:hAnsi="맑은 고딕" w:eastAsia="맑은 고딕"/>
          <w:b/>
          <w:color w:val="1F497D"/>
          <w:sz w:val="40"/>
        </w:rPr>
        <w:t>주식회사 우림 · 동민</w:t>
      </w:r>
    </w:p>
    <w:p>
      <w:pPr>
        <w:spacing w:before="80" w:after="80"/>
        <w:jc w:val="center"/>
      </w:pPr>
      <w:r>
        <w:rPr>
          <w:rFonts w:ascii="맑은 고딕" w:hAnsi="맑은 고딕" w:eastAsia="맑은 고딕"/>
          <w:b/>
          <w:color w:val="1F497D"/>
          <w:sz w:val="40"/>
        </w:rPr>
        <w:t>프로젝트 진행 일지</w:t>
      </w:r>
    </w:p>
    <w:p>
      <w:pPr>
        <w:spacing w:before="160" w:after="1200"/>
        <w:jc w:val="center"/>
      </w:pPr>
      <w:r>
        <w:rPr>
          <w:rFonts w:ascii="맑은 고딕" w:hAnsi="맑은 고딕" w:eastAsia="맑은 고딕"/>
          <w:b w:val="0"/>
          <w:color w:val="595959"/>
          <w:sz w:val="26"/>
        </w:rPr>
        <w:t>2026년 2월 ~ 4월</w:t>
      </w:r>
    </w:p>
    <w:p>
      <w:pPr>
        <w:spacing w:before="280" w:after="120"/>
        <w:jc w:val="left"/>
        <w:shd w:val="clear" w:color="auto" w:fill="D9D9D9"/>
      </w:pPr>
      <w:r>
        <w:rPr>
          <w:rFonts w:ascii="맑은 고딕" w:hAnsi="맑은 고딕" w:eastAsia="맑은 고딕"/>
          <w:b/>
          <w:sz w:val="22"/>
        </w:rPr>
        <w:t xml:space="preserve">  1. 개요</w:t>
      </w:r>
    </w:p>
    <w:p>
      <w:pPr>
        <w:spacing w:before="80" w:after="160"/>
        <w:jc w:val="left"/>
      </w:pPr>
      <w:r>
        <w:rPr>
          <w:rFonts w:ascii="맑은 고딕" w:hAnsi="맑은 고딕" w:eastAsia="맑은 고딕"/>
          <w:b w:val="0"/>
          <w:sz w:val="20"/>
        </w:rPr>
        <w:t>본 보고서는 2026년 2월부터 4월까지 진행된 주식회사 우림 및 동민산업과의 협력 업무 내용을 날짜 및 주차별로 정리한 문서입니다. 미팅 자료 제작, 현지 인물 조사, 테스트베드 공모사업 신청, 포항 해양 R&amp;D 센터 입주 신청 등 주요 업무 내역을 포함합니다.</w:t>
      </w:r>
    </w:p>
    <w:p>
      <w:pPr>
        <w:spacing w:before="280" w:after="120"/>
        <w:jc w:val="left"/>
        <w:shd w:val="clear" w:color="auto" w:fill="D9D9D9"/>
      </w:pPr>
      <w:r>
        <w:rPr>
          <w:rFonts w:ascii="맑은 고딕" w:hAnsi="맑은 고딕" w:eastAsia="맑은 고딕"/>
          <w:b/>
          <w:sz w:val="22"/>
        </w:rPr>
        <w:t xml:space="preserve">  2. 날짜별 · 주차별 진행 상황</w:t>
      </w:r>
    </w:p>
    <w:p>
      <w:pPr>
        <w:spacing w:before="16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rFonts w:ascii="맑은 고딕" w:hAnsi="맑은 고딕" w:eastAsia="맑은 고딕"/>
          <w:b/>
          <w:color w:val="1F497D"/>
          <w:sz w:val="22"/>
        </w:rPr>
        <w:t>1. 2026년 2월 26일 (목)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● 업무명: 벨 친인척 인물소개서 및 기타 미팅 자료 제작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 w:val="0"/>
          <w:sz w:val="20"/>
        </w:rPr>
        <w:t>○  인도네시아 현지 주요 파트너인 벨(Bel) 측 친인척 및 관련 인물에 대한 공식 소개 자료 작성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 w:val="0"/>
          <w:sz w:val="20"/>
        </w:rPr>
        <w:t>○  인물별 이력, 직책, 주요 역할 및 네트워크 관계도 정리를 통한 미팅 사전 브리핑 자료 구성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 w:val="0"/>
          <w:sz w:val="20"/>
        </w:rPr>
        <w:t>○  현지 협력 관계의 신뢰도 및 사업 적합성 검토를 위한 인물 배경 분석 자료 초안 완성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 w:val="0"/>
          <w:sz w:val="20"/>
        </w:rPr>
        <w:t>○  대면 미팅 진행 시 활용 가능한 기타 참고 자료(사업 개요, 협력 범위 등) 병행 제작 및 검토</w:t>
      </w:r>
    </w:p>
    <w:p>
      <w:pPr>
        <w:spacing w:before="16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rFonts w:ascii="맑은 고딕" w:hAnsi="맑은 고딕" w:eastAsia="맑은 고딕"/>
          <w:b/>
          <w:color w:val="1F497D"/>
          <w:sz w:val="22"/>
        </w:rPr>
        <w:t>2. 2026년 2월 27일 (금)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0"/>
        </w:rPr>
        <w:t>● 업무명: 정치계 인물소개서, 어류 조사, 하사누딘 대학 조사 등 자료 수집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 w:val="0"/>
          <w:sz w:val="20"/>
        </w:rPr>
        <w:t>○  인도네시아 현지 정치계 주요 인사에 대한 인물소개서 작성: 직책, 소속 정당, 사업 연관성 등 핵심 정보 정리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 w:val="0"/>
          <w:sz w:val="20"/>
        </w:rPr>
        <w:t>○  현지 어류 산업 현황 조사: 주요 어종, 양식 규모, 수출입 동향 및 사업 연계 가능성 분석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 w:val="0"/>
          <w:sz w:val="20"/>
        </w:rPr>
        <w:t>○  하사누딘 대학교(Universitas Hasanuddin) 조사: 농수산 관련 학과 현황, 연구 역량, 산학협력 가능성 검토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 w:val="0"/>
          <w:sz w:val="20"/>
        </w:rPr>
        <w:t>○  수집된 자료를 바탕으로 향후 현지 파트너십 구축 및 사업 추진을 위한 종합 참고 문서 정리</w:t>
      </w:r>
    </w:p>
    <w:p>
      <w:pPr>
        <w:spacing w:before="16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rFonts w:ascii="맑은 고딕" w:hAnsi="맑은 고딕" w:eastAsia="맑은 고딕"/>
          <w:b/>
          <w:color w:val="1F497D"/>
          <w:sz w:val="22"/>
        </w:rPr>
        <w:t>3. 2026년 3월 2주차 ~ 5주차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● 업무명: 테스트베드 공모사업 진행 (제품실증)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/>
          <w:sz w:val="20"/>
        </w:rPr>
        <w:t>○  [3월 2주차]  공모사업 착수 및 기획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테스트베드 제품실증 공모사업 공고 분석 및 신청 요건 검토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우림·동민 제품의 실증 적합성 평가 및 참여 전략 수립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사업 참여를 위한 제품 사양서, 실증 계획서 등 기초 서류 준비 착수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/>
          <w:sz w:val="20"/>
        </w:rPr>
        <w:t>○  [3월 3주차]  서류 작성 및 실증 계획 구체화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제품실증 계획서 초안 작성: 실증 목표, 대상 제품, 실증 방법론 및 기대 효과 기술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현장 적용 시나리오 구성 및 실증 일정 로드맵 작성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관련 기관 담당자와의 사전 협의 내용 반영 및 서류 보완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/>
          <w:sz w:val="20"/>
        </w:rPr>
        <w:t>○  [3월 4주차]  서류 검토 및 최종 보완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공모 신청서 전반에 대한 내부 검토 및 오탈자·수치 정합성 최종 점검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제품 관련 인증서, 기술 자료 등 첨부 서류 일체 취합 및 구성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심사 기준에 부합하는 사업 필요성 및 차별성 항목 고도화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/>
          <w:sz w:val="20"/>
        </w:rPr>
        <w:t>○  [3월 5주차]  최종 제출 완료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테스트베드 공모사업 신청서 최종본 완성 및 제출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제출 확인서 수령 및 사후 관리 일정 파악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심사 대비 보완 자료 목록 정리 및 대응 방안 수립</w:t>
      </w:r>
    </w:p>
    <w:p>
      <w:pPr>
        <w:spacing w:before="16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rFonts w:ascii="맑은 고딕" w:hAnsi="맑은 고딕" w:eastAsia="맑은 고딕"/>
          <w:b/>
          <w:color w:val="1F497D"/>
          <w:sz w:val="22"/>
        </w:rPr>
        <w:t>4. 2026년 3월 5주차 ~ 4월 1주차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● 업무명: 포항 해양 R&amp;D 센터 입주 신청 진행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/>
          <w:sz w:val="20"/>
        </w:rPr>
        <w:t>○  [3월 5주차]  입주 신청 사전 준비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포항 해양 R&amp;D 센터 입주 공고 검토 및 신청 자격 요건 확인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우림·동민 사업 분야와 센터 지원 분야 간 적합성 분석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입주 신청에 필요한 사업 계획서, 회사 소개서 등 기본 서류 준비 착수</w:t>
      </w:r>
    </w:p>
    <w:p>
      <w:pPr>
        <w:spacing w:before="40" w:after="40"/>
        <w:ind w:left="680" w:hanging="283"/>
      </w:pPr>
      <w:r>
        <w:rPr>
          <w:rFonts w:ascii="맑은 고딕" w:hAnsi="맑은 고딕" w:eastAsia="맑은 고딕"/>
          <w:b/>
          <w:sz w:val="20"/>
        </w:rPr>
        <w:t>○  [4월 1주차]  신청서 작성 및 제출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포항 해양 R&amp;D 센터 입주 신청서 작성: 사업 비전, 연구개발 계획, 센터 활용 방안 등 기술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해양 관련 기술력 및 사업 실적 정리를 통한 입주 필요성 및 기대 효과 항목 구체화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첨부 서류(사업자등록증, 재무 자료, 기술 자료 등) 최종 취합 및 신청서 제출 완료</w:t>
      </w:r>
    </w:p>
    <w:p>
      <w:pPr>
        <w:spacing w:before="40" w:after="40"/>
        <w:ind w:left="1077" w:hanging="283"/>
      </w:pPr>
      <w:r>
        <w:rPr>
          <w:rFonts w:ascii="맑은 고딕" w:hAnsi="맑은 고딕" w:eastAsia="맑은 고딕"/>
          <w:b w:val="0"/>
          <w:sz w:val="20"/>
        </w:rPr>
        <w:t>■  입주 심사 일정 확인 및 추가 요청 자료에 대한 대응 준비</w:t>
      </w:r>
    </w:p>
    <w:p>
      <w:pPr>
        <w:spacing w:before="160" w:after="40"/>
        <w:pBdr>
          <w:bottom w:val="single" w:sz="6" w:space="1" w:color="AAAAAA"/>
        </w:pBdr>
      </w:pPr>
    </w:p>
    <w:p>
      <w:pPr>
        <w:spacing w:before="280" w:after="120"/>
        <w:jc w:val="left"/>
        <w:shd w:val="clear" w:color="auto" w:fill="D9D9D9"/>
      </w:pPr>
      <w:r>
        <w:rPr>
          <w:rFonts w:ascii="맑은 고딕" w:hAnsi="맑은 고딕" w:eastAsia="맑은 고딕"/>
          <w:b/>
          <w:sz w:val="22"/>
        </w:rPr>
        <w:t xml:space="preserve">  3. 종합 정리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업무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2월 26일 (목)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벨 친인척 인물소개서 및 미팅 자료 제작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현지 파트너십 기반 구축</w:t>
            </w:r>
          </w:p>
        </w:tc>
      </w:tr>
      <w:tr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2월 27일 (금)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정치계 인물소개서, 어류 조사, 하사누딘 대학 조사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현지 네트워크 및 산업 조사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3월 2~5주차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테스트베드 공모사업 신청 (제품실증)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공모 서류 작성 및 제출</w:t>
            </w:r>
          </w:p>
        </w:tc>
      </w:tr>
      <w:tr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3월 5주차 ~ 4월 1주차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포항 해양 R&amp;D 센터 입주 신청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입주 신청서 작성 및 제출</w:t>
            </w:r>
          </w:p>
        </w:tc>
      </w:tr>
    </w:tbl>
    <w:p/>
    <w:p>
      <w:pPr>
        <w:spacing w:before="400"/>
        <w:jc w:val="center"/>
      </w:pPr>
      <w:r>
        <w:rPr>
          <w:rFonts w:ascii="맑은 고딕" w:hAnsi="맑은 고딕" w:eastAsia="맑은 고딕"/>
          <w:b w:val="0"/>
          <w:color w:val="7F7F7F"/>
          <w:sz w:val="16"/>
        </w:rPr>
        <w:t>본 일지는 주식회사 우림 및 동민산업 관련 2026년 2월~4월 프로젝트 업무 내역을 기준으로 작성되었습니다.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