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나눔고딕" w:hAnsi="나눔고딕" w:eastAsia="나눔고딕"/>
          <w:b/>
          <w:color w:val="2D2D2D"/>
          <w:sz w:val="52"/>
        </w:rPr>
        <w:t>업무 인수인계 자료</w:t>
      </w:r>
    </w:p>
    <w:p>
      <w:pPr>
        <w:jc w:val="center"/>
      </w:pPr>
      <w:r>
        <w:rPr>
          <w:rFonts w:ascii="나눔고딕" w:hAnsi="나눔고딕" w:eastAsia="나눔고딕"/>
          <w:b/>
          <w:color w:val="555555"/>
          <w:sz w:val="30"/>
        </w:rPr>
        <w:t>사내 업무채널 사용 방법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2026년 06월 16일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 부서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경영지원팀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채널 구성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슬랙(업무소통) / 줌(화상회의) / 클로바노트(회의 녹음·요약) / 드롭박스(파일보관)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4a154b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1. 슬랙 (Slack)  –  업무 소통 채널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슬랙은 사내 공식 업무 소통 도구입니다. PC 앱·모바일 앱·웹 모두 사용 가능하며, 채널별로 주제를 분류하여 이메일보다 빠르게 소통합니다.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채널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4a154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3402"/>
            <w:shd w:val="clear" w:color="auto" w:fill="4a154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3969"/>
            <w:shd w:val="clear" w:color="auto" w:fill="4a154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주요 채널 예시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# 공개채널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전체 구성원 참여 가능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#공지사항  #전체  #업무요청</w:t>
            </w:r>
          </w:p>
        </w:tc>
      </w:tr>
      <w:tr>
        <w:tc>
          <w:tcPr>
            <w:tcW w:type="dxa" w:w="1984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🔒 비공개채널</w:t>
            </w:r>
          </w:p>
        </w:tc>
        <w:tc>
          <w:tcPr>
            <w:tcW w:type="dxa" w:w="3402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초대된 멤버만 접근</w:t>
            </w:r>
          </w:p>
        </w:tc>
        <w:tc>
          <w:tcPr>
            <w:tcW w:type="dxa" w:w="3969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#인사팀  #경영지원  #임원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✉ 다이렉트메시지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1:1 또는 소그룹 비공개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개인 간 업무 논의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주요 기능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@ 멘션 : @이름 으로 특정인 호출 / @here 현재 접속자 전체 / @channel 채널 전체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스레드 : 메시지에 [답글 달기] 클릭 → 대화 흐름 정리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파일 첨부 : 입력창 왼쪽 📎 클릭 또는 드래그 앤 드롭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검색 : 상단 검색창 → 키워드·채널·기간 필터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북마크 : 중요 메시지 오버 → 🔖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01_slack_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슬랙 채널 구조 예시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02_slack_u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슬랙 주요 기능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업무 관련 사항은 이메일보다 슬랙 채널 우선 사용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알림 설정 : 프로필 → 환경설정 → 알림 메뉴에서 조정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b5cff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2. 줌 (Zoom)  –  화상 회의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줌은 사내·외 화상 회의 도구입니다. PC 앱 또는 웹 브라우저로 참여하며, 회의 링크를 슬랙 채널에 공유하여 참여자를 안내합니다.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회의 시작 및 예약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Zoom 앱 실행 후 회사 계정으로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즉시 시작 : [새 회의] 클릭 → 참여자에게 초대 링크 공유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예약 : [예약] → 날짜·시간 설정 → 초대 링크 복사 → 슬랙에 공유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회의 중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b5cff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7370"/>
            <w:shd w:val="clear" w:color="auto" w:fill="0b5cff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마이크 음소거/해제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하단 🎤 클릭 (스페이스바 누르는 동안 임시 해제)</w:t>
            </w:r>
          </w:p>
        </w:tc>
      </w:tr>
      <w:tr>
        <w:tc>
          <w:tcPr>
            <w:tcW w:type="dxa" w:w="2268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카메라 켜기/끄기</w:t>
            </w:r>
          </w:p>
        </w:tc>
        <w:tc>
          <w:tcPr>
            <w:tcW w:type="dxa" w:w="7370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하단 📷 클릭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화면 공유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하단 [공유] → 공유할 화면·창 선택</w:t>
            </w:r>
          </w:p>
        </w:tc>
      </w:tr>
      <w:tr>
        <w:tc>
          <w:tcPr>
            <w:tcW w:type="dxa" w:w="2268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채팅</w:t>
            </w:r>
          </w:p>
        </w:tc>
        <w:tc>
          <w:tcPr>
            <w:tcW w:type="dxa" w:w="7370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하단 [채팅] → 전체 또는 개별 참여자에게 메시지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녹화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[녹화] 클릭 → 로컬 또는 클라우드 저장</w:t>
            </w:r>
          </w:p>
        </w:tc>
      </w:tr>
      <w:tr>
        <w:tc>
          <w:tcPr>
            <w:tcW w:type="dxa" w:w="2268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회의 종료</w:t>
            </w:r>
          </w:p>
        </w:tc>
        <w:tc>
          <w:tcPr>
            <w:tcW w:type="dxa" w:w="7370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[종료] → 나만 나가기 / 모든 참여자 종료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03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줌 회의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회의 링크는 슬랙 해당 채널에 회의 10분 전 미리 공유 권장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녹화 파일은 클로바노트에 업로드하여 회의록으로 변환 가능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3c75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3. 클로바노트 (ClovaNote)  –  회의 녹음 및 요약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클로바노트는 AI 기반 회의 녹음·텍스트 변환·요약 도구입니다. 모바일 앱으로 현장 녹음하거나 줌 녹화 파일을 업로드하여 자동으로 회의록을 생성합니다.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현장 회의 녹음 (모바일 앱)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클로바노트 앱 실행 → [새 노트] 탭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[녹음 시작] → 회의 진행 (자동 음성 인식 및 화자 분리)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회의 종료 후 [정지] → 자동 텍스트 변환 완료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변환 내용 검토 후 오류 수정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5. AI 요약 탭에서 핵심 내용 확인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6. [공유] → 링크 복사 → 슬랙 해당 채널에 공유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줌 녹화 파일 업로드 (웹)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clovanote.naver.com 접속 후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[새 노트] → [파일 업로드] → 줌 녹화 파일(mp4/mp3)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업로드 완료 후 자동 텍스트 변환 (파일 길이에 따라 수분 소요)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변환 완료 후 내용 확인 및 공유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04_clo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클로바노트 회의 녹음·요약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회의록은 드롭박스 '회의록/YYYY-MM' 폴더에 PDF로 저장·보관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외부 참여자가 있는 경우 사전에 녹음 동의 여부 확인 필요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61ff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4. 드롭박스 (Dropbox)  –  파일 및 문서 보관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드롭박스는 사내 공식 파일 보관·공유 도구입니다. PC 앱을 설치하면 탐색기에서 바로 접근할 수 있으며, 팀 폴더는 초대된 구성원 간 자동으로 동기화됩니다.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폴더 구조 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061ff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폴더명</w:t>
            </w:r>
          </w:p>
        </w:tc>
        <w:tc>
          <w:tcPr>
            <w:tcW w:type="dxa" w:w="6803"/>
            <w:shd w:val="clear" w:color="auto" w:fill="0061ff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보관 내용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📁 계약서/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나라장터·모두싸인 계약서 PDF (연도별 하위 폴더)</w:t>
            </w:r>
          </w:p>
        </w:tc>
      </w:tr>
      <w:tr>
        <w:tc>
          <w:tcPr>
            <w:tcW w:type="dxa" w:w="2551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📁 세금계산서/</w:t>
            </w:r>
          </w:p>
        </w:tc>
        <w:tc>
          <w:tcPr>
            <w:tcW w:type="dxa" w:w="6803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월별 세금계산서 PDF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📁 회의록/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클로바노트 변환 회의록 (YYYY-MM 하위 폴더)</w:t>
            </w:r>
          </w:p>
        </w:tc>
      </w:tr>
      <w:tr>
        <w:tc>
          <w:tcPr>
            <w:tcW w:type="dxa" w:w="2551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📁 급여/</w:t>
            </w:r>
          </w:p>
        </w:tc>
        <w:tc>
          <w:tcPr>
            <w:tcW w:type="dxa" w:w="6803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급여대장, 사업소득지급대장, 급여명세서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📁 증명서류/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납세증명서, 완납증명서, 등기부등본 등</w:t>
            </w:r>
          </w:p>
        </w:tc>
      </w:tr>
      <w:tr>
        <w:tc>
          <w:tcPr>
            <w:tcW w:type="dxa" w:w="2551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📁 인수인계/</w:t>
            </w:r>
          </w:p>
        </w:tc>
        <w:tc>
          <w:tcPr>
            <w:tcW w:type="dxa" w:w="6803"/>
            <w:shd w:val="clear" w:color="auto" w:fill="EEF0FF"/>
          </w:tcPr>
          <w:p>
            <w:r>
              <w:rPr>
                <w:rFonts w:ascii="나눔고딕" w:hAnsi="나눔고딕" w:eastAsia="나눔고딕"/>
                <w:sz w:val="20"/>
              </w:rPr>
              <w:t>업무 인수인계 자료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파일 업로드 및 공유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PC 앱 : 탐색기의 Dropbox 폴더에 파일 복사/이동 → 자동 동기화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웹(dropbox.com) : [업로드] 버튼으로 직접 업로드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공유 : 파일·폴더 우클릭 → [Dropbox 링크 복사] → 슬랙에 붙여넣기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팀 폴더 초대 : 폴더 우클릭 → [공유] → 이메일 입력 후 초대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05_drop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드롭박스 폴더 구조 및 공유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중요 문서는 반드시 드롭박스에 보관 (로컬 PC에만 저장 금지)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파일명 규칙 : YYYY-MM-DD_문서명.확장자  (예: 2026-06-16_계약서.pdf)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7A4400"/>
          <w:sz w:val="21"/>
        </w:rPr>
        <w:t>※ 팀 폴더 접근 권한 없을 경우 담당자에게 초대 요청</w:t>
      </w:r>
    </w:p>
    <w:p/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본 자료는 인수인계 목적으로 작성되었습니다. 채널 정책 변경 시 담당자가 업데이트하십시오.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