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DD" w:rsidRDefault="00E27ADD"/>
    <w:p w:rsidR="00E27ADD" w:rsidRDefault="00E27ADD">
      <w:r>
        <w:rPr>
          <w:rFonts w:hint="eastAsia"/>
        </w:rPr>
        <w:t>1104</w:t>
      </w:r>
    </w:p>
    <w:p w:rsidR="00960A62" w:rsidRDefault="00E27ADD">
      <w:r>
        <w:rPr>
          <w:noProof/>
        </w:rPr>
        <w:drawing>
          <wp:inline distT="0" distB="0" distL="0" distR="0" wp14:anchorId="5BCE269D" wp14:editId="0EAC48F4">
            <wp:extent cx="47625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E" w:rsidRDefault="00E569BE">
      <w:pPr>
        <w:rPr>
          <w:rFonts w:hint="eastAsia"/>
        </w:rPr>
      </w:pPr>
    </w:p>
    <w:p w:rsidR="003A42B5" w:rsidRDefault="003A42B5">
      <w:bookmarkStart w:id="0" w:name="_GoBack"/>
      <w:bookmarkEnd w:id="0"/>
    </w:p>
    <w:p w:rsidR="00E569BE" w:rsidRDefault="00E569BE" w:rsidP="00E569BE">
      <w:r>
        <w:rPr>
          <w:rFonts w:hint="eastAsia"/>
        </w:rPr>
        <w:t>S7101 S71-I</w:t>
      </w:r>
      <w:r>
        <w:rPr>
          <w:rFonts w:hint="eastAsia"/>
        </w:rPr>
        <w:t>普惠型小微企业和其它组织贷款</w:t>
      </w:r>
      <w:r>
        <w:rPr>
          <w:rFonts w:hint="eastAsia"/>
        </w:rPr>
        <w:t xml:space="preserve"> </w:t>
      </w:r>
      <w:r>
        <w:rPr>
          <w:rFonts w:hint="eastAsia"/>
        </w:rPr>
        <w:t>月报</w:t>
      </w:r>
      <w:r>
        <w:rPr>
          <w:rFonts w:hint="eastAsia"/>
        </w:rPr>
        <w:t xml:space="preserve"> </w:t>
      </w:r>
      <w:r>
        <w:rPr>
          <w:rFonts w:hint="eastAsia"/>
        </w:rPr>
        <w:t>总行</w:t>
      </w:r>
      <w:r>
        <w:rPr>
          <w:rFonts w:hint="eastAsia"/>
        </w:rPr>
        <w:t>/</w:t>
      </w:r>
      <w:r>
        <w:rPr>
          <w:rFonts w:hint="eastAsia"/>
        </w:rPr>
        <w:t>分行</w:t>
      </w:r>
      <w:r>
        <w:rPr>
          <w:rFonts w:hint="eastAsia"/>
        </w:rPr>
        <w:t xml:space="preserve"> T+5 Y RFR_PH_LOAN</w:t>
      </w:r>
    </w:p>
    <w:p w:rsidR="00E569BE" w:rsidRDefault="00E569BE" w:rsidP="00E569BE">
      <w:r>
        <w:rPr>
          <w:rFonts w:hint="eastAsia"/>
        </w:rPr>
        <w:t>S7102 S71-II</w:t>
      </w:r>
      <w:r>
        <w:rPr>
          <w:rFonts w:hint="eastAsia"/>
        </w:rPr>
        <w:t>普惠型农户经营性贷款</w:t>
      </w:r>
      <w:r>
        <w:rPr>
          <w:rFonts w:hint="eastAsia"/>
        </w:rPr>
        <w:t xml:space="preserve"> </w:t>
      </w:r>
      <w:r>
        <w:rPr>
          <w:rFonts w:hint="eastAsia"/>
        </w:rPr>
        <w:t>月报</w:t>
      </w:r>
      <w:r>
        <w:rPr>
          <w:rFonts w:hint="eastAsia"/>
        </w:rPr>
        <w:t xml:space="preserve"> </w:t>
      </w:r>
      <w:r>
        <w:rPr>
          <w:rFonts w:hint="eastAsia"/>
        </w:rPr>
        <w:t>总行</w:t>
      </w:r>
      <w:r>
        <w:rPr>
          <w:rFonts w:hint="eastAsia"/>
        </w:rPr>
        <w:t>/</w:t>
      </w:r>
      <w:r>
        <w:rPr>
          <w:rFonts w:hint="eastAsia"/>
        </w:rPr>
        <w:t>分行</w:t>
      </w:r>
      <w:r>
        <w:rPr>
          <w:rFonts w:hint="eastAsia"/>
        </w:rPr>
        <w:t xml:space="preserve"> T+5 RFR_PH_LOAN</w:t>
      </w:r>
    </w:p>
    <w:p w:rsidR="00E569BE" w:rsidRDefault="00E569BE" w:rsidP="00E569BE">
      <w:pPr>
        <w:rPr>
          <w:rFonts w:hint="eastAsia"/>
        </w:rPr>
      </w:pPr>
      <w:r>
        <w:rPr>
          <w:rFonts w:hint="eastAsia"/>
        </w:rPr>
        <w:t>S7103 S71-III</w:t>
      </w:r>
      <w:r>
        <w:rPr>
          <w:rFonts w:hint="eastAsia"/>
        </w:rPr>
        <w:t>普惠型消费贷款</w:t>
      </w:r>
      <w:r>
        <w:rPr>
          <w:rFonts w:hint="eastAsia"/>
        </w:rPr>
        <w:t xml:space="preserve"> </w:t>
      </w:r>
      <w:r>
        <w:rPr>
          <w:rFonts w:hint="eastAsia"/>
        </w:rPr>
        <w:t>月报</w:t>
      </w:r>
      <w:r>
        <w:rPr>
          <w:rFonts w:hint="eastAsia"/>
        </w:rPr>
        <w:t xml:space="preserve"> </w:t>
      </w:r>
      <w:r>
        <w:rPr>
          <w:rFonts w:hint="eastAsia"/>
        </w:rPr>
        <w:t>总行</w:t>
      </w:r>
      <w:r>
        <w:rPr>
          <w:rFonts w:hint="eastAsia"/>
        </w:rPr>
        <w:t>/</w:t>
      </w:r>
      <w:r>
        <w:rPr>
          <w:rFonts w:hint="eastAsia"/>
        </w:rPr>
        <w:t>分行</w:t>
      </w:r>
      <w:r>
        <w:rPr>
          <w:rFonts w:hint="eastAsia"/>
        </w:rPr>
        <w:t xml:space="preserve"> T+5 RFR_PH_LOAN</w:t>
      </w:r>
    </w:p>
    <w:p w:rsidR="003A42B5" w:rsidRDefault="003A42B5" w:rsidP="00E569BE">
      <w:pPr>
        <w:rPr>
          <w:rFonts w:hint="eastAsia"/>
        </w:rPr>
      </w:pPr>
    </w:p>
    <w:p w:rsidR="003A42B5" w:rsidRDefault="003A42B5" w:rsidP="00E569BE">
      <w:r>
        <w:rPr>
          <w:rStyle w:val="im-content1"/>
          <w:rFonts w:ascii="微软雅黑" w:eastAsia="微软雅黑" w:hAnsi="微软雅黑" w:hint="eastAsia"/>
          <w:szCs w:val="21"/>
        </w:rPr>
        <w:t>G1101 G11资产质量五级分类情况表：第Ⅰ部分：按行业分类的贷款（按贷款投向） 季报 总行/分行 T+5 RFR_RPT_MEASURE_CL_QUA_FACT</w:t>
      </w:r>
    </w:p>
    <w:sectPr w:rsidR="003A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5F"/>
    <w:rsid w:val="003A42B5"/>
    <w:rsid w:val="00960A62"/>
    <w:rsid w:val="00E27ADD"/>
    <w:rsid w:val="00E569BE"/>
    <w:rsid w:val="00F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7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ADD"/>
    <w:rPr>
      <w:sz w:val="18"/>
      <w:szCs w:val="18"/>
    </w:rPr>
  </w:style>
  <w:style w:type="character" w:customStyle="1" w:styleId="im-content1">
    <w:name w:val="im-content1"/>
    <w:basedOn w:val="a0"/>
    <w:rsid w:val="003A42B5"/>
    <w:rPr>
      <w:vanish w:val="0"/>
      <w:webHidden w:val="0"/>
      <w:color w:val="333333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7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ADD"/>
    <w:rPr>
      <w:sz w:val="18"/>
      <w:szCs w:val="18"/>
    </w:rPr>
  </w:style>
  <w:style w:type="character" w:customStyle="1" w:styleId="im-content1">
    <w:name w:val="im-content1"/>
    <w:basedOn w:val="a0"/>
    <w:rsid w:val="003A42B5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陈常淳</dc:creator>
  <cp:keywords/>
  <dc:description/>
  <cp:lastModifiedBy>陈常淳</cp:lastModifiedBy>
  <cp:revision>4</cp:revision>
  <dcterms:created xsi:type="dcterms:W3CDTF">2019-01-17T06:26:00Z</dcterms:created>
  <dcterms:modified xsi:type="dcterms:W3CDTF">2019-01-17T06:27:00Z</dcterms:modified>
</cp:coreProperties>
</file>