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Wi-Fi 7 vs. Wi-Fi 8 - What Is Real in 2026?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Standards status, early hardware &amp; buying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Purpose. This guide separates mature Wi-Fi 7 from the still-developing Wi-Fi 8 / IEEE 802.11bn ecosystem as it stands in October 2026. Wi-Fi 8 is real as standards work, silicon and early pre-standard consumer hardware, but it is not yet a finalized IEEE standard or a normal certified-client ecosystem. The practical focus is reliability, edge performance, roaming and coordinated use of spectrum rather than simply chasing a higher headline speed.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rule: In 2026, label Wi-Fi 8 hardware as pre-standard / early unless the relevant standards and certification status prove otherwise. Do not present a vendor “Wi-Fi 8” badge as evidence of a finalized IEEE 802.11bn standard, Wi-Fi Alliance certification, universal feature support or mature client interoperability.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seven terms households should understand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Term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Plain meaning</w:t>
            </w:r>
          </w:p>
        </w:tc>
        <w:tc>
          <w:tcPr>
            <w:tcW w:type="dxa" w:w="66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Current generation based on the finalized IEEE 802.11be-2024 standard.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has a defined standard and established certified-product ecosystem; exact features still vary by device.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/ IEEE 802.11bn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next generation under IEEE development, commonly framed around Ultra-High Reliability (UHR).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 October 2026 the draft is still changing, so implementations can precede final ratification.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Draft standard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working technical specification used while the IEEE task group resolves comments and changes text.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product can implement a draft without proving compliance with the eventual final standard.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Pre-standard hardware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Router, chipset or client marketed around an unfinished standard.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can be real and useful, but feature behaviour, interoperability and final compliance need verification.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Ultra-High Reliability (UHR)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design goal behind 802.11bn: more predictable performance, lower delay and stronger operation in difficult conditions.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is not principally a “double the peak speed” generation.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Multi-AP coordination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Methods allowing neighbouring access points to coordinate airtime, channels or transmissions more intelligently.</w:t>
            </w:r>
          </w:p>
        </w:tc>
        <w:tc>
          <w:tcPr>
            <w:tcW w:type="dxa" w:w="66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Potentially useful in dense homes/mesh, but draft feature support and vendor implementation must be checked.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Certification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Independent program confirming interoperability against a defined Wi-Fi Alliance test profile.</w:t>
            </w:r>
          </w:p>
        </w:tc>
        <w:tc>
          <w:tcPr>
            <w:tcW w:type="dxa" w:w="66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Certification timing may differ from IEEE ratification; in 2026 normal Wi-Fi 8 certification is not yet the mature baseline.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The key distinction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Wi-Fi 7 is a finalized generation that households can buy today with a mature standards baseline. Wi-Fi 8 is already visible in chipsets and early routers, but IEEE 802.11bn remains in draft development. Treat “available to buy” and “finalized interoperable standard” as two different facts.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1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1 · Wi-Fi 7 and Wi-Fi 8 side by side in 2026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is settled, what is emerging, and what is still uncertain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93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Feature / status</w:t>
            </w:r>
          </w:p>
        </w:tc>
        <w:tc>
          <w:tcPr>
            <w:tcW w:type="dxa" w:w="612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7</w:t>
            </w:r>
          </w:p>
        </w:tc>
        <w:tc>
          <w:tcPr>
            <w:tcW w:type="dxa" w:w="864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Wi-Fi 8 in October 2026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basis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802.11be-2024 - finalized / active standard.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P802.11bn - draft UHR standard still under development.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Standards maturity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Stable technical baseline.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Draft 2.x stage; IEEE task group is still resolving comments and revising text.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Core direction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Very high throughput: MLO, 320 MHz, 4K-QAM, flexible spectrum use.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Ultra-high reliability: stronger edge performance, consistency, roaming, latency and AP coordination.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Peak channel width / modulation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 to 320 MHz and 4K-QAM where region/device permit.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Builds on the Wi-Fi 7 physical foundation; the headline is not simply wider channels or higher QAM.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Product ecosystem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Routers, mesh systems, clients and certified devices are broadly available.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chipsets and early routers/mesh are appearing before final standardization.</w:t>
            </w:r>
          </w:p>
        </w:tc>
      </w:tr>
      <w:tr>
        <w:tc>
          <w:tcPr>
            <w:tcW w:type="dxa" w:w="93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maturity</w:t>
            </w:r>
          </w:p>
        </w:tc>
        <w:tc>
          <w:tcPr>
            <w:tcW w:type="dxa" w:w="612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current premium phones/laptops support Wi-Fi 7; implementation varies.</w:t>
            </w:r>
          </w:p>
        </w:tc>
        <w:tc>
          <w:tcPr>
            <w:tcW w:type="dxa" w:w="864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Normal mass-market Wi-Fi 8 client support is still early / limited and must be verified model by model.</w:t>
            </w:r>
          </w:p>
        </w:tc>
      </w:tr>
      <w:tr>
        <w:tc>
          <w:tcPr>
            <w:tcW w:type="dxa" w:w="93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Buying interpretation</w:t>
            </w:r>
          </w:p>
        </w:tc>
        <w:tc>
          <w:tcPr>
            <w:tcW w:type="dxa" w:w="612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Current-generation choice when features fit the household.</w:t>
            </w:r>
          </w:p>
        </w:tc>
        <w:tc>
          <w:tcPr>
            <w:tcW w:type="dxa" w:w="864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Early-adopter / horizon choice; buy only with clear value and tolerance for pre-standard uncertainty.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What Wi-Fi 8 is trying to improve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Draft / emerging area</w:t>
            </w:r>
          </w:p>
        </w:tc>
        <w:tc>
          <w:tcPr>
            <w:tcW w:type="dxa" w:w="576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Consumer meaning</w:t>
            </w:r>
          </w:p>
        </w:tc>
        <w:tc>
          <w:tcPr>
            <w:tcW w:type="dxa" w:w="676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2026 caution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Non-Primary Channel Access (NPCA)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Lets a device make use of another channel when the usual primary channel is busy or constrained.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Exact draft behaviour and product support can still change.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Dynamic Sub-band Operation / bandwidth use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More flexible use of parts of a channel as conditions change.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Vendor names and implementation can differ; do not infer universal support.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Distributed Resource Units (DRU)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More flexible assignment of OFDMA resources, including ways to support difficult links.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Treat as a draft capability until final profiles and clients are established.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Enhanced Long Range / edge performance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Aims to improve useful reliability for weaker or more distant clients.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It does not abolish wall attenuation or make one AP cover every home.</w:t>
            </w:r>
          </w:p>
        </w:tc>
      </w:tr>
      <w:tr>
        <w:tc>
          <w:tcPr>
            <w:tcW w:type="dxa" w:w="31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Inter-AP / multi-AP coordination</w:t>
            </w:r>
          </w:p>
        </w:tc>
        <w:tc>
          <w:tcPr>
            <w:tcW w:type="dxa" w:w="576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APs may coordinate transmissions, spatial reuse or beamforming more intelligently.</w:t>
            </w:r>
          </w:p>
        </w:tc>
        <w:tc>
          <w:tcPr>
            <w:tcW w:type="dxa" w:w="676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Requires compatible infrastructure and coordinated implementation; a single router may gain less.</w:t>
            </w:r>
          </w:p>
        </w:tc>
      </w:tr>
      <w:tr>
        <w:tc>
          <w:tcPr>
            <w:tcW w:type="dxa" w:w="31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Seamless roaming / QoS / low-latency work</w:t>
            </w:r>
          </w:p>
        </w:tc>
        <w:tc>
          <w:tcPr>
            <w:tcW w:type="dxa" w:w="576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Targets smoother movement and more predictable interactive traffic.</w:t>
            </w:r>
          </w:p>
        </w:tc>
        <w:tc>
          <w:tcPr>
            <w:tcW w:type="dxa" w:w="676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End-to-end latency still depends on the WAN, service, device and application path.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Decision shortcut: Wi-Fi 8 is real technology in 2026, but the final standard and mainstream certification/client ecosystem are not. For most households buying now, compare a mature Wi-Fi 7 system against the real problem to solve; consider early Wi-Fi 8 only when its specific pre-standard implementation offers a justified benefit.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2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2 · What is genuinely real in 2026 - and what is not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Separate standards evidence, silicon evidence, product evidence and marketing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74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2026 claim</w:t>
            </w:r>
          </w:p>
        </w:tc>
        <w:tc>
          <w:tcPr>
            <w:tcW w:type="dxa" w:w="352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ONOCRA status</w:t>
            </w:r>
          </w:p>
        </w:tc>
        <w:tc>
          <w:tcPr>
            <w:tcW w:type="dxa" w:w="84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interpretation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802.11bn exists and is actively developed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REAL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TGbn is resolving large numbers of comments; Draft 2.0 was made available in September 2026 and later draft/ballot milestones remain scheduled.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has a final IEEE standard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YET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working-group and standards-board approval is still projected for 2028.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chipsets exist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REAL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Broadcom and other silicon vendors have announced/shipped 802.11bn-oriented AP/router chipsets with draft feature support.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Consumer Wi-Fi 8 routers exist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REAL, BUT PRE-STANDARD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TP-Link opened regional pre-orders for Archer 8 Ultra in late September 2026; it is built around the upcoming IEEE 802.11bn standard.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 Wi-Fi 8 badge guarantees future final-standard compliance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NOT PROVEN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Draft-based hardware may be upgradable, but ONOCRA should not promise final-standard compliance without explicit vendor evidence.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means a major peak-speed jump over Wi-Fi 7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MISLEADING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central 802.11bn objective is reliability and consistency; many draft improvements target difficult conditions rather than a simple peak-rate multiplier.</w:t>
            </w:r>
          </w:p>
        </w:tc>
      </w:tr>
      <w:tr>
        <w:tc>
          <w:tcPr>
            <w:tcW w:type="dxa" w:w="374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automatically fixes weak whole-home coverage</w:t>
            </w:r>
          </w:p>
        </w:tc>
        <w:tc>
          <w:tcPr>
            <w:tcW w:type="dxa" w:w="352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FALSE</w:t>
            </w:r>
          </w:p>
        </w:tc>
        <w:tc>
          <w:tcPr>
            <w:tcW w:type="dxa" w:w="84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Placement, wall/floor loss, antenna design, AP count, backhaul and client capability still govern real coverage.</w:t>
            </w:r>
          </w:p>
        </w:tc>
      </w:tr>
      <w:tr>
        <w:tc>
          <w:tcPr>
            <w:tcW w:type="dxa" w:w="374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Every early Wi-Fi 8 feature will be supported by every client</w:t>
            </w:r>
          </w:p>
        </w:tc>
        <w:tc>
          <w:tcPr>
            <w:tcW w:type="dxa" w:w="352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FALSE</w:t>
            </w:r>
          </w:p>
        </w:tc>
        <w:tc>
          <w:tcPr>
            <w:tcW w:type="dxa" w:w="84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Feature sets, draft revision, firmware and client implementation vary; verify both ends of the link.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Common mistakes when reading early Wi-Fi 8 announcements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Mistake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Why it is misleading</w:t>
            </w:r>
          </w:p>
        </w:tc>
        <w:tc>
          <w:tcPr>
            <w:tcW w:type="dxa" w:w="640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Better ONOCRA check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“It is on sale, so the standard is finished”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Commercial timing can precede IEEE ratification and certification.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Record IEEE draft status, product date and vendor compliance statement separately.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“Wi-Fi 8 is just faster Wi-Fi 7”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 draft emphasis is UHR: consistency, latency, edge performance, roaming and coordination.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Ask which real household failure mode the new feature addresses.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“Pre-standard means fake”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Real silicon/products can implement draft technology and still provide benefits.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Call it pre-standard accurately; evaluate product evidence without overstating standard maturity.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“The router supports it, so my phone does too”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Many Wi-Fi 8 gains depend on compatible clients and sometimes multiple APs.</w:t>
            </w:r>
          </w:p>
        </w:tc>
        <w:tc>
          <w:tcPr>
            <w:tcW w:type="dxa" w:w="640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Check exact client chipset/OS/driver and negotiated link behaviour.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“Early benchmark gains apply everywhere”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Vendor tests use controlled setups and proprietary tuning.</w:t>
            </w:r>
          </w:p>
        </w:tc>
        <w:tc>
          <w:tcPr>
            <w:tcW w:type="dxa" w:w="640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Record test topology, distance, interference, client and firmware before generalising.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3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3 · Should you buy Wi-Fi 7 now, wait, or buy early Wi-Fi 8?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Choose by timing, risk tolerance and the household bottleneck - not by generation anxiety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95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Situation</w:t>
            </w:r>
          </w:p>
        </w:tc>
        <w:tc>
          <w:tcPr>
            <w:tcW w:type="dxa" w:w="489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Recommended interpretation</w:t>
            </w:r>
          </w:p>
        </w:tc>
        <w:tc>
          <w:tcPr>
            <w:tcW w:type="dxa" w:w="78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What to verify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Current router is failing / obsolete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wait solely for Wi-Fi 8. A strong Wi-Fi 7 system can solve a present coverage, security or capacity problem now.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Client mix, topology, security support, multi-gig ports and expected support life.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Current Wi-Fi 6/6E/7 system already works well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There is usually little reason to replace it simply because early Wi-Fi 8 hardware exists.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Measure the actual problem first: weak rooms, latency spikes, roaming, congestion or WAN limitation.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Buying premium mesh for a long ownership cycle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7 is mature; early Wi-Fi 8 may offer future-facing reliability features but carries standards/client uncertainty.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Upgrade policy, firmware support, Ethernet backhaul, AP coordination and explicit final-standard commitment.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Dense / difficult RF environment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Some Wi-Fi 8 draft features target interference, edge links and coordinated AP operation.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Independent tests in similar conditions and whether the chosen clients/APs actually implement the feature.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Very latency-sensitive household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Wi-Fi 8 targets more predictable low-latency behaviour, but internet path and queueing can dominate.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Wired baseline, bufferbloat/WAN latency, client support, QoS and actual test methodology.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Early adopter / technology enthusiast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Pre-standard Wi-Fi 8 can be reasonable if experimentation itself has value.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Return policy, firmware roadmap, regional SKU, final-standard/certification plan and client availability.</w:t>
            </w:r>
          </w:p>
        </w:tc>
      </w:tr>
      <w:tr>
        <w:tc>
          <w:tcPr>
            <w:tcW w:type="dxa" w:w="295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Ordinary household seeking value</w:t>
            </w:r>
          </w:p>
        </w:tc>
        <w:tc>
          <w:tcPr>
            <w:tcW w:type="dxa" w:w="489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Prefer the least expensive mature system that fixes the real problem and has good support.</w:t>
            </w:r>
          </w:p>
        </w:tc>
        <w:tc>
          <w:tcPr>
            <w:tcW w:type="dxa" w:w="78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 not pay a large premium for draft features the household cannot use.</w:t>
            </w:r>
          </w:p>
        </w:tc>
      </w:tr>
      <w:tr>
        <w:tc>
          <w:tcPr>
            <w:tcW w:type="dxa" w:w="295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Professional / business-critical use</w:t>
            </w:r>
          </w:p>
        </w:tc>
        <w:tc>
          <w:tcPr>
            <w:tcW w:type="dxa" w:w="489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Reliability claims require evidence beyond marketing; mature enterprise support may matter more than generation.</w:t>
            </w:r>
          </w:p>
        </w:tc>
        <w:tc>
          <w:tcPr>
            <w:tcW w:type="dxa" w:w="78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Vendor support SLA, validated clients, roaming design, wired backhaul and independent deployment testing.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Upgrade decision: three legitimate paths</w:t>
      </w: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Buy Wi-Fi 7 now when it solves a real present need; keep a good existing network when there is no meaningful bottleneck; or buy early Wi-Fi 8 knowingly as pre-standard hardware when the specific product has a compelling feature and the buyer accepts standards, firmware and client uncertainty. “Wait for the next generation” is not automatically the best-value answer.</w:t>
      </w: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Five checks before buying early Wi-Fi 8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Confirm the IEEE 802.11bn draft stage and the vendor statement about software upgrades or final-standard compliance; do not infer this from the product name.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Identify which Wi-Fi 8 features are implemented in the shipping firmware and which are only planned, optional or proprietary.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Check whether any important client devices actually support 802.11bn features today; a router-only upgrade may behave mainly as Wi-Fi 7 for current clients.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Compare the early Wi-Fi 8 product against a mature Wi-Fi 7 alternative on price, support life, mesh/backhaul design, ports and independent testing.</w:t>
      </w:r>
    </w:p>
    <w:p>
      <w:pPr>
        <w:spacing w:after="40" w:line="252" w:lineRule="auto"/>
        <w:ind w:left="216" w:hanging="173"/>
      </w:pPr>
      <w:r>
        <w:rPr>
          <w:rFonts w:ascii="Arial" w:hAnsi="Arial"/>
          <w:b w:val="0"/>
          <w:i w:val="0"/>
          <w:color w:val="31453A"/>
          <w:sz w:val="16"/>
        </w:rPr>
        <w:t>• Buy from a region-appropriate channel with a clear return/warranty policy, especially while hardware, firmware and certification status are evolving.</w:t>
      </w:r>
    </w:p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4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4 · 2026 standards and market verification - US, UK &amp; Germany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Arial" w:hAnsi="Arial"/>
          <w:b w:val="0"/>
          <w:i w:val="0"/>
          <w:color w:val="31453A"/>
          <w:sz w:val="16"/>
        </w:rPr>
        <w:t>Wi-Fi 8 standardization is global, but early product sale, spectrum enablement and certification are regional. ONOCRA should track four separate facts: IEEE draft status, Wi-Fi Alliance certification status, exact regional product availability, and the bands/features enabled by local regulation and firmware.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4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Market</w:t>
            </w:r>
          </w:p>
        </w:tc>
        <w:tc>
          <w:tcPr>
            <w:tcW w:type="dxa" w:w="74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Current ONOCRA verification point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Evidence hierarchy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States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IEEE P802.11bn is still a draft globally; verify exact US product availability and certification separately. TP-Link's Sept. 30 announcement listed initial pre-orders in UK, Germany and other regions while additional regional rollout was still to be announced.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IEEE TGbn status  2) Manufacturer US SKU/product page  3) FCC certification/spectrum rules  4) Wi-Fi Alliance certification status when available  5) Independent testing.</w:t>
            </w:r>
          </w:p>
        </w:tc>
      </w:tr>
      <w:tr>
        <w:tc>
          <w:tcPr>
            <w:tcW w:type="dxa" w:w="24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United Kingdom</w:t>
            </w:r>
          </w:p>
        </w:tc>
        <w:tc>
          <w:tcPr>
            <w:tcW w:type="dxa" w:w="74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TP-Link opened Archer 8 Ultra pre-orders in the UK in late September 2026. This is real early-market evidence, but the product remains based on the upcoming IEEE 802.11bn standard rather than a finalized 2026 standard.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IEEE TGbn status  2) Manufacturer UK SKU/firmware  3) Ofcom spectrum rules  4) Wi-Fi Alliance certification status  5) Independent testing.</w:t>
            </w:r>
          </w:p>
        </w:tc>
      </w:tr>
      <w:tr>
        <w:tc>
          <w:tcPr>
            <w:tcW w:type="dxa" w:w="24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Germany / EU</w:t>
            </w:r>
          </w:p>
        </w:tc>
        <w:tc>
          <w:tcPr>
            <w:tcW w:type="dxa" w:w="74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TP-Link also listed Germany among early Archer 8 Ultra pre-order markets. Exact DE/EU band support and firmware are region-specific, while 802.11bn standardization remains global and unfinished.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1) IEEE TGbn status  2) Manufacturer DE/EU SKU  3) Bundesnetzagentur/EU spectrum rules  4) Wi-Fi Alliance certification status  5) Independent testing.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Ten questions before treating a Wi-Fi 8 product as a household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64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5624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Question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exact IEEE 802.11bn draft revision or implementation baseline does the product claim to support?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2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Is it Wi-Fi Alliance certified for Wi-Fi 8, pre-certified, or simply vendor-labelled Wi-Fi 8?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UHR features are active in current firmware rather than promised for a later update?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4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vendor explicitly state how the product will handle changes between the current draft and the final standard?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5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Which current phones/laptops/clients can use those Wi-Fi 8 features today?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6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Does the benefit require multiple coordinated APs, a particular mesh family, or proprietary vendor features?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7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What bands, channel widths and power classes are enabled on the exact US/UK/DE regional SKU?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8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Are performance claims from controlled vendor tests or reproducible independent household-style tests?</w:t>
            </w:r>
          </w:p>
        </w:tc>
      </w:tr>
      <w:tr>
        <w:tc>
          <w:tcPr>
            <w:tcW w:type="dxa" w:w="64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9</w:t>
            </w:r>
          </w:p>
        </w:tc>
        <w:tc>
          <w:tcPr>
            <w:tcW w:type="dxa" w:w="15624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How does price, support life and warranty compare with a mature Wi-Fi 7 alternative that solves the same need?</w:t>
            </w:r>
          </w:p>
        </w:tc>
      </w:tr>
      <w:tr>
        <w:tc>
          <w:tcPr>
            <w:tcW w:type="dxa" w:w="64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10</w:t>
            </w:r>
          </w:p>
        </w:tc>
        <w:tc>
          <w:tcPr>
            <w:tcW w:type="dxa" w:w="15624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4"/>
              </w:rPr>
              <w:t>If all Wi-Fi 8-specific features were unavailable, would the product still be a good purchase on its Wi-Fi 7-class fundamentals?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710"/>
      </w:tblGrid>
      <w:tr>
        <w:tc>
          <w:tcPr>
            <w:tcW w:type="dxa" w:w="15710"/>
            <w:shd w:fill="F3E4C2"/>
            <w:tcBorders>
              <w:top w:val="single" w:sz="8" w:color="D6B96A"/>
              <w:bottom w:val="single" w:sz="8" w:color="D6B96A"/>
              <w:start w:val="single" w:sz="8" w:color="D6B96A"/>
              <w:end w:val="single" w:sz="8" w:color="D6B96A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E471E"/>
                <w:sz w:val="16"/>
              </w:rPr>
              <w:t>ONOCRA buying rule: In 2026, Wi-Fi 8 is a horizon technology with real silicon and early products, not a finalized default recommendation. A pre-standard product can still be good hardware, but the recommendation must stand on its current verified performance, support and value - not on assumed future standard compliance.</w:t>
            </w:r>
          </w:p>
        </w:tc>
      </w:tr>
    </w:tbl>
    <w:p>
      <w:pPr>
        <w:pStyle w:val="ONOCRASmall"/>
        <w:spacing w:before="100" w:after="0"/>
      </w:pPr>
      <w:r>
        <w:rPr>
          <w:rFonts w:ascii="Arial" w:hAnsi="Arial"/>
          <w:b w:val="0"/>
          <w:i w:val="0"/>
          <w:color w:val="66756D"/>
          <w:sz w:val="13"/>
        </w:rPr>
        <w:t>ONOCRA · Independent, evidence-first technology guidance for households                                      Page 5</w:t>
      </w:r>
    </w:p>
    <w:p>
      <w:pPr>
        <w:spacing w:after="0" w:before="0" w:line="240" w:lineRule="auto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613"/>
            <w:shd w:fill="F3F5EC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i w:val="0"/>
                <w:color w:val="0F5A3A"/>
                <w:sz w:val="44"/>
              </w:rPr>
              <w:t>O.</w:t>
            </w:r>
          </w:p>
        </w:tc>
        <w:tc>
          <w:tcPr>
            <w:tcW w:type="dxa" w:w="14040"/>
            <w:shd w:fill="0F5A3A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0F5A3A"/>
              <w:bottom w:val="single" w:sz="8" w:color="0F5A3A"/>
              <w:start w:val="single" w:sz="8" w:color="0F5A3A"/>
              <w:end w:val="single" w:sz="8" w:color="0F5A3A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E8D8A9"/>
                <w:sz w:val="15"/>
              </w:rPr>
              <w:t>ONOCRA WI-FI &amp; MESH GUIDE · WLAN-04</w:t>
              <w:br/>
            </w:r>
            <w:r>
              <w:rPr>
                <w:rFonts w:ascii="Georgia" w:hAnsi="Georgia"/>
                <w:b/>
                <w:i w:val="0"/>
                <w:color w:val="FFFFFF"/>
                <w:sz w:val="32"/>
              </w:rPr>
              <w:t>5 · Step 4 evidence fields, glossary &amp; verification sources</w:t>
              <w:br/>
            </w:r>
            <w:r>
              <w:rPr>
                <w:rFonts w:ascii="Arial" w:hAnsi="Arial"/>
                <w:b w:val="0"/>
                <w:i w:val="0"/>
                <w:color w:val="E7F0E9"/>
                <w:sz w:val="14"/>
              </w:rPr>
              <w:t>Home Internet &amp; Wi-Fi · Wi-Fi &amp; Mesh guide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Step 4 structured evidence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37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Field group</w:t>
            </w:r>
          </w:p>
        </w:tc>
        <w:tc>
          <w:tcPr>
            <w:tcW w:type="dxa" w:w="7488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Standard fields</w:t>
            </w:r>
          </w:p>
        </w:tc>
        <w:tc>
          <w:tcPr>
            <w:tcW w:type="dxa" w:w="7272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Why Step 4 needs it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Standards status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wifi_label · ieee_project · draft_revision · draft_date · ballot_stage · projected_final_approval · alliance_certification_status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Prevents early hardware availability from being mistaken for a finalized standard or certification.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Product maturity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chipset · product_model · region · launch_status · shipping_status · firmware_version · vendor_final_standard_statement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Separates silicon, announced products, pre-orders and actually shipping hardware, with the vendor's explicit upgrade/compliance position.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Wi-Fi 8 capability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UHR_features · NPCA · DRU · inter_AP_coordination · roaming_features · latency_QoS · long_range_features · proprietary_features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Records what the exact implementation supports instead of assigning every draft feature to every Wi-Fi 8 product.</w:t>
            </w:r>
          </w:p>
        </w:tc>
      </w:tr>
      <w:tr>
        <w:tc>
          <w:tcPr>
            <w:tcW w:type="dxa" w:w="237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Household fit</w:t>
            </w:r>
          </w:p>
        </w:tc>
        <w:tc>
          <w:tcPr>
            <w:tcW w:type="dxa" w:w="7488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current_wifi_generation · client_support · topology · problem_to_solve · backhaul · WAN_LAN_ports · risk_tolerance · price_premium</w:t>
            </w:r>
          </w:p>
        </w:tc>
        <w:tc>
          <w:tcPr>
            <w:tcW w:type="dxa" w:w="7272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Allows Step 4 to decide whether early Wi-Fi 8 addresses a real need or merely adds generation cost.</w:t>
            </w:r>
          </w:p>
        </w:tc>
      </w:tr>
      <w:tr>
        <w:tc>
          <w:tcPr>
            <w:tcW w:type="dxa" w:w="237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Evidence</w:t>
            </w:r>
          </w:p>
        </w:tc>
        <w:tc>
          <w:tcPr>
            <w:tcW w:type="dxa" w:w="7488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IEEE_source_url · alliance_source_url · manufacturer_source_url · source_date · observation_date · independent_test · confidence · editorial_interpretation</w:t>
            </w:r>
          </w:p>
        </w:tc>
        <w:tc>
          <w:tcPr>
            <w:tcW w:type="dxa" w:w="7272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Maintains a dated audit trail while the draft, products and certification program evolve.</w:t>
            </w:r>
          </w:p>
        </w:tc>
      </w:tr>
    </w:tbl>
    <w:p>
      <w:pPr>
        <w:pStyle w:val="Heading2"/>
        <w:spacing w:before="120" w:after="80"/>
      </w:pPr>
      <w:r>
        <w:rPr>
          <w:rFonts w:ascii="Georgia" w:hAnsi="Georgia"/>
          <w:b/>
          <w:i w:val="0"/>
          <w:color w:val="0F5A3A"/>
          <w:sz w:val="26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2816"/>
            <w:shd w:fill="0F5A3A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IEEE 802.11be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Finalized IEEE standard underlying Wi-Fi 7.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IEEE P802.11bn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IEEE project developing the next UHR wireless LAN amendment commonly associated with Wi-Fi 8.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UHR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Ultra-High Reliability: the 802.11bn emphasis on predictable throughput/latency and operation in difficult conditions.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Draft revision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A numbered working version of the proposed standard; technical details may still change before final approval.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NPCA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Non-Primary Channel Access: draft mechanism allowing use of another channel when the primary channel is unavailable or constrained.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DRU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Distributed Resource Unit: draft approach intended to improve flexible resource allocation and difficult-link performance.</w:t>
            </w:r>
          </w:p>
        </w:tc>
      </w:tr>
      <w:tr>
        <w:tc>
          <w:tcPr>
            <w:tcW w:type="dxa" w:w="2880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Inter-AP coordination</w:t>
            </w:r>
          </w:p>
        </w:tc>
        <w:tc>
          <w:tcPr>
            <w:tcW w:type="dxa" w:w="12816"/>
            <w:shd w:fill="FFFFFF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Techniques for neighbouring access points to coordinate transmissions, spectrum or spatial reuse.</w:t>
            </w:r>
          </w:p>
        </w:tc>
      </w:tr>
      <w:tr>
        <w:tc>
          <w:tcPr>
            <w:tcW w:type="dxa" w:w="2880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Pre-standard</w:t>
            </w:r>
          </w:p>
        </w:tc>
        <w:tc>
          <w:tcPr>
            <w:tcW w:type="dxa" w:w="12816"/>
            <w:shd w:fill="F7FAF5"/>
            <w:tcMar>
              <w:top w:w="65" w:type="dxa"/>
              <w:start w:w="78" w:type="dxa"/>
              <w:bottom w:w="65" w:type="dxa"/>
              <w:end w:w="78" w:type="dxa"/>
            </w:tcMar>
            <w:vAlign w:val="top"/>
            <w:tcBorders>
              <w:top w:val="single" w:sz="6" w:color="D5E4D5"/>
              <w:bottom w:val="single" w:sz="6" w:color="D5E4D5"/>
              <w:start w:val="single" w:sz="6" w:color="D5E4D5"/>
              <w:end w:val="single" w:sz="6" w:color="D5E4D5"/>
            </w:tcBorders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31453A"/>
                <w:sz w:val="13"/>
              </w:rPr>
              <w:t>Hardware or software implementing technology before the relevant standard/certification baseline is finalized.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i w:val="0"/>
          <w:color w:val="0F5A3A"/>
          <w:sz w:val="26"/>
        </w:rPr>
        <w:t>Standards &amp; verification sources - checked 20 October 2026</w:t>
      </w:r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IEEE 802.11 Task Group bn - September 2026 status, Draft 2.0/2.1 work and 2027-2028 milestone schedule: </w:t>
      </w:r>
      <w:hyperlink r:id="rId21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Qualcomm - Wi-Fi 8 / 802.11bn UHR overview; final IEEE approval expected in 2028 and certification projected around 2028: </w:t>
      </w:r>
      <w:hyperlink r:id="rId23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Broadcom - BCM6718 Wi-Fi 8 access-point chipset and listed 802.11bn draft feature support: </w:t>
      </w:r>
      <w:hyperlink r:id="rId24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rFonts w:ascii="Arial" w:hAnsi="Arial"/>
          <w:b/>
          <w:i w:val="0"/>
          <w:color w:val="173D37"/>
          <w:sz w:val="12"/>
        </w:rPr>
        <w:t xml:space="preserve">TP-Link - Archer 8 Ultra early Wi-Fi 8 router; Sept. 30, 2026 regional pre-orders including UK and Germany: </w:t>
      </w:r>
      <w:hyperlink r:id="rId26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 xml:space="preserve">TP-Link UK - Wi-Fi 8 platform described as based on the emerging IEEE 802.11bn specification under development: </w:t>
      </w:r>
      <w:hyperlink r:id="rId27">
        <w:r>
          <w:rPr>
            <w:color w:val="0F5A3A"/>
            <w:u w:val="single"/>
          </w:rPr>
          <w:t>Open official source</w:t>
        </w:r>
      </w:hyperlink>
    </w:p>
    <w:p>
      <w:pPr>
        <w:spacing w:after="0"/>
      </w:pPr>
      <w:r>
        <w:rPr>
          <w:b/>
          <w:sz w:val="12"/>
        </w:rPr>
        <w:t xml:space="preserve">IEEE - 802.11be-2024 active Wi-Fi 7 / EHT standard · Qualcomm Wi-Fi 8 reliability background: </w:t>
      </w:r>
      <w:hyperlink r:id="rId28">
        <w:r>
          <w:rPr>
            <w:color w:val="0F5A3A"/>
            <w:u w:val="single"/>
          </w:rPr>
          <w:t>Open IEEE source · </w:t>
        </w:r>
      </w:hyperlink>
      <w:r/>
      <w:hyperlink r:id="rId29">
        <w:r>
          <w:rPr>
            <w:color w:val="0F5A3A"/>
            <w:u w:val="single"/>
          </w:rPr>
          <w:t>Open Qualcomm source</w:t>
        </w:r>
      </w:hyperlink>
    </w:p>
    <w:p>
      <w:pPr>
        <w:spacing w:after="0" w:line="240" w:lineRule="auto"/>
      </w:pPr>
      <w:r>
        <w:rPr>
          <w:rFonts w:ascii="Arial" w:hAnsi="Arial"/>
          <w:b w:val="0"/>
          <w:i w:val="0"/>
          <w:color w:val="31453A"/>
          <w:sz w:val="12"/>
        </w:rPr>
        <w:t>General information only. ONOCRA does not operate a test laboratory. Wi-Fi 8 / IEEE 802.11bn remains under development in October 2026. Do not describe early hardware as final-standard or certified unless current evidence proves that status. Product specifications, draft features, firmware roadmaps, certification timing and regional availability can change; date every claim and verify the exact SKU before recommending it.</w:t>
      </w:r>
    </w:p>
    <w:p>
      <w:pPr>
        <w:pStyle w:val="ONOCRASmall"/>
        <w:spacing w:before="40" w:after="0"/>
      </w:pPr>
      <w:r>
        <w:rPr>
          <w:rFonts w:ascii="Arial" w:hAnsi="Arial"/>
          <w:b w:val="0"/>
          <w:i w:val="0"/>
          <w:color w:val="66756D"/>
          <w:sz w:val="12"/>
        </w:rPr>
        <w:t>ONOCRA · Independent, evidence-first technology guidance for households                                      Page 6</w:t>
      </w:r>
    </w:p>
    <w:sectPr w:rsidR="00FC693F" w:rsidRPr="0006063C" w:rsidSect="00034616"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145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5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NOCRASmall">
    <w:name w:val="ONOCRA Small"/>
    <w:rPr>
      <w:rFonts w:ascii="Arial" w:hAnsi="Arial"/>
      <w:color w:val="66756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fcom.org.uk/phones-and-broadband/vulnerable-customers/stay-connected-in-severe-weather" TargetMode="External"/><Relationship Id="rId10" Type="http://schemas.openxmlformats.org/officeDocument/2006/relationships/hyperlink" Target="https://www.att.com/support/article/internet/KM1041593/" TargetMode="External"/><Relationship Id="rId11" Type="http://schemas.openxmlformats.org/officeDocument/2006/relationships/hyperlink" Target="https://www.telekom.de/hilfe/downloads/bedienungsanleitung-speedport-smart-4-plus.pdf" TargetMode="External"/><Relationship Id="rId12" Type="http://schemas.openxmlformats.org/officeDocument/2006/relationships/hyperlink" Target="https://starlink.com/us/support/article/18836c7e-2d97-6153-fe67-c18427bd0558" TargetMode="External"/><Relationship Id="rId13" Type="http://schemas.openxmlformats.org/officeDocument/2006/relationships/hyperlink" Target="https://www.openreach.com/fibre-broadband/superfast-fibre-broadband" TargetMode="External"/><Relationship Id="rId14" Type="http://schemas.openxmlformats.org/officeDocument/2006/relationships/hyperlink" Target="https://www.openreach.com/news/openreach-accelerates-copper-retirement-across-600000-more-uk-premises/" TargetMode="External"/><Relationship Id="rId15" Type="http://schemas.openxmlformats.org/officeDocument/2006/relationships/hyperlink" Target="https://www.ofcom.org.uk/phones-and-broadband/landline-phones/future-of-landline-calls" TargetMode="External"/><Relationship Id="rId16" Type="http://schemas.openxmlformats.org/officeDocument/2006/relationships/hyperlink" Target="https://www.bundesnetzagentur.de/DE/Vportal/TK/InternetTelefon/GlasfaserStattKupfer/_faq/_table1.html" TargetMode="External"/><Relationship Id="rId17" Type="http://schemas.openxmlformats.org/officeDocument/2006/relationships/hyperlink" Target="https://www.bundesnetzagentur.de/SharedDocs/Pressemitteilungen/EN/2026/20260119_Regulatory_KGM.html" TargetMode="External"/><Relationship Id="rId18" Type="http://schemas.openxmlformats.org/officeDocument/2006/relationships/hyperlink" Target="https://docs.fcc.gov/public/attachments/DOC-421664A1.pdf" TargetMode="External"/><Relationship Id="rId19" Type="http://schemas.openxmlformats.org/officeDocument/2006/relationships/hyperlink" Target="https://standards.ieee.org/ieee/802.11n/3952/" TargetMode="External"/><Relationship Id="rId20" Type="http://schemas.openxmlformats.org/officeDocument/2006/relationships/hyperlink" Target="https://standards.ieee.org/ieee/802.11ac/4473/" TargetMode="External"/><Relationship Id="rId21" Type="http://schemas.openxmlformats.org/officeDocument/2006/relationships/hyperlink" Target="https://www.ieee802.org/11/Reports/tgbn_update.htm" TargetMode="External"/><Relationship Id="rId22" Type="http://schemas.openxmlformats.org/officeDocument/2006/relationships/hyperlink" Target="https://standards.ieee.org/ieee/802.11be/7516/" TargetMode="External"/><Relationship Id="rId23" Type="http://schemas.openxmlformats.org/officeDocument/2006/relationships/hyperlink" Target="https://www.qualcomm.com/wi-fi/wi-fi-8" TargetMode="External"/><Relationship Id="rId24" Type="http://schemas.openxmlformats.org/officeDocument/2006/relationships/hyperlink" Target="https://www.broadcom.com/products/wireless/wireless-lan-infrastructure/bcm6718" TargetMode="External"/><Relationship Id="rId25" Type="http://schemas.openxmlformats.org/officeDocument/2006/relationships/hyperlink" Target="https://digital-strategy.ec.europa.eu/en/policies/uses-radio-spectrum" TargetMode="External"/><Relationship Id="rId26" Type="http://schemas.openxmlformats.org/officeDocument/2006/relationships/hyperlink" Target="https://www.tp-link.com/us/press/news/22555/" TargetMode="External"/><Relationship Id="rId27" Type="http://schemas.openxmlformats.org/officeDocument/2006/relationships/hyperlink" Target="https://www.tp-link.com/uk/press/press-release/405/?app=tether" TargetMode="External"/><Relationship Id="rId28" Type="http://schemas.openxmlformats.org/officeDocument/2006/relationships/hyperlink" Target="https://standards.ieee.org/ieee/802.11be/7516/" TargetMode="External"/><Relationship Id="rId29" Type="http://schemas.openxmlformats.org/officeDocument/2006/relationships/hyperlink" Target="https://www.qualcomm.com/news/onq/2025/07/wi-fi-8-advancing-wireless-through-ultra-high-reli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Wi-Fi 7 vs. Wi-Fi 8 - What Is Real in 2026?</dc:title>
  <dc:subject>ONOCRA Wi-Fi &amp; Mesh Guide WLAN-04</dc:subject>
  <dc:creator>ONOCRA</dc:creator>
  <cp:keywords>ONOCRA, Wi-Fi 7, Wi-Fi 8, 802.11be, 802.11bn, UHR, pre-standard, NPCA, DRU, multi-AP coordination</cp:keywords>
  <dc:description>Evidence snapshot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