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2FA4D" w14:textId="0AC2ED81" w:rsidR="00EC6FC4" w:rsidRDefault="00EC6FC4" w:rsidP="00EC6FC4">
      <w:bookmarkStart w:id="0" w:name="_GoBack"/>
      <w:bookmarkEnd w:id="0"/>
      <w:r>
        <w:t>Модуль упругости бетона класса В15 (</w:t>
      </w:r>
      <w:proofErr w:type="spellStart"/>
      <w:r>
        <w:t>Eb</w:t>
      </w:r>
      <w:proofErr w:type="spellEnd"/>
      <w:r>
        <w:t xml:space="preserve">, МПа): 24 000  </w:t>
      </w:r>
    </w:p>
    <w:p w14:paraId="546931EA" w14:textId="77777777" w:rsidR="00EC6FC4" w:rsidRDefault="00EC6FC4" w:rsidP="00EC6FC4">
      <w:r>
        <w:t>Нормативное сопротивление бетона класса В15 при растяжении при изгибе (</w:t>
      </w:r>
      <w:proofErr w:type="spellStart"/>
      <w:r>
        <w:t>Rbn</w:t>
      </w:r>
      <w:proofErr w:type="spellEnd"/>
      <w:r>
        <w:t xml:space="preserve">, МПа): 11,0  </w:t>
      </w:r>
    </w:p>
    <w:p w14:paraId="62ACC4F5" w14:textId="77777777" w:rsidR="00EC6FC4" w:rsidRDefault="00EC6FC4" w:rsidP="00EC6FC4">
      <w:r>
        <w:t>Нормативное сопротивление бетона класса В15 при растяжении при нормальном сечении (</w:t>
      </w:r>
      <w:proofErr w:type="spellStart"/>
      <w:r>
        <w:t>Rbtn</w:t>
      </w:r>
      <w:proofErr w:type="spellEnd"/>
      <w:r>
        <w:t xml:space="preserve">, МПа): 1,10  </w:t>
      </w:r>
    </w:p>
    <w:p w14:paraId="190CDAE0" w14:textId="77777777" w:rsidR="00EC6FC4" w:rsidRDefault="00EC6FC4" w:rsidP="00EC6FC4">
      <w:r>
        <w:t>Нормативное сопротивление бетона класса В15 при сжатии (</w:t>
      </w:r>
      <w:proofErr w:type="spellStart"/>
      <w:r>
        <w:t>Rb</w:t>
      </w:r>
      <w:proofErr w:type="spellEnd"/>
      <w:r>
        <w:t xml:space="preserve">, МПа): 8,5  </w:t>
      </w:r>
    </w:p>
    <w:p w14:paraId="1D357E1F" w14:textId="77777777" w:rsidR="00EC6FC4" w:rsidRDefault="00EC6FC4" w:rsidP="00EC6FC4">
      <w:r>
        <w:t>Нормативное сопротивление бетона класса В15 при растяжении (</w:t>
      </w:r>
      <w:proofErr w:type="spellStart"/>
      <w:r>
        <w:t>Rbt</w:t>
      </w:r>
      <w:proofErr w:type="spellEnd"/>
      <w:r>
        <w:t xml:space="preserve">, МПа): 0,75  </w:t>
      </w:r>
    </w:p>
    <w:p w14:paraId="28342E53" w14:textId="77777777" w:rsidR="00EC6FC4" w:rsidRDefault="00EC6FC4" w:rsidP="00EC6FC4"/>
    <w:p w14:paraId="74E1EF6E" w14:textId="77777777" w:rsidR="00EC6FC4" w:rsidRDefault="00EC6FC4" w:rsidP="00EC6FC4">
      <w:r>
        <w:t>Модуль упругости бетона класса В20 (</w:t>
      </w:r>
      <w:proofErr w:type="spellStart"/>
      <w:r>
        <w:t>Eb</w:t>
      </w:r>
      <w:proofErr w:type="spellEnd"/>
      <w:r>
        <w:t xml:space="preserve">, МПа): 27 500  </w:t>
      </w:r>
    </w:p>
    <w:p w14:paraId="1AAB4187" w14:textId="77777777" w:rsidR="00EC6FC4" w:rsidRDefault="00EC6FC4" w:rsidP="00EC6FC4">
      <w:r>
        <w:t>Нормативное сопротивление бетона класса В20 при растяжении при изгибе (</w:t>
      </w:r>
      <w:proofErr w:type="spellStart"/>
      <w:r>
        <w:t>Rbn</w:t>
      </w:r>
      <w:proofErr w:type="spellEnd"/>
      <w:r>
        <w:t xml:space="preserve">, МПа): 15,0  </w:t>
      </w:r>
    </w:p>
    <w:p w14:paraId="36FDA78B" w14:textId="77777777" w:rsidR="00EC6FC4" w:rsidRDefault="00EC6FC4" w:rsidP="00EC6FC4">
      <w:r>
        <w:t>Нормативное сопротивление бетона класса В20 при растяжении при нормальном сечении (</w:t>
      </w:r>
      <w:proofErr w:type="spellStart"/>
      <w:r>
        <w:t>Rbtn</w:t>
      </w:r>
      <w:proofErr w:type="spellEnd"/>
      <w:r>
        <w:t xml:space="preserve">, МПа): 1,35  </w:t>
      </w:r>
    </w:p>
    <w:p w14:paraId="3C114E9F" w14:textId="77777777" w:rsidR="00EC6FC4" w:rsidRDefault="00EC6FC4" w:rsidP="00EC6FC4">
      <w:r>
        <w:t>Нормативное сопротивление бетона класса В20 при сжатии (</w:t>
      </w:r>
      <w:proofErr w:type="spellStart"/>
      <w:r>
        <w:t>Rb</w:t>
      </w:r>
      <w:proofErr w:type="spellEnd"/>
      <w:r>
        <w:t xml:space="preserve">, МПа): 11,5  </w:t>
      </w:r>
    </w:p>
    <w:p w14:paraId="7F01FC67" w14:textId="77777777" w:rsidR="00EC6FC4" w:rsidRDefault="00EC6FC4" w:rsidP="00EC6FC4">
      <w:r>
        <w:t>Нормативное сопротивление бетона класса В20 при растяжении (</w:t>
      </w:r>
      <w:proofErr w:type="spellStart"/>
      <w:r>
        <w:t>Rbt</w:t>
      </w:r>
      <w:proofErr w:type="spellEnd"/>
      <w:r>
        <w:t xml:space="preserve">, МПа): 0,90  </w:t>
      </w:r>
    </w:p>
    <w:p w14:paraId="0A3D0909" w14:textId="77777777" w:rsidR="00EC6FC4" w:rsidRDefault="00EC6FC4" w:rsidP="00EC6FC4"/>
    <w:p w14:paraId="62905D6F" w14:textId="77777777" w:rsidR="00EC6FC4" w:rsidRDefault="00EC6FC4" w:rsidP="00EC6FC4">
      <w:r>
        <w:t>Модуль упругости бетона класса В25 (</w:t>
      </w:r>
      <w:proofErr w:type="spellStart"/>
      <w:r>
        <w:t>Eb</w:t>
      </w:r>
      <w:proofErr w:type="spellEnd"/>
      <w:r>
        <w:t xml:space="preserve">, МПа): 30 000  </w:t>
      </w:r>
    </w:p>
    <w:p w14:paraId="575D49E2" w14:textId="77777777" w:rsidR="00EC6FC4" w:rsidRDefault="00EC6FC4" w:rsidP="00EC6FC4">
      <w:r>
        <w:t>Нормативное сопротивление бетона класса В25 при растяжении при изгибе (</w:t>
      </w:r>
      <w:proofErr w:type="spellStart"/>
      <w:r>
        <w:t>Rbn</w:t>
      </w:r>
      <w:proofErr w:type="spellEnd"/>
      <w:r>
        <w:t xml:space="preserve">, МПа): 18,5  </w:t>
      </w:r>
    </w:p>
    <w:p w14:paraId="30E845C9" w14:textId="77777777" w:rsidR="00EC6FC4" w:rsidRDefault="00EC6FC4" w:rsidP="00EC6FC4">
      <w:r>
        <w:t>Нормативное сопротивление бетона класса В25 при растяжении при нормальном сечении (</w:t>
      </w:r>
      <w:proofErr w:type="spellStart"/>
      <w:r>
        <w:t>Rbtn</w:t>
      </w:r>
      <w:proofErr w:type="spellEnd"/>
      <w:r>
        <w:t xml:space="preserve">, МПа): 1,55  </w:t>
      </w:r>
    </w:p>
    <w:p w14:paraId="59C9EBF6" w14:textId="77777777" w:rsidR="00EC6FC4" w:rsidRDefault="00EC6FC4" w:rsidP="00EC6FC4">
      <w:r>
        <w:t>Нормативное сопротивление бетона класса В25 при сжатии (</w:t>
      </w:r>
      <w:proofErr w:type="spellStart"/>
      <w:r>
        <w:t>Rb</w:t>
      </w:r>
      <w:proofErr w:type="spellEnd"/>
      <w:r>
        <w:t xml:space="preserve">, МПа): 14,5  </w:t>
      </w:r>
    </w:p>
    <w:p w14:paraId="326E2232" w14:textId="77777777" w:rsidR="00EC6FC4" w:rsidRDefault="00EC6FC4" w:rsidP="00EC6FC4">
      <w:r>
        <w:t>Нормативное сопротивление бетона класса В25 при растяжении (</w:t>
      </w:r>
      <w:proofErr w:type="spellStart"/>
      <w:r>
        <w:t>Rbt</w:t>
      </w:r>
      <w:proofErr w:type="spellEnd"/>
      <w:r>
        <w:t xml:space="preserve">, МПа): 1,05  </w:t>
      </w:r>
    </w:p>
    <w:p w14:paraId="4622AC3C" w14:textId="77777777" w:rsidR="00EC6FC4" w:rsidRDefault="00EC6FC4" w:rsidP="00EC6FC4"/>
    <w:p w14:paraId="3B364BFE" w14:textId="77777777" w:rsidR="00EC6FC4" w:rsidRDefault="00EC6FC4" w:rsidP="00EC6FC4">
      <w:r>
        <w:t>Модуль упругости бетона класса В30 (</w:t>
      </w:r>
      <w:proofErr w:type="spellStart"/>
      <w:r>
        <w:t>Eb</w:t>
      </w:r>
      <w:proofErr w:type="spellEnd"/>
      <w:r>
        <w:t xml:space="preserve">, МПа): 32 500  </w:t>
      </w:r>
    </w:p>
    <w:p w14:paraId="2D0E3314" w14:textId="77777777" w:rsidR="00EC6FC4" w:rsidRDefault="00EC6FC4" w:rsidP="00EC6FC4">
      <w:r>
        <w:t>Нормативное сопротивление бетона класса В30 при растяжении при изгибе (</w:t>
      </w:r>
      <w:proofErr w:type="spellStart"/>
      <w:r>
        <w:t>Rbn</w:t>
      </w:r>
      <w:proofErr w:type="spellEnd"/>
      <w:r>
        <w:t xml:space="preserve">, МПа): 22,0  </w:t>
      </w:r>
    </w:p>
    <w:p w14:paraId="14CA5E02" w14:textId="77777777" w:rsidR="00EC6FC4" w:rsidRDefault="00EC6FC4" w:rsidP="00EC6FC4">
      <w:r>
        <w:t>Нормативное сопротивление бетона класса В30 при растяжении при нормальном сечении (</w:t>
      </w:r>
      <w:proofErr w:type="spellStart"/>
      <w:r>
        <w:t>Rbtn</w:t>
      </w:r>
      <w:proofErr w:type="spellEnd"/>
      <w:r>
        <w:t xml:space="preserve">, МПа): 1,75  </w:t>
      </w:r>
    </w:p>
    <w:p w14:paraId="3285411A" w14:textId="77777777" w:rsidR="00EC6FC4" w:rsidRDefault="00EC6FC4" w:rsidP="00EC6FC4">
      <w:r>
        <w:t>Нормативное сопротивление бетона класса В30 при сжатии (</w:t>
      </w:r>
      <w:proofErr w:type="spellStart"/>
      <w:r>
        <w:t>Rb</w:t>
      </w:r>
      <w:proofErr w:type="spellEnd"/>
      <w:r>
        <w:t xml:space="preserve">, МПа): 17,0  </w:t>
      </w:r>
    </w:p>
    <w:p w14:paraId="3D1F5C23" w14:textId="77777777" w:rsidR="00EC6FC4" w:rsidRDefault="00EC6FC4" w:rsidP="00EC6FC4">
      <w:r>
        <w:t>Нормативное сопротивление бетона класса В30 при растяжении (</w:t>
      </w:r>
      <w:proofErr w:type="spellStart"/>
      <w:r>
        <w:t>Rbt</w:t>
      </w:r>
      <w:proofErr w:type="spellEnd"/>
      <w:r>
        <w:t xml:space="preserve">, МПа): 1,15  </w:t>
      </w:r>
    </w:p>
    <w:p w14:paraId="771E6E72" w14:textId="77777777" w:rsidR="00EC6FC4" w:rsidRDefault="00EC6FC4" w:rsidP="00EC6FC4"/>
    <w:p w14:paraId="65801368" w14:textId="77777777" w:rsidR="00EC6FC4" w:rsidRDefault="00EC6FC4" w:rsidP="00EC6FC4">
      <w:r>
        <w:t>Модуль упругости бетона класса В35 (</w:t>
      </w:r>
      <w:proofErr w:type="spellStart"/>
      <w:r>
        <w:t>Eb</w:t>
      </w:r>
      <w:proofErr w:type="spellEnd"/>
      <w:r>
        <w:t xml:space="preserve">, МПа): 34 500  </w:t>
      </w:r>
    </w:p>
    <w:p w14:paraId="7D7570B1" w14:textId="77777777" w:rsidR="00EC6FC4" w:rsidRDefault="00EC6FC4" w:rsidP="00EC6FC4">
      <w:r>
        <w:t>Нормативное сопротивление бетона класса В35 при растяжении при изгибе (</w:t>
      </w:r>
      <w:proofErr w:type="spellStart"/>
      <w:r>
        <w:t>Rbn</w:t>
      </w:r>
      <w:proofErr w:type="spellEnd"/>
      <w:r>
        <w:t xml:space="preserve">, МПа): 25,5  </w:t>
      </w:r>
    </w:p>
    <w:p w14:paraId="1D71366E" w14:textId="77777777" w:rsidR="00EC6FC4" w:rsidRDefault="00EC6FC4" w:rsidP="00EC6FC4">
      <w:r>
        <w:t>Нормативное сопротивление бетона класса В35 при растяжении при нормальном сечении (</w:t>
      </w:r>
      <w:proofErr w:type="spellStart"/>
      <w:r>
        <w:t>Rbtn</w:t>
      </w:r>
      <w:proofErr w:type="spellEnd"/>
      <w:r>
        <w:t xml:space="preserve">, МПа): 1,95  </w:t>
      </w:r>
    </w:p>
    <w:p w14:paraId="1B41E4D1" w14:textId="77777777" w:rsidR="00EC6FC4" w:rsidRDefault="00EC6FC4" w:rsidP="00EC6FC4">
      <w:r>
        <w:t>Нормативное сопротивление бетона класса В35 при сжатии (</w:t>
      </w:r>
      <w:proofErr w:type="spellStart"/>
      <w:r>
        <w:t>Rb</w:t>
      </w:r>
      <w:proofErr w:type="spellEnd"/>
      <w:r>
        <w:t xml:space="preserve">, МПа): 19,5  </w:t>
      </w:r>
    </w:p>
    <w:p w14:paraId="49F3EB02" w14:textId="77777777" w:rsidR="00EC6FC4" w:rsidRDefault="00EC6FC4" w:rsidP="00EC6FC4">
      <w:r>
        <w:t>Нормативное сопротивление бетона класса В35 при растяжении (</w:t>
      </w:r>
      <w:proofErr w:type="spellStart"/>
      <w:r>
        <w:t>Rbt</w:t>
      </w:r>
      <w:proofErr w:type="spellEnd"/>
      <w:r>
        <w:t xml:space="preserve">, МПа): 1,30  </w:t>
      </w:r>
    </w:p>
    <w:p w14:paraId="2D8B97B3" w14:textId="77777777" w:rsidR="00EC6FC4" w:rsidRDefault="00EC6FC4" w:rsidP="00EC6FC4"/>
    <w:p w14:paraId="5F477E0D" w14:textId="77777777" w:rsidR="00EC6FC4" w:rsidRDefault="00EC6FC4" w:rsidP="00EC6FC4">
      <w:r>
        <w:t>Модуль упругости бетона класса В40 (</w:t>
      </w:r>
      <w:proofErr w:type="spellStart"/>
      <w:r>
        <w:t>Eb</w:t>
      </w:r>
      <w:proofErr w:type="spellEnd"/>
      <w:r>
        <w:t xml:space="preserve">, МПа): 36 000  </w:t>
      </w:r>
    </w:p>
    <w:p w14:paraId="54BB9243" w14:textId="77777777" w:rsidR="00EC6FC4" w:rsidRDefault="00EC6FC4" w:rsidP="00EC6FC4">
      <w:r>
        <w:t>Нормативное сопротивление бетона класса В40 при растяжении при изгибе (</w:t>
      </w:r>
      <w:proofErr w:type="spellStart"/>
      <w:r>
        <w:t>Rbn</w:t>
      </w:r>
      <w:proofErr w:type="spellEnd"/>
      <w:r>
        <w:t xml:space="preserve">, МПа): 29  </w:t>
      </w:r>
    </w:p>
    <w:p w14:paraId="3AE6F081" w14:textId="77777777" w:rsidR="00EC6FC4" w:rsidRDefault="00EC6FC4" w:rsidP="00EC6FC4">
      <w:r>
        <w:t>Нормативное сопротивление бетона класса В40 при растяжении при нормальном сечении (</w:t>
      </w:r>
      <w:proofErr w:type="spellStart"/>
      <w:r>
        <w:t>Rbtn</w:t>
      </w:r>
      <w:proofErr w:type="spellEnd"/>
      <w:r>
        <w:t xml:space="preserve">, МПа): 2,10  </w:t>
      </w:r>
    </w:p>
    <w:p w14:paraId="48A54860" w14:textId="77777777" w:rsidR="00EC6FC4" w:rsidRDefault="00EC6FC4" w:rsidP="00EC6FC4">
      <w:r>
        <w:t>Нормативное сопротивление бетона класса В40 при сжатии (</w:t>
      </w:r>
      <w:proofErr w:type="spellStart"/>
      <w:r>
        <w:t>Rb</w:t>
      </w:r>
      <w:proofErr w:type="spellEnd"/>
      <w:r>
        <w:t xml:space="preserve">, МПа): 22,0  </w:t>
      </w:r>
    </w:p>
    <w:p w14:paraId="07D6579B" w14:textId="77777777" w:rsidR="00EC6FC4" w:rsidRDefault="00EC6FC4" w:rsidP="00EC6FC4">
      <w:r>
        <w:t>Нормативное сопротивление бетона класса В40 при растяжении (</w:t>
      </w:r>
      <w:proofErr w:type="spellStart"/>
      <w:r>
        <w:t>Rbt</w:t>
      </w:r>
      <w:proofErr w:type="spellEnd"/>
      <w:r>
        <w:t xml:space="preserve">, МПа): 1,40  </w:t>
      </w:r>
    </w:p>
    <w:p w14:paraId="44EB88C9" w14:textId="77777777" w:rsidR="00EC6FC4" w:rsidRDefault="00EC6FC4" w:rsidP="00EC6FC4"/>
    <w:p w14:paraId="1AEB58B2" w14:textId="77777777" w:rsidR="00EC6FC4" w:rsidRDefault="00EC6FC4" w:rsidP="00EC6FC4">
      <w:r>
        <w:t>Модуль упругости бетона класса В45 (</w:t>
      </w:r>
      <w:proofErr w:type="spellStart"/>
      <w:r>
        <w:t>Eb</w:t>
      </w:r>
      <w:proofErr w:type="spellEnd"/>
      <w:r>
        <w:t xml:space="preserve">, МПа): 37 000  </w:t>
      </w:r>
    </w:p>
    <w:p w14:paraId="51B657B1" w14:textId="77777777" w:rsidR="00EC6FC4" w:rsidRDefault="00EC6FC4" w:rsidP="00EC6FC4">
      <w:r>
        <w:t>Нормативное сопротивление бетона класса В45 при растяжении при изгибе (</w:t>
      </w:r>
      <w:proofErr w:type="spellStart"/>
      <w:r>
        <w:t>Rbn</w:t>
      </w:r>
      <w:proofErr w:type="spellEnd"/>
      <w:r>
        <w:t xml:space="preserve">, МПа): 32  </w:t>
      </w:r>
    </w:p>
    <w:p w14:paraId="5B4EEF86" w14:textId="77777777" w:rsidR="00EC6FC4" w:rsidRDefault="00EC6FC4" w:rsidP="00EC6FC4">
      <w:r>
        <w:t>Нормативное сопротивление бетона класса В45 при растяжении при нормальном сечении (</w:t>
      </w:r>
      <w:proofErr w:type="spellStart"/>
      <w:r>
        <w:t>Rbtn</w:t>
      </w:r>
      <w:proofErr w:type="spellEnd"/>
      <w:r>
        <w:t xml:space="preserve">, МПа): 2,25  </w:t>
      </w:r>
    </w:p>
    <w:p w14:paraId="7E47D9CB" w14:textId="77777777" w:rsidR="00EC6FC4" w:rsidRDefault="00EC6FC4" w:rsidP="00EC6FC4">
      <w:r>
        <w:t>Нормативное сопротивление бетона класса В45 при сжатии (</w:t>
      </w:r>
      <w:proofErr w:type="spellStart"/>
      <w:r>
        <w:t>Rb</w:t>
      </w:r>
      <w:proofErr w:type="spellEnd"/>
      <w:r>
        <w:t xml:space="preserve">, МПа): 25,0  </w:t>
      </w:r>
    </w:p>
    <w:p w14:paraId="257B3317" w14:textId="77777777" w:rsidR="00EC6FC4" w:rsidRDefault="00EC6FC4" w:rsidP="00EC6FC4">
      <w:r>
        <w:t>Нормативное сопротивление бетона класса В45 при растяжении (</w:t>
      </w:r>
      <w:proofErr w:type="spellStart"/>
      <w:r>
        <w:t>Rbt</w:t>
      </w:r>
      <w:proofErr w:type="spellEnd"/>
      <w:r>
        <w:t xml:space="preserve">, МПа): 1,50  </w:t>
      </w:r>
    </w:p>
    <w:p w14:paraId="0263B407" w14:textId="77777777" w:rsidR="00EC6FC4" w:rsidRDefault="00EC6FC4" w:rsidP="00EC6FC4"/>
    <w:p w14:paraId="45FE2CA3" w14:textId="77777777" w:rsidR="00EC6FC4" w:rsidRDefault="00EC6FC4" w:rsidP="00EC6FC4">
      <w:r>
        <w:t>Модуль упругости бетона класса В50 (</w:t>
      </w:r>
      <w:proofErr w:type="spellStart"/>
      <w:r>
        <w:t>Eb</w:t>
      </w:r>
      <w:proofErr w:type="spellEnd"/>
      <w:r>
        <w:t xml:space="preserve">, МПа): 38 000  </w:t>
      </w:r>
    </w:p>
    <w:p w14:paraId="4303369E" w14:textId="77777777" w:rsidR="00EC6FC4" w:rsidRDefault="00EC6FC4" w:rsidP="00EC6FC4">
      <w:r>
        <w:t>Нормативное сопротивление бетона класса В50 при растяжении при изгибе (</w:t>
      </w:r>
      <w:proofErr w:type="spellStart"/>
      <w:r>
        <w:t>Rbn</w:t>
      </w:r>
      <w:proofErr w:type="spellEnd"/>
      <w:r>
        <w:t xml:space="preserve">, МПа): 36  </w:t>
      </w:r>
    </w:p>
    <w:p w14:paraId="6D532E3A" w14:textId="77777777" w:rsidR="00EC6FC4" w:rsidRDefault="00EC6FC4" w:rsidP="00EC6FC4">
      <w:r>
        <w:t>Нормативное сопротивление бетона класса В50 при растяжении при нормальном сечении (</w:t>
      </w:r>
      <w:proofErr w:type="spellStart"/>
      <w:r>
        <w:t>Rbtn</w:t>
      </w:r>
      <w:proofErr w:type="spellEnd"/>
      <w:r>
        <w:t xml:space="preserve">, МПа): 2,45  </w:t>
      </w:r>
    </w:p>
    <w:p w14:paraId="2B215751" w14:textId="77777777" w:rsidR="00EC6FC4" w:rsidRDefault="00EC6FC4" w:rsidP="00EC6FC4">
      <w:r>
        <w:t>Нормативное сопротивление бетона класса В50 при сжатии (</w:t>
      </w:r>
      <w:proofErr w:type="spellStart"/>
      <w:r>
        <w:t>Rb</w:t>
      </w:r>
      <w:proofErr w:type="spellEnd"/>
      <w:r>
        <w:t xml:space="preserve">, МПа): 27,5  </w:t>
      </w:r>
    </w:p>
    <w:p w14:paraId="391F75CC" w14:textId="77777777" w:rsidR="00EC6FC4" w:rsidRDefault="00EC6FC4" w:rsidP="00EC6FC4">
      <w:r>
        <w:t>Нормативное сопротивление бетона класса В50 при растяжении (</w:t>
      </w:r>
      <w:proofErr w:type="spellStart"/>
      <w:r>
        <w:t>Rbt</w:t>
      </w:r>
      <w:proofErr w:type="spellEnd"/>
      <w:r>
        <w:t xml:space="preserve">, МПа): 1,60  </w:t>
      </w:r>
    </w:p>
    <w:p w14:paraId="06F6F5DE" w14:textId="77777777" w:rsidR="00EC6FC4" w:rsidRDefault="00EC6FC4" w:rsidP="00EC6FC4"/>
    <w:p w14:paraId="4B43088F" w14:textId="77777777" w:rsidR="00EC6FC4" w:rsidRDefault="00EC6FC4" w:rsidP="00EC6FC4">
      <w:r>
        <w:t>Модуль упругости бетона класса В55 (</w:t>
      </w:r>
      <w:proofErr w:type="spellStart"/>
      <w:r>
        <w:t>Eb</w:t>
      </w:r>
      <w:proofErr w:type="spellEnd"/>
      <w:r>
        <w:t xml:space="preserve">, МПа): 39 000  </w:t>
      </w:r>
    </w:p>
    <w:p w14:paraId="65AC37A7" w14:textId="77777777" w:rsidR="00EC6FC4" w:rsidRDefault="00EC6FC4" w:rsidP="00EC6FC4">
      <w:r>
        <w:t>Нормативное сопротивление бетона класса В55 при растяжении при изгибе (</w:t>
      </w:r>
      <w:proofErr w:type="spellStart"/>
      <w:r>
        <w:t>Rbn</w:t>
      </w:r>
      <w:proofErr w:type="spellEnd"/>
      <w:r>
        <w:t xml:space="preserve">, МПа): 39,5  </w:t>
      </w:r>
    </w:p>
    <w:p w14:paraId="1ADFFC7A" w14:textId="77777777" w:rsidR="00EC6FC4" w:rsidRDefault="00EC6FC4" w:rsidP="00EC6FC4">
      <w:r>
        <w:t>Нормативное сопротивление бетона класса В55 при растяжении при нормальном сечении (</w:t>
      </w:r>
      <w:proofErr w:type="spellStart"/>
      <w:r>
        <w:t>Rbtn</w:t>
      </w:r>
      <w:proofErr w:type="spellEnd"/>
      <w:r>
        <w:t xml:space="preserve">, МПа): 2,60  </w:t>
      </w:r>
    </w:p>
    <w:p w14:paraId="1DE5A2FF" w14:textId="77777777" w:rsidR="00EC6FC4" w:rsidRDefault="00EC6FC4" w:rsidP="00EC6FC4">
      <w:r>
        <w:t>Нормативное сопротивление бетона класса В55 при сжатии (</w:t>
      </w:r>
      <w:proofErr w:type="spellStart"/>
      <w:r>
        <w:t>Rb</w:t>
      </w:r>
      <w:proofErr w:type="spellEnd"/>
      <w:r>
        <w:t xml:space="preserve">, МПа): 30,0  </w:t>
      </w:r>
    </w:p>
    <w:p w14:paraId="0DAADFD7" w14:textId="77777777" w:rsidR="00EC6FC4" w:rsidRDefault="00EC6FC4" w:rsidP="00EC6FC4">
      <w:r>
        <w:t>Нормативное сопротивление бетона класса В55 при растяжении (</w:t>
      </w:r>
      <w:proofErr w:type="spellStart"/>
      <w:r>
        <w:t>Rbt</w:t>
      </w:r>
      <w:proofErr w:type="spellEnd"/>
      <w:r>
        <w:t xml:space="preserve">, МПа): 1,70  </w:t>
      </w:r>
    </w:p>
    <w:p w14:paraId="6F59EE5B" w14:textId="77777777" w:rsidR="00EC6FC4" w:rsidRDefault="00EC6FC4" w:rsidP="00EC6FC4"/>
    <w:p w14:paraId="6819FC30" w14:textId="77777777" w:rsidR="00EC6FC4" w:rsidRDefault="00EC6FC4" w:rsidP="00EC6FC4">
      <w:r>
        <w:t>Модуль упругости бетона класса В60 (</w:t>
      </w:r>
      <w:proofErr w:type="spellStart"/>
      <w:r>
        <w:t>Eb</w:t>
      </w:r>
      <w:proofErr w:type="spellEnd"/>
      <w:r>
        <w:t xml:space="preserve">, МПа): 39 500  </w:t>
      </w:r>
    </w:p>
    <w:p w14:paraId="47ECA344" w14:textId="77777777" w:rsidR="00EC6FC4" w:rsidRDefault="00EC6FC4" w:rsidP="00EC6FC4">
      <w:r>
        <w:t>Нормативное сопротивление бетона класса В60 при растяжении при изгибе (</w:t>
      </w:r>
      <w:proofErr w:type="spellStart"/>
      <w:r>
        <w:t>Rbn</w:t>
      </w:r>
      <w:proofErr w:type="spellEnd"/>
      <w:r>
        <w:t xml:space="preserve">, МПа): 43  </w:t>
      </w:r>
    </w:p>
    <w:p w14:paraId="5C403BC5" w14:textId="77777777" w:rsidR="00EC6FC4" w:rsidRDefault="00EC6FC4" w:rsidP="00EC6FC4">
      <w:r>
        <w:t>Нормативное сопротивление бетона класса В60 при растяжении при нормальном сечении (</w:t>
      </w:r>
      <w:proofErr w:type="spellStart"/>
      <w:r>
        <w:t>Rbtn</w:t>
      </w:r>
      <w:proofErr w:type="spellEnd"/>
      <w:r>
        <w:t xml:space="preserve">, МПа): 2,75  </w:t>
      </w:r>
    </w:p>
    <w:p w14:paraId="2741ED21" w14:textId="77777777" w:rsidR="00EC6FC4" w:rsidRDefault="00EC6FC4" w:rsidP="00EC6FC4">
      <w:r>
        <w:t>Нормативное сопротивление бетона класса В60 при сжатии (</w:t>
      </w:r>
      <w:proofErr w:type="spellStart"/>
      <w:r>
        <w:t>Rb</w:t>
      </w:r>
      <w:proofErr w:type="spellEnd"/>
      <w:r>
        <w:t xml:space="preserve">, МПа): 33,0  </w:t>
      </w:r>
    </w:p>
    <w:p w14:paraId="2732C86E" w14:textId="77777777" w:rsidR="00EC6FC4" w:rsidRDefault="00EC6FC4" w:rsidP="00EC6FC4">
      <w:r>
        <w:lastRenderedPageBreak/>
        <w:t>Нормативное сопротивление бетона класса В60 при растяжении (</w:t>
      </w:r>
      <w:proofErr w:type="spellStart"/>
      <w:r>
        <w:t>Rbt</w:t>
      </w:r>
      <w:proofErr w:type="spellEnd"/>
      <w:r>
        <w:t xml:space="preserve">, МПа): 1,80  </w:t>
      </w:r>
    </w:p>
    <w:p w14:paraId="623FFBB3" w14:textId="77777777" w:rsidR="00EC6FC4" w:rsidRDefault="00EC6FC4" w:rsidP="00EC6FC4"/>
    <w:p w14:paraId="4BA7F6C4" w14:textId="77777777" w:rsidR="00EC6FC4" w:rsidRDefault="00EC6FC4" w:rsidP="00EC6FC4">
      <w:r>
        <w:t>Модуль упругости бетона класса В70 (</w:t>
      </w:r>
      <w:proofErr w:type="spellStart"/>
      <w:r>
        <w:t>Eb</w:t>
      </w:r>
      <w:proofErr w:type="spellEnd"/>
      <w:r>
        <w:t xml:space="preserve">, МПа): 41 000  </w:t>
      </w:r>
    </w:p>
    <w:p w14:paraId="05B296E5" w14:textId="77777777" w:rsidR="00EC6FC4" w:rsidRDefault="00EC6FC4" w:rsidP="00EC6FC4">
      <w:r>
        <w:t>Нормативное сопротивление бетона класса В70 при растяжении при изгибе (</w:t>
      </w:r>
      <w:proofErr w:type="spellStart"/>
      <w:r>
        <w:t>Rbn</w:t>
      </w:r>
      <w:proofErr w:type="spellEnd"/>
      <w:r>
        <w:t xml:space="preserve">, МПа): 50  </w:t>
      </w:r>
    </w:p>
    <w:p w14:paraId="2F5392EE" w14:textId="77777777" w:rsidR="00EC6FC4" w:rsidRDefault="00EC6FC4" w:rsidP="00EC6FC4">
      <w:r>
        <w:t>Нормативное сопротивление бетона класса В70 при растяжении при нормальном сечении (</w:t>
      </w:r>
      <w:proofErr w:type="spellStart"/>
      <w:r>
        <w:t>Rbtn</w:t>
      </w:r>
      <w:proofErr w:type="spellEnd"/>
      <w:r>
        <w:t xml:space="preserve">, МПа): 3,00  </w:t>
      </w:r>
    </w:p>
    <w:p w14:paraId="34386FBB" w14:textId="77777777" w:rsidR="00EC6FC4" w:rsidRDefault="00EC6FC4" w:rsidP="00EC6FC4">
      <w:r>
        <w:t>Нормативное сопротивление бетона класса В70 при сжатии (</w:t>
      </w:r>
      <w:proofErr w:type="spellStart"/>
      <w:r>
        <w:t>Rb</w:t>
      </w:r>
      <w:proofErr w:type="spellEnd"/>
      <w:r>
        <w:t xml:space="preserve">, МПа): 37,0  </w:t>
      </w:r>
    </w:p>
    <w:p w14:paraId="4553BDC8" w14:textId="74232668" w:rsidR="006F5308" w:rsidRPr="00EC6FC4" w:rsidRDefault="00EC6FC4" w:rsidP="00EC6FC4">
      <w:r>
        <w:t>Нормативное сопротивление бетона класса В70 при растяжении (</w:t>
      </w:r>
      <w:proofErr w:type="spellStart"/>
      <w:r>
        <w:t>Rbt</w:t>
      </w:r>
      <w:proofErr w:type="spellEnd"/>
      <w:r>
        <w:t xml:space="preserve">, МПа): 1,90  </w:t>
      </w:r>
    </w:p>
    <w:sectPr w:rsidR="006F5308" w:rsidRPr="00EC6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73"/>
    <w:rsid w:val="003D016D"/>
    <w:rsid w:val="005A1AF6"/>
    <w:rsid w:val="005C28E9"/>
    <w:rsid w:val="006F5308"/>
    <w:rsid w:val="008E4529"/>
    <w:rsid w:val="009F71A6"/>
    <w:rsid w:val="00A31773"/>
    <w:rsid w:val="00EC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5ED32"/>
  <w15:chartTrackingRefBased/>
  <w15:docId w15:val="{9433D670-AB3A-42DE-92C4-15643B38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45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45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Onore</dc:creator>
  <cp:keywords/>
  <dc:description/>
  <cp:lastModifiedBy>Gleb Onore</cp:lastModifiedBy>
  <cp:revision>6</cp:revision>
  <dcterms:created xsi:type="dcterms:W3CDTF">2024-05-06T07:42:00Z</dcterms:created>
  <dcterms:modified xsi:type="dcterms:W3CDTF">2024-11-29T14:58:00Z</dcterms:modified>
</cp:coreProperties>
</file>