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</w:pPr>
      <w:r>
        <w:rPr>
          <w:b/>
          <w:bCs/>
          <w:color w:val="0C0C10"/>
          <w:sz w:val="56"/>
          <w:szCs w:val="56"/>
        </w:rPr>
        <w:t xml:space="preserve">PULS · </w:t>
      </w:r>
      <w:r>
        <w:rPr>
          <w:b/>
          <w:bCs/>
          <w:color w:val="0C0C10"/>
          <w:sz w:val="56"/>
          <w:szCs w:val="56"/>
        </w:rPr>
        <w:t xml:space="preserve">V1.0 Ekran Haritası ve Lovable Brief</w:t>
      </w:r>
    </w:p>
    <w:p>
      <w:pPr>
        <w:spacing w:after="40" w:before="80"/>
      </w:pPr>
      <w:r>
        <w:rPr>
          <w:i/>
          <w:iCs/>
          <w:color w:val="6B6860"/>
          <w:sz w:val="28"/>
          <w:szCs w:val="28"/>
        </w:rPr>
        <w:t xml:space="preserve">7 modül + Dashboard · ~75 ekran · Lovable + Cursor iş bölümü</w:t>
      </w:r>
    </w:p>
    <w:p>
      <w:pPr>
        <w:spacing w:after="40" w:before="480"/>
      </w:pPr>
      <w:r>
        <w:rPr>
          <w:color w:val="6B6860"/>
          <w:sz w:val="20"/>
          <w:szCs w:val="20"/>
        </w:rPr>
        <w:t xml:space="preserve">Yazan</w:t>
      </w:r>
    </w:p>
    <w:p>
      <w:r>
        <w:rPr>
          <w:b/>
          <w:bCs/>
          <w:color w:val="0C0C10"/>
          <w:sz w:val="28"/>
          <w:szCs w:val="28"/>
        </w:rPr>
        <w:t xml:space="preserve">Onur Önder</w:t>
      </w:r>
    </w:p>
    <w:p>
      <w:pPr>
        <w:spacing w:after="60" w:before="60"/>
      </w:pPr>
      <w:r>
        <w:rPr>
          <w:i/>
          <w:iCs/>
          <w:color w:val="6B6860"/>
          <w:sz w:val="22"/>
          <w:szCs w:val="22"/>
        </w:rPr>
        <w:t xml:space="preserve">Kurucu, Puls</w:t>
      </w:r>
    </w:p>
    <w:p>
      <w:pPr>
        <w:spacing w:after="40" w:before="240"/>
      </w:pPr>
      <w:r>
        <w:rPr>
          <w:color w:val="6B6860"/>
          <w:sz w:val="20"/>
          <w:szCs w:val="20"/>
        </w:rPr>
        <w:t xml:space="preserve">Sürüm</w:t>
      </w:r>
    </w:p>
    <w:p>
      <w:r>
        <w:rPr>
          <w:b/>
          <w:bCs/>
          <w:sz w:val="24"/>
          <w:szCs w:val="24"/>
        </w:rPr>
        <w:t xml:space="preserve">v1.0 — V1.0 launch için ekran ekran tam analiz</w:t>
      </w:r>
    </w:p>
    <w:p>
      <w:pPr>
        <w:spacing w:after="40" w:before="240"/>
      </w:pPr>
      <w:r>
        <w:rPr>
          <w:color w:val="6B6860"/>
          <w:sz w:val="20"/>
          <w:szCs w:val="20"/>
        </w:rPr>
        <w:t xml:space="preserve">Tarih</w:t>
      </w:r>
    </w:p>
    <w:p>
      <w:r>
        <w:rPr>
          <w:b/>
          <w:bCs/>
          <w:sz w:val="24"/>
          <w:szCs w:val="24"/>
        </w:rPr>
        <w:t xml:space="preserve">30 Nisan 2026</w:t>
      </w:r>
    </w:p>
    <w:p>
      <w:pPr>
        <w:pBdr>
          <w:left w:val="single" w:color="84CC16" w:sz="18" w:space="12"/>
        </w:pBdr>
        <w:spacing w:after="40" w:before="480"/>
        <w:ind w:left="360"/>
      </w:pPr>
      <w:r>
        <w:rPr>
          <w:i/>
          <w:iCs/>
          <w:color w:val="6B6860"/>
          <w:sz w:val="20"/>
          <w:szCs w:val="20"/>
        </w:rPr>
        <w:t xml:space="preserve">Bu doküman demo HTML artifact'ı + V1 manuali Bölüm 4 (Ekran Anlatımları) + V3 manuali Bölüm 3 (Modül Kılavuzu) ile gerçeklendi. Her ekran için layout + bileşenler + form alanları + akışlar + state'ler + KVKK uyumu + Lovable prompt hint detaylandırıldı. V1.0 sidebar 7 modül + Dashboard içerir; Bağla™ Dashboard içine gömülür, Okul™ V1.5'e ertelenmiş, Koç™ V2'de gelir.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0. Karar özeti ve kapsam çerçevesi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0.1 V1.0 modül kapsamı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Modül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V1.0 durumu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Sidebar item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Not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Çalışan dosyası (People)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C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Çekirdek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Çalışanlar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Tüm modüllerin temeli; Ayarlar &gt; Organizasyon altında düzen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Bağla™ (Bağlılık)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C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V1.0 (Dashboard'a gömülü)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Dashboard içinde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Pulsu anketi + skor + risk uyarıları Dashboard'tan; detay sayfası ayrı route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Ölç™ (Performans)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C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Performans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KPI + yetkinlik + dönem yönetimi + rapor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Harita™ (Kariyer)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C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Kariyer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5-basamak ladder + BGP + terfi analizi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Koç™ (AI)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B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V2 (MVP+3-4 ay)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AI Koç (yakında)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V1.0'da "yakında" placeholder ekran + waitlist; vault şema mimarisi V1'de hazır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Belge™ (Sözleşme)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C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Sözleşmeler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Şablon + e-imza + 60/30/7 gün uyarısı + KVKK Standart Sözleşme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Tatil™ (İzin)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C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İzin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8 izin türü (Yıllık/Hastalık/Mazeret/Doğum/Evlilik/Ölüm/Ücretsiz/Telafi); 4857 İK uyumlu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Cüzdan™ (Masraf)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C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Masraf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AI fiş okuma (mobil) + tier-based onay + muhasebe export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Kale™ (Haklar &amp; Uyum)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C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Haklar &amp; Uyum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Kıdem + 270 saat fazla mesai + KVKK consent + VERBİS + şikayet + mevzuat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Okul™ (Eğitim)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V1.5 (ertelendi)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Yok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Kirkpatrick ROI hesabı V1.5; ihtiyaç analizi data'sı V1'de toplanır (output ekran V1.5'te)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0.2 Sidebar yapısı (V1.0)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Ana Menü: </w:t>
      </w:r>
      <w:r>
        <w:t xml:space="preserve">Dashboard · Performans · Kariyer · AI Koç (yakında)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Yönetim: </w:t>
      </w:r>
      <w:r>
        <w:t xml:space="preserve">Çalışanlar · Sözleşmeler · İzin · Masraf · Haklar &amp; Uyum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Alt menü (footer): </w:t>
      </w:r>
      <w:r>
        <w:t xml:space="preserve">Raporlar · Ayarlar · Profil · Çıkış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Sidebar item'ları rol bazlı görünür/gizlenir (manuel V3 Bölüm 8.2). Çalışan rolü Yönetim altındaki sadece Sözleşmeler/İzin/Masraf'ı görür; Kale yalnız İK + Hukuk; Performans yöneticide ekip kapsamında.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0.3 Tasarım disiplini ve iş bölümü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Lovable iteration: modül bazında — bir modül için tüm ekranlar aynı session'da.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Lovable çıktısı GitHub PR olarak gelir — ekibin kod review + KVKK/RLS/test gate'i geçer.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Domain logic, audit log, retention, KamuSM/Türktrust e-imza adapter, ERP entegrasyonu Lovable'da DEĞİL — Cursor/Claude Code ile yazılır.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Component library: shadcn/ui + Tailwind 4 + Framer Motion + tanstack-query/table + recharts + react-hook-form + zod.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Tüm ekranlar tek codebase: Next.js 15 App Router (web) + Capacitor 6 (iOS+Android shell).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Mobil ekranlar same-route + responsive Tailwind breakpoint'leri; Capacitor plugin'leri (Camera, Push, Biometric) yalnız native'de aktif.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Dark mode V1.0'da var (manuel demo zaten dark).</w:t>
      </w:r>
    </w:p>
    <w:p>
      <w:pPr>
        <w:pBdr>
          <w:left w:val="single" w:color="B45309" w:sz="18" w:space="12"/>
        </w:pBdr>
        <w:spacing w:after="120" w:before="120" w:line="300"/>
        <w:ind w:left="360"/>
      </w:pPr>
      <w:r>
        <w:rPr>
          <w:b/>
          <w:bCs/>
          <w:color w:val="B45309"/>
        </w:rPr>
        <w:t xml:space="preserve">Onur'un notu: </w:t>
      </w:r>
      <w:r>
        <w:rPr>
          <w:color w:val="0C0C10"/>
        </w:rPr>
        <w:t xml:space="preserve">Lovable'ın gerçek değeri visual + skeleton + happy-path. Production-grade kalite için her PR'da kod review zorunlu — özellikle RLS policy testi ve KVKK retention testi. Lovable'ın yazdığı bir RLS policy yetersizse tenant izolasyonu kırılabilir.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1. Tasarım sistemi (foundation)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Lovable'a verilecek ilk prompt bu sistemi kurar; tüm ekranlar bu temele oturur. Demo ekran görüntüsündeki dark theme + lime accent + space mono numerik karakterleri tutarlı kalacak.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1.1 Color tokens (Tailwind config)</w:t>
      </w:r>
    </w:p>
    <w:p>
      <w:pPr>
        <w:shd w:fill="F4F4EE" w:val="clear"/>
        <w:spacing w:after="60" w:before="60" w:line="280"/>
        <w:ind w:left="240"/>
      </w:pPr>
      <w:r>
        <w:rPr>
          <w:rFonts w:ascii="Courier New" w:cs="Courier New" w:eastAsia="Courier New" w:hAnsi="Courier New"/>
          <w:color w:val="0C0C10"/>
          <w:sz w:val="18"/>
          <w:szCs w:val="18"/>
        </w:rPr>
        <w:t xml:space="preserve">// tailwind.config.ts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colors: {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  ink:        '#0c0c10',  // dark theme background base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  paper:      '#f6f3ec',  // light theme background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  paper2:     '#edeadf',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  paper3:     '#e4dfd4',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  lime:       '#bef264',  // primary accent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  'lime-dark':'#84cc16',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  'lime-mid': '#a3e635',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  electric:   '#2563eb',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  rose:       '#e8284e',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  warm:       '#f59e0b',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  teal:       '#0d9488',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  violet:     '#7c3aed',  // AI Koç vault accent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  muted:      '#6b6860',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  border:     '#ddd9cf',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}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1.2 Typography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Sans: </w:t>
      </w:r>
      <w:r>
        <w:t xml:space="preserve">Familjen Grotesk (sans-serif) — başlıklar, body, form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Mono: </w:t>
      </w:r>
      <w:r>
        <w:t xml:space="preserve">Space Mono — sayılar (KPI puanları, fiyat, tutar, %)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Heading scale: h1=32px/40, h2=24px/32, h3=20px/28, h4=16px/22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Body: 14px/22 default, 13px/20 dense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Sayısal vurgu (Dashboard kart sayısı): Space Mono 48-56px bold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1.3 Spacing + radius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Spacing scale: Tailwind default (0.5/1/2/3/4/6/8/12/16/24)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Radius: card 12px, button 8px, input 8px, badge 6px (pill için 999px)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Density: "compact" (tablolarda) ve "comfortable" (form/dashboard'da) varyasyon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1.4 shadcn/ui component'leri (V1.0'da kullanılacaklar)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Form: Form, Input, Textarea, Select, Combobox, DatePicker, DateRangePicker, RadioGroup, Checkbox, Switch, Slider, FileUpload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Data: Table (tanstack-table), DataTable, Card, Badge, Avatar, Tooltip, HoverCard, Popover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Navigation: Sidebar, Breadcrumb, Tabs, Pagination, Command (cmd+k aramasi), DropdownMenu, NavigationMenu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Overlay: Dialog, Sheet (mobile drawer), AlertDialog, Toast (sonner), ContextMenu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Layout: Separator, AspectRatio, ScrollArea, ResizablePanels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Feedback: Skeleton (loading), Progress, Spinner, EmptyState (custom), ErrorBoundary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Charts: recharts (LineChart, BarChart, PieChart, RadarChart) + tremor.so kart pattern'leri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1.5 Custom component'ler (Lovable+ekip ortak yazar)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MetricCard — Dashboard 6'lı kart sırasındaki metric (sayı + delta + alt-yazı)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EmployeeAvatar — Avatar + ad + rol tooltip (her tabloda kullanılır)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RiskBadge — Yeşil/Sarı/Kırmızı (Bağla, Ölç düşük performans, Kale fazla mesai)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StatusPill — sözleşme/izin/masraf/onay durumu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ApprovalChainStepper — onay zinciri görseli (her aşamada kim, ne zaman, durum)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MoneyDisplay — para birimine göre formatlanmış tutar (TL/USD/EUR + KDV göstergesi)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KvkkConsentChip — KVKK rıza durumu (verildi/çekildi/yok) inline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AuditTrail — sayfa altı immutable log timeline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OfflineBanner — Capacitor Network plugin sinyaliyle offline uyarısı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1.6 Dark/Light mode + a11y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next-themes ile sistem teması takibi; ayarlardan manuel override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WCAG AA contrast minimum (test: lighthouse + axe)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Klavye nav: tüm tablo + form klavyeyle gezilebilir; cmd+k ile global arama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Screen reader desteği (aria-label, role attributes shadcn'de zaten var)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Türkçe locale: dayjs/tr, NumberFormat, RTL gerekmez ama hazır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1.7 Mobile-first responsiveness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sm: 640px (mobile portrait), md: 768px (tablet), lg: 1024px (desktop), xl: 1280px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Sidebar: lg+ kalıcı, md altı Sheet (drawer)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Tablolar: lg+ tam tablo, md altı kart-listesi (her satır kart)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Dashboard: lg+ 6 kart yan yana, md 3x2, sm 2x3 + scroll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Capacitor native sayfaları (kamera, biyometri) ayrı route — web'de fallback yok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2. Global layout — header, sidebar, breadcrumb, mobile shell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Aşağıdaki shell tüm authenticated sayfalarda kullanılır. Auth-onceki sayfalar (login, sign-up) farklı minimal layout.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2.1 Header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Sol: </w:t>
      </w:r>
      <w:r>
        <w:t xml:space="preserve">PULS logosu + lime nokta (mevcut hover'da pulse animation)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Orta: </w:t>
      </w:r>
      <w:r>
        <w:t xml:space="preserve">Breadcrumb (Ayarlar &gt; Organizasyon &gt; Departmanlar gibi)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Sağ (sıralı): </w:t>
      </w:r>
      <w:r>
        <w:t xml:space="preserve">Cmd+K arama trigger — Bildirim ikonu (badge'li) — Tema toggle — Avatar dropdown (Profil, Ayarlar, Çıkış)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Yükseklik: 56px desktop, 48px mobile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Sticky top, blur backdrop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2.2 Sidebar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Desktop: 240px sabit, lg+ kalıcı; collapsable (64px daraltılmış mod, ikonlar + tooltip)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Mobile/Tablet: Sheet drawer, header'daki hamburger ikonu açar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Sidebar yapısı (yukarıdan aşağı):</w:t>
      </w:r>
    </w:p>
    <w:p>
      <w:pPr>
        <w:pStyle w:val="ListParagraph"/>
        <w:numPr>
          <w:ilvl w:val="1"/>
          <w:numId w:val="2"/>
        </w:numPr>
        <w:spacing w:after="30" w:before="30" w:line="280"/>
      </w:pPr>
      <w:r>
        <w:rPr>
          <w:b/>
          <w:bCs/>
        </w:rPr>
        <w:t xml:space="preserve">  PULS Logo: </w:t>
      </w:r>
      <w:r>
        <w:t xml:space="preserve">üst</w:t>
      </w:r>
    </w:p>
    <w:p>
      <w:pPr>
        <w:pStyle w:val="ListParagraph"/>
        <w:numPr>
          <w:ilvl w:val="1"/>
          <w:numId w:val="2"/>
        </w:numPr>
        <w:spacing w:after="30" w:before="30" w:line="280"/>
      </w:pPr>
      <w:r>
        <w:rPr>
          <w:b/>
          <w:bCs/>
        </w:rPr>
        <w:t xml:space="preserve">  Tenant switcher: </w:t>
      </w:r>
      <w:r>
        <w:t xml:space="preserve">birden fazla şirkete yetkili kullanıcılar için (V1.5 — V1.0'da gizli)</w:t>
      </w:r>
    </w:p>
    <w:p>
      <w:pPr>
        <w:pStyle w:val="ListParagraph"/>
        <w:numPr>
          <w:ilvl w:val="1"/>
          <w:numId w:val="2"/>
        </w:numPr>
        <w:spacing w:after="30" w:before="30" w:line="280"/>
      </w:pPr>
      <w:r>
        <w:rPr>
          <w:b/>
          <w:bCs/>
        </w:rPr>
        <w:t xml:space="preserve">  Ana Menü: </w:t>
      </w:r>
      <w:r>
        <w:t xml:space="preserve">Dashboard, Performans, Kariyer, AI Koç (yakında badge'i)</w:t>
      </w:r>
    </w:p>
    <w:p>
      <w:pPr>
        <w:pStyle w:val="ListParagraph"/>
        <w:numPr>
          <w:ilvl w:val="1"/>
          <w:numId w:val="2"/>
        </w:numPr>
        <w:spacing w:after="30" w:before="30" w:line="280"/>
      </w:pPr>
      <w:r>
        <w:rPr>
          <w:b/>
          <w:bCs/>
        </w:rPr>
        <w:t xml:space="preserve">  Yönetim: </w:t>
      </w:r>
      <w:r>
        <w:t xml:space="preserve">Çalışanlar, Sözleşmeler, İzin, Masraf, Haklar &amp; Uyum</w:t>
      </w:r>
    </w:p>
    <w:p>
      <w:pPr>
        <w:pStyle w:val="ListParagraph"/>
        <w:numPr>
          <w:ilvl w:val="1"/>
          <w:numId w:val="2"/>
        </w:numPr>
        <w:spacing w:after="30" w:before="30" w:line="280"/>
      </w:pPr>
      <w:r>
        <w:rPr>
          <w:b/>
          <w:bCs/>
        </w:rPr>
        <w:t xml:space="preserve">  Alt menü: </w:t>
      </w:r>
      <w:r>
        <w:t xml:space="preserve">Raporlar, Ayarlar</w:t>
      </w:r>
    </w:p>
    <w:p>
      <w:pPr>
        <w:pStyle w:val="ListParagraph"/>
        <w:numPr>
          <w:ilvl w:val="1"/>
          <w:numId w:val="2"/>
        </w:numPr>
        <w:spacing w:after="30" w:before="30" w:line="280"/>
      </w:pPr>
      <w:r>
        <w:rPr>
          <w:b/>
          <w:bCs/>
        </w:rPr>
        <w:t xml:space="preserve">  Footer: </w:t>
      </w:r>
      <w:r>
        <w:t xml:space="preserve">Plan göstergesi (Başlangıç/Büyüme/Büyüme+/Kurumsal) + plan upgrade CTA + destek butonu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Aktif item: lime accent border-left + ikon + bold metin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Hover: subtle bg-paper2 (light) / ink/2 (dark)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Bildirim sayısı: Performans/İzin/Masraf yanında dot/sayı badge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2.3 Page shell + breadcrumb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Page header: h1 başlık + sağda primary aksiyon butonları (Yeni Çalışan / Yeni Talep / Yeni Sözleşme vb.) + ikincil aksiyonlar dropdown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Breadcrumb header altında küçük gri yazı: Modül &gt; Alt sayfa &gt; Detay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Tabs: detay sayfalarında (örn. Çalışan detay &gt; Genel/İzin/Masraf/Sözleşmeler/Bağlılık/Performans/Kariyer/Dosyalar/Audit)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Action panel: sağda sticky aksiyon kartı (örn. izin onayında "Onayla" / "Reddet" / "Açıklama iste")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Empty state component'i: lottie/icon + başlık + açıklama + primary CTA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2.4 Mobile shell (Capacitor)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Top bar: 48px, sol hamburger + orta logo + sağ avatar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Bottom tab bar (5 tab): Dashboard · İzin · Masraf · Bildirim · Profil — sadece mobile/native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FAB (floating action button): mobile'da "Yeni Talep" — kamera ikonu (fiş çek) + + (yeni izin/masraf/sözleşme talep)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Pull-to-refresh: Capacitor native gesture, aşağıya çekilince spin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Status bar: ink/paper'a uyumlu, Capacitor StatusBar plugin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2.5 Toast / notification merkezi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sonner (shadcn'in toast lib'i) — başarı/hata/uyarı toast'ları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Bildirim merkezi: header bell ikonu açar Sheet (sağdan), kategorize edilmiş (izin onayı, masraf, sözleşme, sistem, KVKK)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Tek tek/toplu okudu işaretle, filtreleme, eski 30 gün arşiv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3. Auth &amp; Onboarding (modül öncesi giriş akışı)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6B6860"/>
        </w:rPr>
        <w:t xml:space="preserve">Hesap oluşturma, giriş, MFA, davet kabul ve onboarding wizard.</w:t>
      </w:r>
    </w:p>
    <w:p>
      <w:pPr>
        <w:pBdr>
          <w:left w:val="single" w:color="0D9488" w:sz="18" w:space="12"/>
        </w:pBdr>
        <w:spacing w:after="120" w:before="120" w:line="300"/>
        <w:ind w:left="360"/>
      </w:pPr>
      <w:r>
        <w:rPr>
          <w:b/>
          <w:bCs/>
          <w:color w:val="0D9488"/>
        </w:rPr>
        <w:t xml:space="preserve">Modül V1.0 kapsamı: </w:t>
      </w:r>
      <w:r>
        <w:rPr>
          <w:color w:val="0C0C10"/>
        </w:rPr>
        <w:t xml:space="preserve">Ekranlar: 7 — Sign-up, Login, MFA setup, Password reset, Çalışan davet kabul, Onboarding wizard (5-step), Şifre değiştir.</w:t>
      </w:r>
    </w:p>
    <w:p>
      <w:pPr>
        <w:spacing w:before="12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3.1  Sign-up — şirket hesabı oluşturma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Patron, Sistem Admin  ·  Web rotası: /signup  ·  Mobil: Aynı route, responsive form  ·  Cihazlar: web + iOS + Android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İlk kayıt akışı: kurumsal e-posta + şirket adı + plan seçimi. Manuel V3 Bölüm 2.2.1 ile birebir uyumlu.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Tek sütun ortalanmış kart (max-width 420px). Üstte PULS logo, alt kısımda mini SSL/KVKK güven simgeleri. Sol sütun (lg+): "30 gün ücretsiz dene · 9 modül dahil · kart bilgisi yok" hero metni + ekran görüntüsü.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Card · CardHeader · CardContent · CardFooter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Input (email, şirket adı, vergi no), Select (sektör), Slider (çalışan sayısı 1-1000+)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RadioGroup (plan: Başlangıç / Büyüme / Büyüme+ / Kurumsal — '30 gün dene' default)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Checkbox (KVKK aydınlatma + Hizmet sözleşmesi okudum)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Button (Hesap oluştur — primary lime)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Auth provider butonları (Google · Microsoft) — opsiyonel V1.0'da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Kurumsal e-posta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 email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Validation: gmail/hotmail/yahoo gibi free domain reddet (manuel V3 2.2.1). Domain whois kontrolü V1.5'te.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Şifre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 password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Min 8 karakter, büyük/küçük harf, rakam (zod schema). Strength meter inline.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Şirket adı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 text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Zorunlu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Vergi numarası (VKN)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 text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10 hane, valid format kontrolü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Sektör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TÜİK NACE Rev.2 üst kategorileri (~20 seçenek)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Çalışan sayısı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Slider 1-1000+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Slider değeri otomatik plan önerir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RadioGroup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Başlangıç ($5)/ Büyüme ($4) / Büyüme+ ($3) / Kurumsal ($2)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KVKK + Hizmet onayı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Checkbox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Submit'i kilitler. Linkler aydınlatma metni ve hizmet sözleşmesi pdf'lerine açılır.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Hesap oluştur — </w:t>
      </w:r>
      <w:r>
        <w:t xml:space="preserve">Supabase Auth signUp + tenant aggregate oluştur + e-mail doğrulama linki (5 dk geçerli) gönder + redirect /verify-email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Giriş yap — </w:t>
      </w:r>
      <w:r>
        <w:t xml:space="preserve">Mevcut hesaplar için /login redirect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State'ler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Boş: </w:t>
      </w:r>
      <w:r>
        <w:t xml:space="preserve">Form temiz, submit disabled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Validation hatası: </w:t>
      </w:r>
      <w:r>
        <w:t xml:space="preserve">Inline kırmızı yazı altında + form input border kırmızı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Submit loading: </w:t>
      </w:r>
      <w:r>
        <w:t xml:space="preserve">Button spinner, form disabled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Domain reddi: </w:t>
      </w:r>
      <w:r>
        <w:t xml:space="preserve">Toast: 'Kurumsal e-posta gerekli — gmail/hotmail/outlook gibi adresler kabul edilmez'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Başarı: </w:t>
      </w:r>
      <w:r>
        <w:t xml:space="preserve">Redirect /verify-email + 'E-posta gönderildi' card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Event'ler / bağlantılar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TenantSignUpInitiated → Audit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VerificationEmailSent → Notification (transactional)</w:t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KVKK aydınlatma metni signup'ta zorunlu kabul. Veriler: ad, soyad, e-posta, şirket adı, VKN, IP. Saklama: hesap aktif olduğu sürece + iptal sonrası 90 gün.</w:t>
      </w:r>
    </w:p>
    <w:p>
      <w:pPr>
        <w:pBdr>
          <w:left w:val="single" w:color="7C3AED" w:sz="18" w:space="12"/>
        </w:pBdr>
        <w:spacing w:after="120" w:before="120" w:line="300"/>
        <w:ind w:left="360"/>
      </w:pPr>
      <w:r>
        <w:rPr>
          <w:b/>
          <w:bCs/>
          <w:color w:val="7C3AED"/>
        </w:rPr>
        <w:t xml:space="preserve">Lovable hint: </w:t>
      </w:r>
      <w:r>
        <w:rPr>
          <w:color w:val="0C0C10"/>
        </w:rPr>
        <w:t xml:space="preserve">Lovable'a tek prompt: 'Generate a sign-up page using shadcn Card, Input, Select, RadioGroup, Slider, Checkbox. Use Supabase Auth signUp. Validate email with zod (no free domains). Plan radio options shown as cards with price + included features.'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3.2  Login — giriş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Tüm roller  ·  Web rotası: /login  ·  Mobil: Aynı route + biyometri butonu (Capacitor BiometricAuth)  ·  Cihazlar: web + iOS + Android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Mevcut kullanıcı girişi. E-posta/şifre + magic link + (Kurumsal'da) SSO + (mobile) biyometri.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Tek sütun ortalanmış 380px kart. Logo &gt; 'PULS'a hoşgeldin' &gt; E-posta &gt; Şifre &gt; 'Beni hatırla' &gt; 'Giriş yap' &gt; 'Şifremi unuttum' link &gt; divider &gt; 'Magic link gönder' &gt; divider &gt; SSO butonları (Microsoft, Google, Okta — Kurumsal tier'a açık). Mobile: ek 'Face ID ile giriş' butonu.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Card, Input, Checkbox, Button, Separator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Mobile: BiometricButton (Capacitor BiometricAuth wrapper)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E-posta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 email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Aynı kurumsal e-posta validation'ı, hatalı yazımda 'önerilen düzeltme' tooltip (örn. 'gmial' → 'gmail' yok, kurumsal kabul etmez)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Şifre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 password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Toggle göster/gizle ikonu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Beni hatırla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Checkbox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30 gün refresh token persist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Giriş yap — </w:t>
      </w:r>
      <w:r>
        <w:t xml:space="preserve">Supabase Auth signInWithPassword. Başarı: tenant + role çek, redirect /dashboard. MFA aktifse /mfa-challenge. Hata: 'Geçersiz kullanıcı adı veya şifre' (kullanıcı varlığı sızdırma)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Magic link gönder — </w:t>
      </w:r>
      <w:r>
        <w:t xml:space="preserve">Supabase signInWithOtp(email) — 10 dk geçerli link e-mail'e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Şifremi unuttum — </w:t>
      </w:r>
      <w:r>
        <w:t xml:space="preserve">/forgot-password redirect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SSO ile giriş — </w:t>
      </w:r>
      <w:r>
        <w:t xml:space="preserve">Supabase signInWithOAuth(provider) — sadece Kurumsal tier'da görünür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Face ID / Touch ID (mobile) — </w:t>
      </w:r>
      <w:r>
        <w:t xml:space="preserve">Capacitor BiometricAuth.authenticate → keychain'deki refresh token kullan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State'ler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5 başarısız deneme: </w:t>
      </w:r>
      <w:r>
        <w:t xml:space="preserve">Captcha (Turnstile / hCaptcha) + 15 dk hesap kilidi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Hesap kilitli: </w:t>
      </w:r>
      <w:r>
        <w:t xml:space="preserve">'Çok sayıda başarısız deneme — 15 dk sonra tekrar dene' + kullanıcıya e-mail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MFA aktif: </w:t>
      </w:r>
      <w:r>
        <w:t xml:space="preserve">Redirect /mfa-challenge</w:t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Login event log: actor, IP, device, timestamp — AuditLog'a yazılır (KVKK Md. 12, 2 yıl saklama).</w:t>
      </w:r>
    </w:p>
    <w:p>
      <w:pPr>
        <w:pBdr>
          <w:left w:val="single" w:color="7C3AED" w:sz="18" w:space="12"/>
        </w:pBdr>
        <w:spacing w:after="120" w:before="120" w:line="300"/>
        <w:ind w:left="360"/>
      </w:pPr>
      <w:r>
        <w:rPr>
          <w:b/>
          <w:bCs/>
          <w:color w:val="7C3AED"/>
        </w:rPr>
        <w:t xml:space="preserve">Lovable hint: </w:t>
      </w:r>
      <w:r>
        <w:rPr>
          <w:color w:val="0C0C10"/>
        </w:rPr>
        <w:t xml:space="preserve">shadcn LoginForm pattern + Supabase Auth wrapper. SSO butonları conditional render (subscription tier'a göre).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3.3  MFA setup ve challenge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Tüm roller (Admin/HR zorunlu)  ·  Web rotası: /mfa-setup, /mfa-challenge  ·  Mobil: Aynı route  ·  Cihazlar: web + iOS + Android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Çok faktörlü doğrulama kurma + giriş esnasında doğrulama. Manuel V3 Bölüm 2.2.2.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Setup: Tabs (Authenticator / SMS) &gt; QR kod (Authenticator) veya telefon numarası (SMS) &gt; 6-haneli kod inputu &gt; 'Doğrula'. Challenge: 6-haneli OTP input + 'Yedek kod kullan' link.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Tabs (Authenticator / SMS)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QRCodeSVG (Authenticator için TOTP secret QR'i)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InputOTP (shadcn 6-haneli kod)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Button, Card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TOTP kod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InputOTP 6 hane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Authenticator app'ten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Telefon numarası (SMS)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 tel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+90 prefix; Twilio ile SMS gönder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Yedek kod (recovery)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 text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10 yedek kod setup sırasında üretilir; sadece bir kez gösterilir + indirme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Authenticator ile kur — </w:t>
      </w:r>
      <w:r>
        <w:t xml:space="preserve">Supabase MFA enroll → TOTP secret + QR kod göster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SMS ile kur — </w:t>
      </w:r>
      <w:r>
        <w:t xml:space="preserve">Twilio SMS adapter → kod doğrulama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Doğrula — </w:t>
      </w:r>
      <w:r>
        <w:t xml:space="preserve">Supabase MFA verify → success → /dashboard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Yedek kod kullan — </w:t>
      </w:r>
      <w:r>
        <w:t xml:space="preserve">Recovery flow — yeni MFA kurma zorunlu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State'ler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Kurumsal MFA zorunluluk: </w:t>
      </w:r>
      <w:r>
        <w:t xml:space="preserve">Kurumsal tier'da MFA bypass edilemez; setup bitmeden /dashboard'a gitme yok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Yedek kod tükendi: </w:t>
      </w:r>
      <w:r>
        <w:t xml:space="preserve">Admin'e başvuru gerekli; admin reset linki gönderir</w:t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MFA secret + yedek kodlar Supabase Vault'ta encrypted. Kayıt event'i Audit'e: actor, method, timestamp.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3.4  Şifremi unuttum + reset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Tüm roller  ·  Web rotası: /forgot-password, /reset-password  ·  Mobil: Aynı route  ·  Cihazlar: web + iOS + Android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Şifre sıfırlama akışı.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Forgot: tek input (e-posta) + 'Reset linki gönder' butonu. Reset: yeni şifre + onay + zod strength.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E-posta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 email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Reset link e-mail'e (Supabase resetPasswordForEmail)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Yeni şifre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 password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Min 8, büyük/küçük/rakam, strength meter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Yeni şifre onay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 password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Zod refine ile match check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State'ler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Reset link expired: </w:t>
      </w:r>
      <w:r>
        <w:t xml:space="preserve">1 saat geçerli — sonra 'Link süresi doldu, yeni link iste' uyarı</w:t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Şifre sıfırlama olayı Audit'e: actor, IP, success/fail.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3.5  Çalışan davet kabul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Çalışan (yeni)  ·  Web rotası: /accept-invite?token=...  ·  Mobil: Aynı route  ·  Cihazlar: web + iOS + Android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İK ekibi tarafından davet edilen çalışanın hesabını aktif etmesi.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Welcome card: 'Hoş geldin, [İsim]! [Şirket Adı] tarafından PULS'a davet edildin.' &gt; KVKK aydınlatma metni preview &gt; 'Şifre belirle' formu &gt; 'Kabul et ve devam et'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Şifre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 password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Yeni şifre belirleme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KVKK aydınlatma onayı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Checkbox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Aydınlatma metni Belge™'den çekilir (versionlu); checkbox tıklamadan submit edilemez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 rıza (özel nitelikli veriler)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Checkbox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Sağlık raporu vb. veriler için ayrı rıza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Kabul et ve hesabı aktifleştir — </w:t>
      </w:r>
      <w:r>
        <w:t xml:space="preserve">Supabase user activate + KVKKConsent kaydı (basis=Consent, contractId=aydınlatma versionu) + redirect /onboarding</w:t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Bu adım KVKK Md. 5/2-c (sözleşme zorunluluğu) + Md. 5/2-a (açık rıza) için kritik. Consent kaydı immutable.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3.6  Onboarding wizard (ilk giriş İK Admin için)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Admin, Patron  ·  Web rotası: /onboarding  ·  Mobil: Aynı route, full-screen mobile  ·  Cihazlar: web + iOS + Android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V3 Bölüm 2.4'teki 10 adımlı onboarding checklist'inin kılavuzlu halii — 5 zorunlu adımlık wizard.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Full-screen wizard: sol stepper (5 adım) + sağ aktif adım form alanı + footer (Geri / İlerle / Sonra yap)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Stepper (custom, shadcn ile)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Form (per step) — react-hook-form + zod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Progress bar (her stepte tamamlanma %)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Skip butonu — sonra yap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Adım 1: Şirket profili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Form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Logo upload, adres, telefon, web, fatura adresi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Adım 2: Organizasyon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Form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İlk 3-5 departman + unvan hiyerarşisi (Asistan-Uzman-Kıdemli-Müdür-Direktör)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Adım 3: Çalışan içe aktarma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Tabs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Excel upload / ERP bağla / Tek tek ekle (manuel V3 2.3.2)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Adım 4: İlk yöneticiler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Form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Atanan rol + departman scope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Adım 5: İzin politikası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Form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Çalışma saatleri, ulusal tatiller (Türkiye 2026 default), yıllık izin başlangıç günü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İlerle — </w:t>
      </w:r>
      <w:r>
        <w:t xml:space="preserve">Step validate → kaydet → next step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Sonra yap — </w:t>
      </w:r>
      <w:r>
        <w:t xml:space="preserve">Tüm wizard skip — Dashboard'a git, ama Dashboard'ta 'Onboarding %X tamam' progress card visible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Tamamla — </w:t>
      </w:r>
      <w:r>
        <w:t xml:space="preserve">Tüm step kaydedilir → Dashboard'a yönlendir + 'Hoşgeldin' toast + tutorial başlatma teklifi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State'ler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Çalışan içe aktarma hatalı satırlar: </w:t>
      </w:r>
      <w:r>
        <w:t xml:space="preserve">Excel'de hatalı satırlar tablo halinde gösterilir — düzelt veya skip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ERP bağlantı testi başarısız: </w:t>
      </w:r>
      <w:r>
        <w:t xml:space="preserve">Hata + 'Sonra dene' veya destek talebi</w:t>
      </w:r>
    </w:p>
    <w:p>
      <w:pPr>
        <w:pBdr>
          <w:left w:val="single" w:color="7C3AED" w:sz="18" w:space="12"/>
        </w:pBdr>
        <w:spacing w:after="120" w:before="120" w:line="300"/>
        <w:ind w:left="360"/>
      </w:pPr>
      <w:r>
        <w:rPr>
          <w:b/>
          <w:bCs/>
          <w:color w:val="7C3AED"/>
        </w:rPr>
        <w:t xml:space="preserve">Lovable hint: </w:t>
      </w:r>
      <w:r>
        <w:rPr>
          <w:color w:val="0C0C10"/>
        </w:rPr>
        <w:t xml:space="preserve">Lovable: 'Build a 5-step onboarding wizard. Use shadcn Tabs + react-hook-form. Step 3 has tabs for Excel upload (with Papaparse), ERP connection (modal), and manual add. Show progress bar at top.'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3.7  Şifre değiştir (kullanıcı kendi)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Tüm roller  ·  Web rotası: /profile/security  ·  Mobil: Aynı route  ·  Cihazlar: web + iOS + Android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Kullanıcı kendi şifresini değiştirir. Ayrıca MFA toggle ve aktif oturum yönetimi.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Tabs: Şifre / MFA / Oturumlar / Yedek kodlar. Her tab kendi card.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Mevcut şifre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 password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Onay için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Yeni şifre + onay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 password ×2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Same as reset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Aktif oturumlar listesi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Table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Cihaz · IP · Şehir · Son aktivite · 'Çıkış yap' aksiyonu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Tüm güvenlik aksiyonları Audit'e (kim, ne zaman, hangi cihazdan).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Lovable prompt template — Auth &amp; Onboarding modülü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6B6860"/>
        </w:rPr>
        <w:t xml:space="preserve">Lovable'a tek seferde gönderilebilir tam prompt. Output GitHub PR'a açılır, ekip review eder, refactor eder.</w:t>
      </w:r>
    </w:p>
    <w:p>
      <w:pPr>
        <w:shd w:fill="F4F4EE" w:val="clear"/>
        <w:spacing w:after="60" w:before="60" w:line="280"/>
        <w:ind w:left="240"/>
      </w:pPr>
      <w:r>
        <w:rPr>
          <w:rFonts w:ascii="Courier New" w:cs="Courier New" w:eastAsia="Courier New" w:hAnsi="Courier New"/>
          <w:color w:val="0C0C10"/>
          <w:sz w:val="18"/>
          <w:szCs w:val="18"/>
        </w:rPr>
        <w:t xml:space="preserve">Generate complete authentication and onboarding flow for PULS HR platform.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Tech: Next.js 15 App Router, Tailwind 4, shadcn/ui, Supabase Auth, react-hook-form, zod.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Pages: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1. /signup — Sign-up form (email, password, company name, VKN, sector, employee count slider, plan selection RadioGroup, KVKK checkbox)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2. /login — Login (email/password + magic link button + SSO buttons conditional)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3. /mfa-setup, /mfa-challenge — Authenticator/SMS MFA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4. /forgot-password, /reset-password — Password recovery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5. /accept-invite — Employee invitation accept (token-based)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6. /onboarding — 5-step wizard (company &gt; org &gt; employees &gt; managers &gt; leave policy)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7. /profile/security — User security settings (password, MFA, sessions)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Design: dark theme primary with lime accent (#bef264). All forms with zod validation. Use shadcn Card with proper spacing. Show inline errors. Toast on success/error (sonner).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Supabase integration: signUp, signInWithPassword, signInWithOtp (magic link), signInWithOAuth (provider), MFA enroll/verify, resetPasswordForEmail.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Tenant context: on signup, create tenant row + first user with 'Patron' role. RLS policy: every query filtered by tenant_id from JWT.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Don't write: domain logic for KVKKConsent aggregate, audit log (Cursor will do).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4. Dashboard (ana giriş ekranı + Bağla™ gömülü)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6B6860"/>
        </w:rPr>
        <w:t xml:space="preserve">Tüm kullanıcıların ilk giriş ekranı. Rol bazlı 4 varyant. Bağla™ Pulsu anketi + risk uyarıları Dashboard içinde.</w:t>
      </w:r>
    </w:p>
    <w:p>
      <w:pPr>
        <w:pBdr>
          <w:left w:val="single" w:color="0D9488" w:sz="18" w:space="12"/>
        </w:pBdr>
        <w:spacing w:after="120" w:before="120" w:line="300"/>
        <w:ind w:left="360"/>
      </w:pPr>
      <w:r>
        <w:rPr>
          <w:b/>
          <w:bCs/>
          <w:color w:val="0D9488"/>
        </w:rPr>
        <w:t xml:space="preserve">Modül V1.0 kapsamı: </w:t>
      </w:r>
      <w:r>
        <w:rPr>
          <w:color w:val="0C0C10"/>
        </w:rPr>
        <w:t xml:space="preserve">Ekranlar: 7 — Patron Dashboard, İK Admin Dashboard, Yönetici Dashboard, Çalışan Dashboard, Bağlılık detay, Pulsu anketi, Risk uyarısı detay.</w:t>
      </w:r>
    </w:p>
    <w:p>
      <w:pPr>
        <w:spacing w:before="12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4.1  Patron Dashboard (üst yönetim genel görünüm)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Patron / CEO, Sistem Admin  ·  Web rotası: /dashboard  ·  Mobil: /dashboard responsive — kartlar 2x3 grid, son aktiviteler stack, KPI kategorileri scroll  ·  Cihazlar: web + iOS + Android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Demo ekran görüntüsündeki ana dashboard. Şirket genel sağlığını 5 dakikada gösterir. Manuel V3 Bölüm 3.1 + V1 Bölüm 4.1.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Üstte 6 metrik kart yan yana (lg+) / 3x2 (md) / 2x3 (sm). Orta sol: Son Aktiviteler tablosu (10 son işlem). Orta sağ: KPI Kategori bar grafiği. Alt: Şirket KPI trend chart (haftalık/aylık).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MetricCard ×6 (Genel Puan, Bağlılık, Aktif İzin, Masraf/Ay, Sözleşme, Devir Oranı)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DataTable (son aktiviteler — çalışan avatar + aksiyon + modül badge + zaman + durum pill)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BarChart (recharts) — 5 KPI kategorisi (Stratejik/İşe Alım/Performans/Kültür/Dijital)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LineChart (recharts) — şirket genel puanı 12 aylık trend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Sheet (sağdan açılır detay) — kart tıklanınca detay drill-down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Skeleton + EmptyState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Genel Puan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MetricCard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0-100. KPI(ortalama) + Bağlılık(ortalama) + Yetkinlik(ortalama) ağırlıklı. Delta: ↑ +2.4 (önceki ay göre)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Bağlılık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MetricCard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%87 — şirket geneli ortalama Pulsu skoru. Alt: '2 risk' kırmızı badge — kırmızı seviyede çalışan sayısı (drill-down: /dashboard/engagement)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Aktif İzin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MetricCard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8 (bugün izinli). Alt: '3 bekliyor' — onay bekleyen izin talepleri (drill-down: /izin/bekleyen)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Masraf/Ay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MetricCard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₺24K — bu ay onaylanan toplam masraf. Alt: ↑ %12 önceki ay göre (drill-down: /masraf/raporlar/aylik)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Sözleşme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MetricCard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2 — 30 gün içinde biten sözleşme adedi (drill-down: /sozlesmeler?filter=expiring30)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Devir Oranı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MetricCard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%8.3 — son 12 ay turnover. Alt: hedef altında ✓ veya hedef üstünde ⚠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Son Aktiviteler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Table 10 satır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Çalışan avatar+ad · Aksiyon (KPI Güncelledi/İzin Talebi/Masraf Yükledi) · Modül (Performans/İzin/Masraf badge) · Zaman (2s önce) · Durum pill (Tamam/Bekliyor/Onaylı/Reddedildi)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KPI Kategorileri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BarChart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Stratejik 90% (yeşil &gt;95) / İşe Alım 107% (yeşil) / Performans 92% (sarı 80-95) / Kültür 96% (yeşil) / Dijital 75% (kırmızı &lt;80). Manuel V3 3.1.3.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Filtreler / arama / sıralama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Tarih aralığı (üst-sağ): Bu ay / Geçen ay / Son 3 ay / Son 12 ay / Custom (DateRangePicker)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Departman filtresi (üst-sağ Combobox): Şirket geneli / Üretim / Satış / Finans... — patron tüm departmanları görür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Dışa Aktar — </w:t>
      </w:r>
      <w:r>
        <w:t xml:space="preserve">Dashboard snapshot PDF (Puppeteer Edge Function) + e-mail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+ Yeni Ekle — </w:t>
      </w:r>
      <w:r>
        <w:t xml:space="preserve">Hızlı eklemeler dropdown — Yeni Çalışan / Yeni Sözleşme / Yeni KPI Dönemi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Metric kartına tıkla — </w:t>
      </w:r>
      <w:r>
        <w:t xml:space="preserve">İlgili modüle drill-down (yukarıdaki gibi)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Aktivite satırına tıkla — </w:t>
      </w:r>
      <w:r>
        <w:t xml:space="preserve">Çalışan profiline veya ilgili kayda redirect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State'ler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Loading: </w:t>
      </w:r>
      <w:r>
        <w:t xml:space="preserve">Skeleton şehri — 6 kart skeleton + tablo skeleton + grafik shimmer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Empty (yeni hesap): </w:t>
      </w:r>
      <w:r>
        <w:t xml:space="preserve">Empty state: '4 dakikada şirketinizi kurun' + onboarding wizard CTA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Error (Supabase down): </w:t>
      </w:r>
      <w:r>
        <w:t xml:space="preserve">ErrorBoundary card + 'Tekrar dene' butonu + cached data göstergesi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Event'ler / bağlantılar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Dashboard view → telemetry: page_viewed, dashboard_kind=patron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Pencere genişliği değişimi → kart layout responsive</w:t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Patron tenant geneli görür — başka tenant veri sızıntısı RLS ile engellenir. Her drill-down audit'lenir (kim hangi metric'i ne zaman açtı).</w:t>
      </w:r>
    </w:p>
    <w:p>
      <w:pPr>
        <w:pBdr>
          <w:left w:val="single" w:color="7C3AED" w:sz="18" w:space="12"/>
        </w:pBdr>
        <w:spacing w:after="120" w:before="120" w:line="300"/>
        <w:ind w:left="360"/>
      </w:pPr>
      <w:r>
        <w:rPr>
          <w:b/>
          <w:bCs/>
          <w:color w:val="7C3AED"/>
        </w:rPr>
        <w:t xml:space="preserve">Lovable hint: </w:t>
      </w:r>
      <w:r>
        <w:rPr>
          <w:color w:val="0C0C10"/>
        </w:rPr>
        <w:t xml:space="preserve">Lovable'a verilecek demo görsel referansı bu ekran zaten — ekran görüntüsündeki layout birebir kopyalanır. Lovable: 'Recreate this exact dashboard layout with shadcn MetricCard components, dark theme, lime accent for primary numbers, mono font for digits.'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4.2  İK Admin Dashboard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Admin, Hukuk/Uyum (limited)  ·  Web rotası: /dashboard  ·  Mobil: Responsive  ·  Cihazlar: web + iOS + Android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İK profesyoneli için günlük operasyonel görünüm. Patron'dan farklı — onaylar + risk listesi öne çıkar.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Üstte 4 kart (Onay bekleyen sayısı / Bağlılık riski / Açık şikayetler / KVKK durumu). Orta: Son aktiviteler (HR-relevant filtreli) + To-do listesi (BGP açılması bekleyen, sözleşme bitiyor, fazla mesai 240+). Sağ: Hızlı erişim (Yeni Çalışan, Yeni Sözleşme, İzin Politikası, Mevzuat).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MetricCard ×4 (Onay bekleyen, Risk, Şikayet, KVKK)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DataTable (HR action items — sıralanmış, urgency'e göre)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QuickActionGrid (4 hızlı buton)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RecentActivities (HR-filtreli)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Onay bekleyen toplam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MetricCard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Tüm modüllerde İK onayı bekleyen kayıt sayısı (izin &gt; 5 gün, masraf &gt; 2500₺, sözleşme imza)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Bağlılık riski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MetricCard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Sarı + Kırmızı çalışan sayısı (drill-down: /dashboard/engagement)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 şikayetler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MetricCard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Kale şikayet listesi sayısı (Inbox, InReview)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KVKK durumu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MetricCard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Açık consent eksikleri + VERBİS güncellik (yıllık check)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To-Do liste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Sortable table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Sıralı action items: 'Ahmet'in sözleşmesi 7 gün sonra bitiyor', 'Mehmet 240 saat fazla mesai aşıyor', '5 BGP açılması gerekiyor', 'Asgari ücret update'i bekliyor'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+ Yeni Çalışan — </w:t>
      </w:r>
      <w:r>
        <w:t xml:space="preserve">/calisanlar/yeni redirect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+ Yeni Sözleşme — </w:t>
      </w:r>
      <w:r>
        <w:t xml:space="preserve">/sozlesmeler/yeni redirect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Bekleyen onayları gör — </w:t>
      </w:r>
      <w:r>
        <w:t xml:space="preserve">/onay-bekleyen redirect (filtered list)</w:t>
      </w:r>
    </w:p>
    <w:p>
      <w:pPr>
        <w:pBdr>
          <w:left w:val="single" w:color="7C3AED" w:sz="18" w:space="12"/>
        </w:pBdr>
        <w:spacing w:after="120" w:before="120" w:line="300"/>
        <w:ind w:left="360"/>
      </w:pPr>
      <w:r>
        <w:rPr>
          <w:b/>
          <w:bCs/>
          <w:color w:val="7C3AED"/>
        </w:rPr>
        <w:t xml:space="preserve">Lovable hint: </w:t>
      </w:r>
      <w:r>
        <w:rPr>
          <w:color w:val="0C0C10"/>
        </w:rPr>
        <w:t xml:space="preserve">Patron Dashboard'unun varyantı — cardlar farklı, layout pattern aynı.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4.3  Yönetici Dashboard (departman bazlı)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Yönetici  ·  Web rotası: /dashboard  ·  Mobil: Responsive  ·  Cihazlar: web + iOS + Android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Yönetici sadece kendi ekibini görür (ABAC scope=department). 5-15 kişilik bir ekip için günlük dashboard.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Üstte 4 kart (Ekip büyüklüğü / Onay bekleyen / Ekip bağlılık avg / Bu çeyrek terfi adayı). Orta: Ekip listesi tablosu (her satırda performans + bağlılık + izin durumu). Sağ: Bekleyen onaylar (izin/masraf).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MetricCard ×4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EmployeeRow (avatar + ad + pozisyon + 3 mini metric: KPI%/Bağlılık/Bu ay izin)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ApprovalQueue (yan panel)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Ekip listesi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Table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Avatar / Ad / Pozisyon / KPI puanı (renk kodlu) / Bağlılık (Yeşil/Sarı/Kırmızı badge) / Bu ay izin günleri / Son aktivite tarih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Bekleyen onaylar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Side panel list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İzin talebi (3 gün, Mehmet) / Masraf (450₺, Ayşe) — quick approve/reject inline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Onayla — </w:t>
      </w:r>
      <w:r>
        <w:t xml:space="preserve">Inline approve — toast confirm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Reddet — </w:t>
      </w:r>
      <w:r>
        <w:t xml:space="preserve">Modal aç → gerekçe yaz → submit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Çalışana tıkla — </w:t>
      </w:r>
      <w:r>
        <w:t xml:space="preserve">Çalışan detay /calisanlar/[id]</w:t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Yönetici sadece kendi ekibini görür — RLS scope=department + manager_id check.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4.4  Çalışan Dashboard (kişisel)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Çalışan  ·  Web rotası: /dashboard  ·  Mobil: Responsive — mobile-first tasarım  ·  Cihazlar: web + iOS + Android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Çalışanın kendi performans/izin/masraf/kariyer durumu. Mobil-öncelikli (çalışanların çoğu mobile'dan giriş yapar).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Üstte 4 mini kart (Bu ay performansım / İzin bakiyesi / Bekleyen masraf / Kariyer ilerleme %). Orta: Kişisel KPI listesi (girilmemiş aylar kırmızı). Alt: Hızlı erişim — İzin Talep / Masraf Bildir / KPI Gir.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MetricCard ×4 (mini variant)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KPIList (her KPI: ad, hedef, gerçekleşen, % progress bar)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QuickActionFAB (mobile floating action)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Bu ay performans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MetricCard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0-100, dönem ortalaması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İzin bakiyesi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MetricCard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Yıllık 12 gün kaldı (toplam 14)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Bekleyen masraf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MetricCard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İki masraf talebi onay bekliyor — toplam 1.200₺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Kariyer ilerleme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MetricCard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BGP %65 tamamlandı (3/5 hedef)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KPI listem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List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Her satır: KPI adı, hedef, gerçekleşen, % bar; girilmemiş aylar kırmızı dot ile işaretli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İzin talep — </w:t>
      </w:r>
      <w:r>
        <w:t xml:space="preserve">/izin/yeni modal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Masraf bildir — </w:t>
      </w:r>
      <w:r>
        <w:t xml:space="preserve">/masraf/yeni — mobile'da kamera açılır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KPI gir — </w:t>
      </w:r>
      <w:r>
        <w:t xml:space="preserve">/performans/kpi-gir aktif dönem</w:t>
      </w:r>
    </w:p>
    <w:p>
      <w:pPr>
        <w:pBdr>
          <w:left w:val="single" w:color="7C3AED" w:sz="18" w:space="12"/>
        </w:pBdr>
        <w:spacing w:after="120" w:before="120" w:line="300"/>
        <w:ind w:left="360"/>
      </w:pPr>
      <w:r>
        <w:rPr>
          <w:b/>
          <w:bCs/>
          <w:color w:val="7C3AED"/>
        </w:rPr>
        <w:t xml:space="preserve">Lovable hint: </w:t>
      </w:r>
      <w:r>
        <w:rPr>
          <w:color w:val="0C0C10"/>
        </w:rPr>
        <w:t xml:space="preserve">Çalışan Dashboard'u mobile-first tasarlanır — tablette de güzel görünür ama mobile'a optimize.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4.5  Bağlılık (Bağla™) detay sayfası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Admin, Patron, Yönetici (kendi ekibi)  ·  Web rotası: /dashboard/engagement  ·  Mobil: Responsive  ·  Cihazlar: web + iOS + Android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V3 Bölüm 3.2 — şirket bağlılık dashboard'ı. Risk listesi + trend + Pulsu yanıt oranı + departman heatmap.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Üstte 4 KPI kartı (Şirket avg / Pulsu yanıt % / Kırmızı sayısı / Sarı sayısı). Orta: Departman heatmap (her departman bir kare, renk = ortalama skor). Alt sol: Risk listesi (sarı+kırmızı çalışanlar, manager'a göre filtre). Alt sağ: 12 aylık trend chart.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MetricCard ×4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Heatmap (custom, departman × ay matrix, renk yeşil/sarı/kırmızı)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DataTable (risk listesi)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LineChart (12 aylık trend)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Şirket bağlılık ortalaması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MetricCard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%87 ortalama (manuel demo verisi)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Pulsu yanıt oranı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MetricCard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%72 — bu ay yanıt veren / toplam çalışan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Kırmızı risk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MetricCard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Sayı — drill-down: risk listesi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Sarı risk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MetricCard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Sayı — uyarı seviyesi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Departman heatmap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Heatmap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Her hücre departman+ay ortalaması; renk skoruna göre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Risk listesi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Table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Avatar / Ad / Departman / Skor / Trend (3 ay düşüş işareti) / Son Pulsu (yanıt verdi mi) / Aksiyon (Yöneticiyle paylaş / Koç öner)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Filtreler / arama / sıralama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Departman filter (Combobox multi-select)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Risk seviyesi (All / Sarı / Kırmızı)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Trend (All / Düşüş 3 ay / Pulsu yok 2 ay)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Yöneticiyle paylaş — </w:t>
      </w:r>
      <w:r>
        <w:t xml:space="preserve">Yöneticiye e-mail + bildirim — 'Ekibinizdeki X kişi risk altında, 1:1 görüşme planlayın'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Koç öner (V2) — </w:t>
      </w:r>
      <w:r>
        <w:t xml:space="preserve">V1.0'da disabled, V2'de Coach session başlatır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Pulsu sorularını düzenle — </w:t>
      </w:r>
      <w:r>
        <w:t xml:space="preserve">/ayarlar/bagla-anket — sadece İK Admin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State'ler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Anonim koruma uyarısı: </w:t>
      </w:r>
      <w:r>
        <w:t xml:space="preserve">Departman 5 kişiden az ise heatmap o departmanı gizler — 'Min 5 kohort gerekli — Pulsu anonimliği için' tooltip</w:t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Pulsu yanıtları anonim hashed — yönetici hangi yanıtın kimden geldiğini göremez. Sadece agregasyon. AnonymousSignal pipeline V1'den itibaren çalışır (V2'de Coach buradan beslenir).</w:t>
      </w:r>
    </w:p>
    <w:p>
      <w:pPr>
        <w:pBdr>
          <w:left w:val="single" w:color="7C3AED" w:sz="18" w:space="12"/>
        </w:pBdr>
        <w:spacing w:after="120" w:before="120" w:line="300"/>
        <w:ind w:left="360"/>
      </w:pPr>
      <w:r>
        <w:rPr>
          <w:b/>
          <w:bCs/>
          <w:color w:val="7C3AED"/>
        </w:rPr>
        <w:t xml:space="preserve">Lovable hint: </w:t>
      </w:r>
      <w:r>
        <w:rPr>
          <w:color w:val="0C0C10"/>
        </w:rPr>
        <w:t xml:space="preserve">Heatmap için recharts ile custom matrix; ya da @nivo/heatmap kullan. Anonim koruma 5-cohort filter zorunlu.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4.6  Pulsu Anketi cevaplama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Çalışan  ·  Web rotası: /pulsu  ·  Mobil: Responsive — mobile için optimize, push notification ile yönlendirilir  ·  Cihazlar: web + iOS + Android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Aylık 5 sorulu mini anket. Manuel V3 3.2.3. Anonim hashed token ile yanıt.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Tek sayfa, kart içinde 5 soru sırayla. Slider veya RadioGroup (1-5 Likert). Ortada progress bar (1/5, 2/5...). Son sayfada opsiyonel free-text comment.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Card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Slider (1-5 Likert)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Progress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Textarea (opsiyonel comment)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5 soru (template)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Slider 1-5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Şirket Pulsu template'inden + İK custom soruları. Örnek: 'Bu ay işime ne kadar bağlı hissettin?' / 'Yöneticinden ne kadar destek aldın?'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Comment (opsiyonel)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Textarea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Anonim free-text. KVKK warning: 'kimliğini açık eden bilgiler yazma'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Kaydet ve gönder — </w:t>
      </w:r>
      <w:r>
        <w:t xml:space="preserve">PulsuResponse insert (employee_hash) + redirect /dashboard + thanks toast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Sonra cevapla — </w:t>
      </w:r>
      <w:r>
        <w:t xml:space="preserve">Reminder schedule (3 gün sonra)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State'ler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Bu ay zaten cevaplanmış: </w:t>
      </w:r>
      <w:r>
        <w:t xml:space="preserve">'Bu ayın anketini zaten cevapladın — teşekkürler' card + sonraki ay countdown</w:t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PulsuResponse.employeeId HASHED — gerçek employee_id sadece submit anında bcrypt hashlenir. Yönetici/İK hiçbir zaman bireysel yanıt göremez. Audit'te anonim event.</w:t>
      </w:r>
    </w:p>
    <w:p>
      <w:pPr>
        <w:pBdr>
          <w:left w:val="single" w:color="7C3AED" w:sz="18" w:space="12"/>
        </w:pBdr>
        <w:spacing w:after="120" w:before="120" w:line="300"/>
        <w:ind w:left="360"/>
      </w:pPr>
      <w:r>
        <w:rPr>
          <w:b/>
          <w:bCs/>
          <w:color w:val="7C3AED"/>
        </w:rPr>
        <w:t xml:space="preserve">Lovable hint: </w:t>
      </w:r>
      <w:r>
        <w:rPr>
          <w:color w:val="0C0C10"/>
        </w:rPr>
        <w:t xml:space="preserve">Mobile-first tasarım. Swipe to next question gesture (Framer Motion). Submit'te confetti animation (kişisel bir success).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4.7  Risk uyarısı detay (RiskAlert)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Admin, Yönetici (kendi ekibi), Patron  ·  Web rotası: /dashboard/engagement/alerts/[id]  ·  Mobil: Responsive  ·  Cihazlar: web + iOS + Android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Bağla risk uyarısının detayı. Çalışanın 12 aylık skor trendi, son 6 Pulsu yanıt örnekleri (anonim agreg, kim olduğu gizli), önerilen aksiyonlar.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Sol sütun: Çalışan profil özet (avatar + ad + departman + manager) + RiskBadge. Orta: 12 aylık LineChart. Sağ: Önerilen aksiyonlar (1:1 planla / Eğitim öner / Koç session öner V2). Alt: Action history (yapılan müdahaleler).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EmployeeAvatar + RiskBadge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LineChart 12 ay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ActionRecommendations (custom card list)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Timeline (action history)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Skor trend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LineChart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12 ay × score; threshold çizgileri (60, 40)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Önerilen aksiyon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Card list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1:1 görüşme — yöneticisi planlasın / Eğitim — Liderlik (Okul V1.5) / Koç session (V2) / Görev değişikliği — Harita BGP güncelle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Aksiyon timeline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Timeline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Daha önce yapılan müdahaleler ve sonuçları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1:1 görüşme planla — </w:t>
      </w:r>
      <w:r>
        <w:t xml:space="preserve">Yöneticiye e-mail + takvim invite (Google/Microsoft Calendar V1.5'te)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Acknowledge — </w:t>
      </w:r>
      <w:r>
        <w:t xml:space="preserve">Risk uyarısı 'görüldü' işaretlenir, ackedAt set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Eskale et — </w:t>
      </w:r>
      <w:r>
        <w:t xml:space="preserve">Patron + İK Admin'e bildirim, kırmızı priority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Lovable prompt template — Dashboard modülü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6B6860"/>
        </w:rPr>
        <w:t xml:space="preserve">Lovable'a tek seferde gönderilebilir tam prompt. Output GitHub PR'a açılır, ekip review eder, refactor eder.</w:t>
      </w:r>
    </w:p>
    <w:p>
      <w:pPr>
        <w:shd w:fill="F4F4EE" w:val="clear"/>
        <w:spacing w:after="60" w:before="60" w:line="280"/>
        <w:ind w:left="240"/>
      </w:pPr>
      <w:r>
        <w:rPr>
          <w:rFonts w:ascii="Courier New" w:cs="Courier New" w:eastAsia="Courier New" w:hAnsi="Courier New"/>
          <w:color w:val="0C0C10"/>
          <w:sz w:val="18"/>
          <w:szCs w:val="18"/>
        </w:rPr>
        <w:t xml:space="preserve">Generate the PULS dashboard pages — patron, HR admin, manager, employee variants of /dashboard.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Tech: Next.js 15 App Router, Tailwind 4 dark theme, shadcn/ui, recharts, tanstack-query, Supabase JS SDK.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Reference: Use the demo screenshot exactly — dark navy bg, lime accent for primary numbers (Space Mono), 6-card metric row top, recent activities table left, KPI bar chart right.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Pages: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1. /dashboard — role-based variant (patron/hr/manager/employee). Detect role from useSession().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2. /dashboard/engagement — Bağla detail (heatmap + risk list + 12-month trend)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3. /pulsu — monthly survey (5 sliders, anonymous submit)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4. /dashboard/engagement/alerts/[id] — risk detail page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Components: MetricCard with delta indicator, ActivityTable with avatar + module badge + status pill, KPICategoryBars (recharts BarChart), RiskBadge (Yeşil/Sarı/Kırmızı), Heatmap (custom or @nivo).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Mock data: 6 metrics matching screenshot (Genel Puan 93.6, Bağlılık %87, Aktif İzin 8, Masraf/Ay ₺24K, Sözleşme 2 bitiyor, Devir Oranı %8.3). 5 recent activities. 5 KPI categories (Stratejik 90%, İşe Alım 107%, Performans 92%, Kültür 96%, Dijital 75%).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Don't write: anonymous-hash logic for Pulsu (Cursor will). RLS policies (Cursor will).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5. Çalışanlar (People — employee-service)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6B6860"/>
        </w:rPr>
        <w:t xml:space="preserve">Çalışan dosyası, departman, pozisyon, çalışma takvimi yönetimi. Tüm modüllerin upstream'i.</w:t>
      </w:r>
    </w:p>
    <w:p>
      <w:pPr>
        <w:pBdr>
          <w:left w:val="single" w:color="0D9488" w:sz="18" w:space="12"/>
        </w:pBdr>
        <w:spacing w:after="120" w:before="120" w:line="300"/>
        <w:ind w:left="360"/>
      </w:pPr>
      <w:r>
        <w:rPr>
          <w:b/>
          <w:bCs/>
          <w:color w:val="0D9488"/>
        </w:rPr>
        <w:t xml:space="preserve">Modül V1.0 kapsamı: </w:t>
      </w:r>
      <w:r>
        <w:rPr>
          <w:color w:val="0C0C10"/>
        </w:rPr>
        <w:t xml:space="preserve">Ekranlar: 9 — Çalışan listesi, Çalışan detay, Yeni Çalışan wizard, Toplu içe aktar, Departmanlar, Pozisyonlar, Lokasyonlar, Çalışma Takvimleri, Tatil Takvimi.</w:t>
      </w:r>
    </w:p>
    <w:p>
      <w:pPr>
        <w:spacing w:before="12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5.1  Çalışan listesi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Admin, Patron, Yönetici (ekibi), Hukuk (sözleşmeli alanlar)  ·  Web rotası: /calisanlar  ·  Mobil: Responsive — mobile'da kart-listesi varyantı  ·  Cihazlar: web + iOS + Android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Şirketteki tüm çalışanları arama/filtre/sıralama ile görüntülemek; bulk işlem, detay aç.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Üstte: filter bar (search + departman combobox + status select + + Yeni Çalışan butonu + Toplu içe aktar dropdown). Orta: tablo (DataTable). Alt: pagination + page size selector.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DataTable (tanstack-table) — sortable + filterable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Combobox + Select + Input (search)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Sheet (sağdan açılır quick-view detay)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DropdownMenu (bulk action: Excel export / E-mail invite / Departman değiştir)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Avatar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Image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Profil fotoğrafı veya initial avatar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Ad Soyad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Text + link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Tıklayınca detay aç (/calisanlar/[id])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E-posta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İK görür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Departman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Badge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Renk kodlu departman badge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Pozisyon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Unvan + level (Asistan-Direktör)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Lokasyon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Merkez / Şube / Fabrika / Uzaktan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StatusPill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Active (yeşil) / OnLeave (sarı) / Terminated (gri)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Kıdem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İşe giriş tarihi → bugün, 'X yıl Y ay'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Yönetici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EmployeeAvatar mini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Direkt yönetici (id-ref)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Aksiyon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DropdownMenu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Detay / Düzenle / Sözleşme oluştur / Devre dışı bırak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Filtreler / arama / sıralama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Search (ad, e-posta, TCKN — TCKN sadece İK Admin)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Departman (Combobox multi)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Status (Active / OnLeave / Terminated)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Lokasyon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Kıdem aralığı (Slider yıllık)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Yönetici (Combobox)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+ Yeni Çalışan — </w:t>
      </w:r>
      <w:r>
        <w:t xml:space="preserve">/calisanlar/yeni redirect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Toplu içe aktar (Excel/CSV) — </w:t>
      </w:r>
      <w:r>
        <w:t xml:space="preserve">Modal — Papaparse ile preview, eşleştirme, validate, import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ERP'den senkronize et — </w:t>
      </w:r>
      <w:r>
        <w:t xml:space="preserve">Eğer ERP bağlıysa — manuel V3 6.3.2'den fullsync trigger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Excel export — </w:t>
      </w:r>
      <w:r>
        <w:t xml:space="preserve">Filtered list Excel'e (SheetJS, KVKK kırmızı uyarı: TCKN dahil olabilir)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Bulk e-mail invite — </w:t>
      </w:r>
      <w:r>
        <w:t xml:space="preserve">Seçili çalışanlara davet linki gönder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State'ler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0 çalışan: </w:t>
      </w:r>
      <w:r>
        <w:t xml:space="preserve">EmptyState: 'Henüz çalışan yok — ilk çalışanı ekle veya Excel'den içe aktar' + 2 CTA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Loading: </w:t>
      </w:r>
      <w:r>
        <w:t xml:space="preserve">Skeleton table 10 satır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Filter no result: </w:t>
      </w:r>
      <w:r>
        <w:t xml:space="preserve">'Sonuç yok — filtreleri temizle' link</w:t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TCKN şifrelidir (kolon-bazlı), sadece İK Admin + Hukuk görür. RLS scope=tenant + role permission. Excel export'ta TCKN dahil edilirse audit log'a 'PII export' kaydı.</w:t>
      </w:r>
    </w:p>
    <w:p>
      <w:pPr>
        <w:pBdr>
          <w:left w:val="single" w:color="7C3AED" w:sz="18" w:space="12"/>
        </w:pBdr>
        <w:spacing w:after="120" w:before="120" w:line="300"/>
        <w:ind w:left="360"/>
      </w:pPr>
      <w:r>
        <w:rPr>
          <w:b/>
          <w:bCs/>
          <w:color w:val="7C3AED"/>
        </w:rPr>
        <w:t xml:space="preserve">Lovable hint: </w:t>
      </w:r>
      <w:r>
        <w:rPr>
          <w:color w:val="0C0C10"/>
        </w:rPr>
        <w:t xml:space="preserve">tanstack-table ile DataTable + Server-side pagination + faceted filter sidebar (örnek: shadcn/ui DataTable doc).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5.2  Çalışan detay (multi-tab profil)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 (tam), Yönetici (kendi ekibi, sınırlı), Çalışan (kendisi)  ·  Web rotası: /calisanlar/[id]  ·  Mobil: Responsive — tab'lar dropdown'a düşer  ·  Cihazlar: web + iOS + Android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Tek çalışanın 360° görünümü. Manuel'de açıkça yer almıyor ama tüm modüllerin meeting point'i.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Üstte: çalışan header (avatar büyük + ad + pozisyon + departman + status + Düzenle butonu). Tabs (9 tab): Genel / İzin / Masraf / Sözleşmeler / Bağlılık / Performans / Kariyer / Dosyalar / Audit.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Tabs (shadcn)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Card + form sections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EmployeeHeader (custom)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Per-tab içerik component'leri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Genel tab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Form readonly+editable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Kimlik (TCKN şifreli, sadece HR), iletişim, istihdam (start/end date, type), atama (dept/pos/loc/manager), brüt maaş (encrypted, ERP'den)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İzin tab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Embedded view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Yıllık izin bakiyesi + son 5 talep + kıdeme göre yıllık hak (4857 53. madde otomatik)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Masraf tab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Embedded view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Son 12 ay masraf trend + onay bekleyen + kategori dağılımı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Sözleşmeler tab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Embedded view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Aktif sözleşmeler + bitiş tarihleri + revize geçmişi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Bağlılık tab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Embedded view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Skor trend (kendi görür kısıtlı, İK görür tam) + Pulsu yanıt oranı (sayısı, içerik gizli)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Performans tab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Embedded view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Dönem rapor PDF link + KPI tablosu + yetkinlik radar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Kariyer tab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Embedded view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Mevcut basamak + BGP hedefler + terfi uygunluk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Dosyalar tab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File list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Kimlik, diploma, sağlık raporu, sözleşme PDF... + KVKK basis tag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Audit tab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Timeline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Çalışana ait tüm değişiklikler (kim, ne zaman, ne)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Düzenle — </w:t>
      </w:r>
      <w:r>
        <w:t xml:space="preserve">İK Admin: tüm alanları edit. Çalışan: sadece iletişim. Yönetici: yorum eklenebilir.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Devre dışı bırak (Terminated) — </w:t>
      </w:r>
      <w:r>
        <w:t xml:space="preserve">Status değişimi → offboarding wizard tetiklenir (5.5'teki zincir)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Sözleşme oluştur — </w:t>
      </w:r>
      <w:r>
        <w:t xml:space="preserve">/sozlesmeler/yeni?employeeId=[id] redirect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Yeni KPI ata — </w:t>
      </w:r>
      <w:r>
        <w:t xml:space="preserve">/performans/kpi-ata?employeeId=[id]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Excel export — </w:t>
      </w:r>
      <w:r>
        <w:t xml:space="preserve">Tek çalışan dosyasını Excel'e (KVKK warning)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State'ler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Status: Terminated: </w:t>
      </w:r>
      <w:r>
        <w:t xml:space="preserve">Header'da gri etiket + 'Bu çalışan ayrıldı — Y yıl Z ay önce' + KVKK retention countdown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Eksik dosya uyarısı: </w:t>
      </w:r>
      <w:r>
        <w:t xml:space="preserve">İK görür: 'Sağlık raporu eksik' kırmızı badge</w:t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TCKN access audit'lenir. Sağlık raporu erişimi audit + log'a 'health record viewed' event'i. Status=Terminated → 5/10 yıl saklama countdown başlar.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5.3  Yeni çalışan ekleme (wizard)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  ·  Web rotası: /calisanlar/yeni  ·  Mobil: Responsive — full-screen wizard  ·  Cihazlar: web + iOS + Android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Çalışanı sıfırdan ekleme — 4 adımlı wizard. Manuel V3 2.3.2 yöntem 3.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4-step wizard: 1) Kimlik &amp; İletişim, 2) İstihdam (departman/pozisyon/lokasyon/yönetici/start date), 3) Sözleşme (template seç + üret), 4) İzin/maaş (kıdem hesabı/IBAN). Sonunda 'Davet e-postası gönder' checkbox.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Adım 1: Kimlik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Form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Ad/soyad, TCKN, doğum tarihi, e-posta (kurumsal), telefon, fotoğraf upload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Adım 2: İstihdam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Form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Departman, pozisyon, lokasyon, çalışma takvimi, manager, başlangıç tarihi, sözleşme tipi (Belirsiz/Belirli/Partial/Deneme)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Adım 3: Sözleşme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Embedded Belge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Şablon seç (Belirsiz Süreli İş Sözleşmesi default) → değişkenler otomatik dolu → review → 'Sonra imzalat' veya 'Hemen e-imza gönder'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Adım 4: Mali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Form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Brüt maaş (opsiyonel — ERP'den çekilirse atlanır), IBAN (Cüzdan için), prim katsayısı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Kaydet ve devam — </w:t>
      </w:r>
      <w:r>
        <w:t xml:space="preserve">Step kaydet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Davet e-postası gönder + kaydet — </w:t>
      </w:r>
      <w:r>
        <w:t xml:space="preserve">Çalışan oluştur + KVKK aydınlatma metni + invite link e-mail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Sonra invite gönder — </w:t>
      </w:r>
      <w:r>
        <w:t xml:space="preserve">Çalışan oluştur ama davet beklet</w:t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TCKN şifreli kaydedilir. KVKK aydınlatma metni davetin parçası — çalışan kabul etmeden hesabı aktif olmaz.</w:t>
      </w:r>
    </w:p>
    <w:p>
      <w:pPr>
        <w:pBdr>
          <w:left w:val="single" w:color="7C3AED" w:sz="18" w:space="12"/>
        </w:pBdr>
        <w:spacing w:after="120" w:before="120" w:line="300"/>
        <w:ind w:left="360"/>
      </w:pPr>
      <w:r>
        <w:rPr>
          <w:b/>
          <w:bCs/>
          <w:color w:val="7C3AED"/>
        </w:rPr>
        <w:t xml:space="preserve">Lovable hint: </w:t>
      </w:r>
      <w:r>
        <w:rPr>
          <w:color w:val="0C0C10"/>
        </w:rPr>
        <w:t xml:space="preserve">4-step wizard with shadcn Form + Stepper. Show progress bar.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5.4  Toplu içe aktar (Excel/CSV)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Admin, Sistem Admin  ·  Web rotası: /calisanlar/ice-aktar  ·  Mobil: Desktop-only (uyarı: 'Bu özellik desktop'tan kullanılır')  ·  Cihazlar: web + iOS + Android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Mevcut çalışan listesini Excel/CSV'den toplu yüklemek. Manuel V3 2.3.2 yöntem 1.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3-step: 1) Şablon indir + dosya yükle, 2) Eşleştirme (Excel kolonları → PULS alanları), 3) Validate + import. Validation hatalı satırlar tablo halinde, düzelt + tekrar yükle.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FileUpload (drag-drop)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MappingTable (Excel column → PULS field, Combobox)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ValidationTable (hatalı satırlar inline edit)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Şablon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Download link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PULS_calisan_sablon.xlsx — örnek doldurulmuş bir satır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Excel kolon eşleştirme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Combobox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Excel'in 1. satırındaki başlıkları PULS alanlarına eşle (otomatik öneri)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Validation tablosu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Table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Hatalı satırlar: hangi alan, hangi hata (TCKN format, e-posta domain, gerekli alan boş vs)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Şablon indir — </w:t>
      </w:r>
      <w:r>
        <w:t xml:space="preserve">Excel dosyası download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Yükle — </w:t>
      </w:r>
      <w:r>
        <w:t xml:space="preserve">Papaparse ile parse + preview (ilk 10 satır)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Eşleştirmeyi onayla — </w:t>
      </w:r>
      <w:r>
        <w:t xml:space="preserve">Validation çalıştır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Hataları düzelt + tekrar yükle — </w:t>
      </w:r>
      <w:r>
        <w:t xml:space="preserve">Inline edit + re-validate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İçe aktar (X kayıt) — </w:t>
      </w:r>
      <w:r>
        <w:t xml:space="preserve">Edge Function bulk insert (chunk 100'erlik) + progress bar + completion report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State'ler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Validation 0 hata: </w:t>
      </w:r>
      <w:r>
        <w:t xml:space="preserve">Yeşil 'X kayıt hazır — içe aktar' button enabled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Çakışan kayıtlar: </w:t>
      </w:r>
      <w:r>
        <w:t xml:space="preserve">Mevcut e-mail/TCKN → 'Atla / Üzerine yaz / İptal' seçenek</w:t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Tüm import event Audit'e (kim, ne zaman, kaç kayıt). PII alanları (TCKN) şifreli kaydedilir.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5.5  Departmanlar yönetimi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Admin, Sistem Admin  ·  Web rotası: /calisanlar/departmanlar  ·  Mobil: Responsive  ·  Cihazlar: web + iOS + Android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Şirket organizasyon ağacı (tree). Departman ekle/düzenle/sil/reparent.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Sol: tree view (collapsible). Sağ: seçili departman detay (ad, parent, manager, çalışan sayısı, alt departmanlar).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TreeView (custom, dnd-kit ile drag-to-reparent)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Form (departman detay)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Departman adı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Zorunlu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Üst departman (parent)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Combobox tree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Hierarchy max 4 level (manuel V3'e uygun)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Yönetici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EmployeeCombobox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Departmanın direkt yöneticisi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ERP external 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Logo Tiger dept code mapping (varsa)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Çalışan sayısı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Readonly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Departmandaki aktif çalışan sayısı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+ Yeni departman — </w:t>
      </w:r>
      <w:r>
        <w:t xml:space="preserve">Modal + form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Drag-to-reparent — </w:t>
      </w:r>
      <w:r>
        <w:t xml:space="preserve">TreeView'da drag drop → confirmation dialog → kaydet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Sil — </w:t>
      </w:r>
      <w:r>
        <w:t xml:space="preserve">Çalışan varsa engelle, yoksa AlertDialog confirm + soft delete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5.6  Pozisyonlar yönetimi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  ·  Web rotası: /calisanlar/pozisyonlar  ·  Mobil: Responsive  ·  Cihazlar: web + iOS + Android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Pozisyon (unvan) listesi + kariyer level eşleştirmesi.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Tablo: pozisyon adı, departman, kariyer basamağı (Asistan-Direktör), aktif çalışan sayısı, ERP code.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Pozisyon adı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Örn. 'Senior Backend Developer'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Departman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Combobox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Bağlı departman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Kariyer basamağı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1-5 (Asistan/Uzman/Kıdemli/Müdür/Direktör)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5.7  Lokasyonlar (şube/ofis/fabrika/uzaktan)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  ·  Web rotası: /calisanlar/lokasyonlar  ·  Mobil: Responsive  ·  Cihazlar: web + iOS + Android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Çalışma lokasyonları yönetimi. Manuel V3 2.3.1.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Lokasyon adı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Örn. 'İstanbul Merkez'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Merkez / Şube / Fabrika / Uzaktan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Adres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Textarea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Tam adres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Ülke / şehir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Combobox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Türkiye varsayılan + global support V1.5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5.8  Çalışma takvimleri (vardiya/standart)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  ·  Web rotası: /calisanlar/calisma-takvimleri  ·  Mobil: Desktop-recommended  ·  Cihazlar: web + iOS + Android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Vardiya, standart mesai (09-18), 3×8 vb. çalışma pattern'i.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Liste: takvim adı, pattern özet, çalışan sayısı. Yeni: weekly grid editor (her gün için saat aralığı + break).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Calendar grid editor (custom, react-big-calendar veya tasarım)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Takvim adı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Örn. 'Standart 09-18'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Haftalık pattern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Grid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Pzt-Paz × Saat. Her hücre 'Çalışma' / 'Break' / 'Off'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Tatil takvimi referansı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Combobox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Hangi tatil takvimini kullanır (ulusal + şirket)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5.9  Tatil takvimi yönetimi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  ·  Web rotası: /calisanlar/tatil-takvimi  ·  Mobil: Responsive  ·  Cihazlar: web + iOS + Android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Yıllık ulusal + şirket tatil günleri. Türkiye 2026 default + custom ekle.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Yıl seçici (Combobox). Ay-ay grid (calendar). Her gün için: tatil mi / ulusal mı / şirket mi / çalışma günü.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DatePicker calendar (yıllık görünüm)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Combobox (yıl + tatil takvimi)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Tatil günü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Date + Tür + Ad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Örn. 23 Nisan 2026 — Ulusal — Ulusal Egemenlik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Ulusal tatilleri içe aktar — </w:t>
      </w:r>
      <w:r>
        <w:t xml:space="preserve">Türkiye 2026 ulusal tatil listesi otomatik (TBMM resmi)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Şirket tatili ekle — </w:t>
      </w:r>
      <w:r>
        <w:t xml:space="preserve">Custom gün ekle (örn. 'Şirket Kuruluş Günü')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Lovable prompt template — Çalışanlar (People) modülü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6B6860"/>
        </w:rPr>
        <w:t xml:space="preserve">Lovable'a tek seferde gönderilebilir tam prompt. Output GitHub PR'a açılır, ekip review eder, refactor eder.</w:t>
      </w:r>
    </w:p>
    <w:p>
      <w:pPr>
        <w:shd w:fill="F4F4EE" w:val="clear"/>
        <w:spacing w:after="60" w:before="60" w:line="280"/>
        <w:ind w:left="240"/>
      </w:pPr>
      <w:r>
        <w:rPr>
          <w:rFonts w:ascii="Courier New" w:cs="Courier New" w:eastAsia="Courier New" w:hAnsi="Courier New"/>
          <w:color w:val="0C0C10"/>
          <w:sz w:val="18"/>
          <w:szCs w:val="18"/>
        </w:rPr>
        <w:t xml:space="preserve">Generate the People management module for PULS HR platform.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Tech: Next.js 15 App Router, shadcn/ui, tanstack-table, Supabase JS SDK, Papaparse, dnd-kit.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Pages: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1. /calisanlar — DataTable with avatar, name (link), email, department badge, position, location, status pill, tenure, manager, action menu. Server-side pagination + faceted filter sidebar (department, status, location, manager).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2. /calisanlar/[id] — Multi-tab employee profile: Genel / İzin / Masraf / Sözleşmeler / Bağlılık / Performans / Kariyer / Dosyalar / Audit. Each tab can be a separate component.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3. /calisanlar/yeni — 4-step wizard (Kimlik, İstihdam, Sözleşme, Mali).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4. /calisanlar/ice-aktar — Bulk import with Papaparse, mapping UI, validation table.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5. /calisanlar/departmanlar — Tree view with drag-to-reparent (dnd-kit).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6. /calisanlar/pozisyonlar — Position list + career level mapping.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7. /calisanlar/lokasyonlar — Location list.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8. /calisanlar/calisma-takvimleri — Work schedule grid editor.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9. /calisanlar/tatil-takvimi — Holiday calendar with Turkish national holidays default.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Mock data: 25 employees with realistic Turkish names, mixed departments/positions, varied tenure.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RLS context: Manager role sees only own department employees. Don't write the RLS policies (Cursor will).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TCKN field: render with eye-toggle (HR Admin only sees decrypted; rest sees masked '*****1234').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Continuation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Kalan modüller (Performans, Kariyer, AI Koç placeholder, Sözleşmeler, İzin, Masraf, Haklar &amp; Uyum, Raporlar, Ayarlar, Mobile-specific, Lovable design system) bu dokümanın 2. ve 3. cildinde devam ediyor — aynı template ile.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Toplam doküman ~75-90 ekran detayı içerir. Her ekran 1-2 sayfa Word, ~120-160 sayfa total. Codex/ekip için tek seferde okunması ağır olabilir; Lovable iteration sırasında modül başına ayrı okunması tavsiye edilir.</w:t>
      </w:r>
    </w:p>
    <w:p>
      <w:pPr>
        <w:pBdr>
          <w:left w:val="single" w:color="B45309" w:sz="18" w:space="12"/>
        </w:pBdr>
        <w:spacing w:after="120" w:before="120" w:line="300"/>
        <w:ind w:left="360"/>
      </w:pPr>
      <w:r>
        <w:rPr>
          <w:b/>
          <w:bCs/>
          <w:color w:val="B45309"/>
        </w:rPr>
        <w:t xml:space="preserve">Onur'un notu: </w:t>
      </w:r>
      <w:r>
        <w:rPr>
          <w:color w:val="0C0C10"/>
        </w:rPr>
        <w:t xml:space="preserve">Bu doküman canlı bir doküman — her ekran sprintinde yeniden okunup güncellenmeli. Her PR'da 'ekran haritası bu görevle uyumlu mu?' check yapılmalı.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860"/>
        <w:sz w:val="18"/>
        <w:szCs w:val="18"/>
      </w:rPr>
      <w:t xml:space="preserve">Sayfa </w:t>
    </w:r>
    <w:r>
      <w:rPr>
        <w:color w:val="6B686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6860"/>
        <w:sz w:val="18"/>
        <w:szCs w:val="18"/>
      </w:rPr>
      <w:t xml:space="preserve"> / </w:t>
    </w:r>
    <w:r>
      <w:rPr>
        <w:color w:val="6B686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6B6860"/>
        <w:sz w:val="18"/>
        <w:szCs w:val="18"/>
      </w:rPr>
      <w:t xml:space="preserve">PULS · V1.0 Ekran Haritası ve Lovable Brief</w:t>
    </w:r>
    <w:r>
      <w:rPr>
        <w:color w:val="6B6860"/>
        <w:sz w:val="18"/>
        <w:szCs w:val="18"/>
      </w:rPr>
      <w:t xml:space="preserve">	Onur Önder · 30.04.2026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C0C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C0C1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C0C1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50" w:before="140"/>
      <w:outlineLvl w:val="3"/>
    </w:pPr>
    <w:rPr>
      <w:rFonts w:ascii="Arial" w:cs="Arial" w:eastAsia="Arial" w:hAnsi="Arial"/>
      <w:b/>
      <w:bCs/>
      <w:color w:val="6B68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 — V1.0 Ekran Haritası ve Lovable Brief</dc:title>
  <dc:creator>Onur Önder</dc:creator>
  <cp:lastModifiedBy>Un-named</cp:lastModifiedBy>
  <cp:revision>1</cp:revision>
  <dcterms:created xsi:type="dcterms:W3CDTF">2026-05-04T06:06:14.405Z</dcterms:created>
  <dcterms:modified xsi:type="dcterms:W3CDTF">2026-05-04T06:06:14.417Z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