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E592CD" w14:textId="77777777" w:rsidR="00182B5C" w:rsidRPr="00E66CDC" w:rsidRDefault="00182B5C" w:rsidP="00182B5C">
      <w:pPr>
        <w:pStyle w:val="Title"/>
        <w:jc w:val="center"/>
        <w:rPr>
          <w:rFonts w:eastAsiaTheme="minorHAnsi"/>
          <w:sz w:val="48"/>
          <w:szCs w:val="48"/>
        </w:rPr>
      </w:pPr>
      <w:r w:rsidRPr="00E66CDC">
        <w:rPr>
          <w:rFonts w:eastAsiaTheme="minorHAnsi"/>
          <w:sz w:val="48"/>
          <w:szCs w:val="48"/>
        </w:rPr>
        <w:t>SDG Metadata Authoring Tool Template</w:t>
      </w:r>
    </w:p>
    <w:p w14:paraId="323DAB39" w14:textId="77777777" w:rsidR="00182B5C" w:rsidRDefault="00182B5C" w:rsidP="00182B5C">
      <w:pPr>
        <w:pStyle w:val="Subtitle"/>
        <w:jc w:val="center"/>
      </w:pPr>
      <w:r w:rsidRPr="000C6D3A">
        <w:t>Word Version</w:t>
      </w:r>
      <w:r>
        <w:t xml:space="preserve"> 3.4 (DRAFT)</w:t>
      </w:r>
    </w:p>
    <w:p w14:paraId="02DE8127" w14:textId="77777777" w:rsidR="00182B5C" w:rsidRPr="00352386" w:rsidRDefault="00182B5C" w:rsidP="00182B5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D0D67AC" w14:textId="77777777" w:rsidR="00182B5C" w:rsidRDefault="00182B5C" w:rsidP="00182B5C">
          <w:pPr>
            <w:pStyle w:val="TOCHeading"/>
          </w:pPr>
          <w:r>
            <w:t>Contents</w:t>
          </w:r>
        </w:p>
        <w:p w14:paraId="764EF54B" w14:textId="77777777" w:rsidR="00182B5C" w:rsidRDefault="00182B5C" w:rsidP="00182B5C">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E253DD9" w14:textId="77777777" w:rsidR="00182B5C" w:rsidRDefault="00182B5C" w:rsidP="00182B5C">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05C29490" w14:textId="77777777" w:rsidR="00182B5C" w:rsidRDefault="00182B5C" w:rsidP="00182B5C">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4CA0CEA" w14:textId="77777777" w:rsidR="00182B5C" w:rsidRDefault="00182B5C" w:rsidP="00182B5C">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65E341E" w14:textId="77777777" w:rsidR="00182B5C" w:rsidRDefault="00182B5C" w:rsidP="00182B5C">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70224D7" w14:textId="77777777" w:rsidR="00182B5C" w:rsidRDefault="00182B5C" w:rsidP="00182B5C">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784BF995" w14:textId="77777777" w:rsidR="00182B5C" w:rsidRDefault="00182B5C" w:rsidP="00182B5C">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15B2D326" w14:textId="77777777" w:rsidR="00182B5C" w:rsidRDefault="00182B5C" w:rsidP="00182B5C">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85B22C3" w14:textId="77777777" w:rsidR="00182B5C" w:rsidRDefault="00182B5C" w:rsidP="00182B5C">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2B515108" w14:textId="77777777" w:rsidR="00182B5C" w:rsidRDefault="00182B5C" w:rsidP="00182B5C">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99E709A" w14:textId="77777777" w:rsidR="00182B5C" w:rsidRDefault="00182B5C" w:rsidP="00182B5C">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7E52B5D5" w14:textId="77777777" w:rsidR="00182B5C" w:rsidRDefault="00182B5C" w:rsidP="00182B5C">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4616B02D" w14:textId="77777777" w:rsidR="00182B5C" w:rsidRDefault="00182B5C" w:rsidP="00182B5C">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F719BAA" w14:textId="77777777" w:rsidR="00182B5C" w:rsidRDefault="00182B5C" w:rsidP="00182B5C">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46DC97B" w14:textId="77777777" w:rsidR="00182B5C" w:rsidRPr="00AA38A9" w:rsidRDefault="00182B5C" w:rsidP="00182B5C">
      <w:pPr>
        <w:pStyle w:val="MHeader"/>
        <w:outlineLvl w:val="9"/>
      </w:pPr>
      <w:r>
        <w:t>Instructions</w:t>
      </w:r>
    </w:p>
    <w:p w14:paraId="32D77649" w14:textId="77777777" w:rsidR="00182B5C" w:rsidRDefault="00182B5C" w:rsidP="00182B5C">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EE19914" w14:textId="77777777" w:rsidR="00182B5C" w:rsidRDefault="00182B5C" w:rsidP="00182B5C">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FBA3D79" w14:textId="77777777" w:rsidR="00182B5C" w:rsidRDefault="00182B5C" w:rsidP="00182B5C">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6D5476A" w14:textId="77777777" w:rsidR="00182B5C" w:rsidRDefault="00182B5C" w:rsidP="00182B5C">
      <w:r w:rsidRPr="00151B76">
        <w:rPr>
          <w:b/>
          <w:bCs/>
        </w:rPr>
        <w:t>Submit one set of tables for each SDG indicator metadata file</w:t>
      </w:r>
      <w:r>
        <w:t>.</w:t>
      </w:r>
    </w:p>
    <w:p w14:paraId="5F217C1B" w14:textId="77777777" w:rsidR="00182B5C" w:rsidRDefault="00182B5C" w:rsidP="00182B5C"/>
    <w:p w14:paraId="22A30668" w14:textId="77777777" w:rsidR="00182B5C" w:rsidRPr="00E263EC" w:rsidRDefault="00182B5C" w:rsidP="00182B5C">
      <w:pPr>
        <w:pStyle w:val="MHeader"/>
        <w:outlineLvl w:val="0"/>
      </w:pPr>
      <w:bookmarkStart w:id="0" w:name="_Toc37932741"/>
      <w:r w:rsidRPr="00E263EC">
        <w:t>Metadata Attachment</w:t>
      </w:r>
      <w:bookmarkEnd w:id="0"/>
    </w:p>
    <w:p w14:paraId="63397B27" w14:textId="77777777" w:rsidR="00182B5C" w:rsidRPr="00E263EC" w:rsidRDefault="00182B5C" w:rsidP="00182B5C">
      <w:pPr>
        <w:spacing w:after="0"/>
        <w:rPr>
          <w:sz w:val="26"/>
          <w:szCs w:val="26"/>
        </w:rPr>
      </w:pPr>
      <w:r w:rsidRPr="00E263EC">
        <w:rPr>
          <w:sz w:val="26"/>
          <w:szCs w:val="26"/>
        </w:rPr>
        <w:t>Reporting type</w:t>
      </w:r>
    </w:p>
    <w:sdt>
      <w:sdtPr>
        <w:alias w:val="Reporting Type"/>
        <w:tag w:val="ddReportingType"/>
        <w:id w:val="-136573180"/>
        <w:placeholder>
          <w:docPart w:val="736C753751B743088496972439FF8EF4"/>
        </w:placeholder>
        <w:dropDownList>
          <w:listItem w:displayText="Global (G)" w:value="G"/>
          <w:listItem w:displayText="Regional (R)" w:value="R"/>
          <w:listItem w:displayText="National (N)" w:value="N"/>
        </w:dropDownList>
      </w:sdtPr>
      <w:sdtContent>
        <w:p w14:paraId="2F3669ED" w14:textId="77777777" w:rsidR="00182B5C" w:rsidRPr="00E263EC" w:rsidRDefault="00182B5C" w:rsidP="00182B5C">
          <w:r>
            <w:t>National (N)</w:t>
          </w:r>
        </w:p>
      </w:sdtContent>
    </w:sdt>
    <w:p w14:paraId="558A6C02" w14:textId="77777777" w:rsidR="00182B5C" w:rsidRPr="00E263EC" w:rsidRDefault="00182B5C" w:rsidP="00182B5C">
      <w:pPr>
        <w:spacing w:after="0"/>
        <w:rPr>
          <w:sz w:val="26"/>
          <w:szCs w:val="26"/>
        </w:rPr>
      </w:pPr>
      <w:r w:rsidRPr="00E263EC">
        <w:rPr>
          <w:sz w:val="26"/>
          <w:szCs w:val="26"/>
        </w:rPr>
        <w:t>SDG series</w:t>
      </w:r>
    </w:p>
    <w:p w14:paraId="3A5E6A6F" w14:textId="77D59C52" w:rsidR="00182B5C" w:rsidRDefault="0047556F" w:rsidP="00182B5C">
      <w:pPr>
        <w:jc w:val="both"/>
      </w:pPr>
      <w:r>
        <w:t>10.1.1</w:t>
      </w:r>
      <w:r w:rsidR="00182B5C">
        <w:t xml:space="preserve">: </w:t>
      </w:r>
      <w:r>
        <w:t>Growth rates of household expenditure or income per capita among the bottom 40 per cent of the population and the total population</w:t>
      </w:r>
    </w:p>
    <w:p w14:paraId="5325F8C4" w14:textId="77777777" w:rsidR="00182B5C" w:rsidRDefault="00182B5C" w:rsidP="00182B5C">
      <w:pPr>
        <w:spacing w:after="0"/>
        <w:rPr>
          <w:sz w:val="26"/>
          <w:szCs w:val="26"/>
        </w:rPr>
      </w:pPr>
    </w:p>
    <w:p w14:paraId="72C56C3D" w14:textId="77777777" w:rsidR="00182B5C" w:rsidRDefault="00182B5C" w:rsidP="00182B5C">
      <w:pPr>
        <w:spacing w:after="0"/>
        <w:rPr>
          <w:sz w:val="26"/>
          <w:szCs w:val="26"/>
        </w:rPr>
      </w:pPr>
      <w:r>
        <w:rPr>
          <w:noProof/>
          <w:sz w:val="26"/>
          <w:szCs w:val="26"/>
        </w:rPr>
        <w:drawing>
          <wp:inline distT="0" distB="0" distL="0" distR="0" wp14:anchorId="289645E8" wp14:editId="28049665">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30A749C" wp14:editId="53286F4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1AD655BA" w14:textId="77777777" w:rsidR="00182B5C" w:rsidRDefault="00182B5C" w:rsidP="00182B5C">
      <w:pPr>
        <w:spacing w:after="0"/>
        <w:rPr>
          <w:sz w:val="26"/>
          <w:szCs w:val="26"/>
        </w:rPr>
      </w:pPr>
    </w:p>
    <w:p w14:paraId="2BA373E6" w14:textId="77777777" w:rsidR="00182B5C" w:rsidRPr="00E263EC" w:rsidRDefault="00182B5C" w:rsidP="00182B5C">
      <w:pPr>
        <w:spacing w:after="0"/>
        <w:rPr>
          <w:sz w:val="26"/>
          <w:szCs w:val="26"/>
        </w:rPr>
      </w:pPr>
      <w:r w:rsidRPr="00E263EC">
        <w:rPr>
          <w:sz w:val="26"/>
          <w:szCs w:val="26"/>
        </w:rPr>
        <w:t>Reference area</w:t>
      </w:r>
    </w:p>
    <w:sdt>
      <w:sdtPr>
        <w:alias w:val="Reference Area"/>
        <w:tag w:val="ddRefArea"/>
        <w:id w:val="1992593286"/>
        <w:placeholder>
          <w:docPart w:val="FC98404AFDC44689BA64C6ED12AAB22A"/>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8A2024A" w14:textId="77777777" w:rsidR="00182B5C" w:rsidRDefault="00182B5C" w:rsidP="00182B5C">
          <w:r>
            <w:t>Uganda (800)</w:t>
          </w:r>
        </w:p>
      </w:sdtContent>
    </w:sdt>
    <w:p w14:paraId="3A3EB284" w14:textId="77777777" w:rsidR="00182B5C" w:rsidRPr="00F7784D" w:rsidRDefault="00182B5C" w:rsidP="00182B5C">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C54249401F84C10BF6977AFC52ED7C5"/>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2533F6F" w14:textId="77777777" w:rsidR="00182B5C" w:rsidRDefault="00182B5C" w:rsidP="00182B5C">
          <w:proofErr w:type="spellStart"/>
          <w:r>
            <w:t>en</w:t>
          </w:r>
          <w:proofErr w:type="spellEnd"/>
        </w:p>
      </w:sdtContent>
    </w:sdt>
    <w:p w14:paraId="1EB531C2" w14:textId="77777777" w:rsidR="00182B5C" w:rsidRDefault="00182B5C" w:rsidP="00182B5C">
      <w:r>
        <w:t xml:space="preserve">Please use a 2-letter ISO 639-1 language code. Full list is available at the </w:t>
      </w:r>
      <w:hyperlink r:id="rId9" w:history="1">
        <w:r w:rsidRPr="009165F2">
          <w:rPr>
            <w:rStyle w:val="Hyperlink"/>
          </w:rPr>
          <w:t>ISO web page</w:t>
        </w:r>
      </w:hyperlink>
      <w:r>
        <w:t>.</w:t>
      </w:r>
    </w:p>
    <w:p w14:paraId="2842AE4E" w14:textId="77777777" w:rsidR="00182B5C" w:rsidRDefault="00182B5C" w:rsidP="00182B5C">
      <w:pPr>
        <w:pStyle w:val="Heading2"/>
      </w:pPr>
      <w:r w:rsidRPr="00DB1DCD">
        <w:t>Import Data Structure Definition</w:t>
      </w:r>
    </w:p>
    <w:p w14:paraId="21259D1C" w14:textId="77777777" w:rsidR="00182B5C" w:rsidRDefault="00182B5C" w:rsidP="00182B5C">
      <w:r>
        <w:t>To update the options in the dropdowns according to an SDMX DSD, click one of the buttons below:</w:t>
      </w:r>
    </w:p>
    <w:p w14:paraId="3B090C8B" w14:textId="77777777" w:rsidR="00182B5C" w:rsidRDefault="00182B5C" w:rsidP="00182B5C">
      <w:r>
        <w:rPr>
          <w:noProof/>
        </w:rPr>
        <w:drawing>
          <wp:inline distT="0" distB="0" distL="0" distR="0" wp14:anchorId="51427C4B" wp14:editId="7EA7203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C8C9993" wp14:editId="68EC9F4D">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42F8344EFEA34F388A312E2E32936A07"/>
        </w:placeholder>
        <w15:appearance w15:val="hidden"/>
        <w:text w:multiLine="1"/>
      </w:sdtPr>
      <w:sdtContent>
        <w:p w14:paraId="65331460" w14:textId="77777777" w:rsidR="00182B5C" w:rsidRDefault="00182B5C" w:rsidP="00182B5C">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3A18595" w14:textId="77777777" w:rsidR="00182B5C" w:rsidRDefault="00182B5C" w:rsidP="00182B5C">
      <w:pPr>
        <w:pStyle w:val="MHeader"/>
        <w:outlineLvl w:val="0"/>
      </w:pPr>
      <w:bookmarkStart w:id="1" w:name="_Toc37932742"/>
      <w:r>
        <w:t>Metadata Submission Form</w:t>
      </w:r>
      <w:bookmarkEnd w:id="1"/>
    </w:p>
    <w:p w14:paraId="168E95C0" w14:textId="77777777" w:rsidR="00182B5C" w:rsidRDefault="00182B5C" w:rsidP="00182B5C"/>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82B5C" w:rsidRPr="004D68B6" w14:paraId="461BF43A"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77139A86" w14:textId="77777777" w:rsidR="00182B5C" w:rsidRPr="0051738B" w:rsidRDefault="00182B5C" w:rsidP="001619CF">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182B5C" w:rsidRPr="004D68B6" w14:paraId="05B2BF50" w14:textId="77777777" w:rsidTr="001619CF">
        <w:trPr>
          <w:trHeight w:val="300"/>
        </w:trPr>
        <w:tc>
          <w:tcPr>
            <w:tcW w:w="3088" w:type="dxa"/>
            <w:tcBorders>
              <w:top w:val="nil"/>
              <w:left w:val="nil"/>
              <w:bottom w:val="nil"/>
              <w:right w:val="nil"/>
            </w:tcBorders>
            <w:shd w:val="clear" w:color="000000" w:fill="D9E1F2"/>
            <w:noWrap/>
            <w:vAlign w:val="bottom"/>
            <w:hideMark/>
          </w:tcPr>
          <w:p w14:paraId="39751E20"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D118F49" w14:textId="77777777" w:rsidR="00182B5C" w:rsidRPr="00A92C73" w:rsidRDefault="00182B5C"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182B5C" w:rsidRPr="004D68B6" w14:paraId="4F2EF3AB"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356200BB" w14:textId="77777777" w:rsidR="00182B5C" w:rsidRPr="0051738B" w:rsidRDefault="00182B5C"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BC2E745" w14:textId="77777777" w:rsidR="00182B5C" w:rsidRPr="009F305C" w:rsidRDefault="00182B5C" w:rsidP="001619CF"/>
        </w:tc>
      </w:tr>
      <w:tr w:rsidR="00182B5C" w:rsidRPr="004D68B6" w14:paraId="2509CA3F"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746CA66" w14:textId="77777777" w:rsidR="00182B5C" w:rsidRPr="004D68B6" w:rsidRDefault="00182B5C"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1CF9EBE" w14:textId="3B3DA74D" w:rsidR="00182B5C" w:rsidRPr="009F305C" w:rsidRDefault="00182B5C" w:rsidP="001619CF">
            <w:pPr>
              <w:jc w:val="both"/>
            </w:pPr>
            <w:r w:rsidRPr="008262C7">
              <w:rPr>
                <w:b/>
                <w:bCs/>
              </w:rPr>
              <w:t>Goal 1</w:t>
            </w:r>
            <w:r w:rsidR="0047556F">
              <w:rPr>
                <w:b/>
                <w:bCs/>
              </w:rPr>
              <w:t>0</w:t>
            </w:r>
            <w:r w:rsidRPr="008262C7">
              <w:rPr>
                <w:b/>
                <w:bCs/>
              </w:rPr>
              <w:t>:</w:t>
            </w:r>
            <w:r>
              <w:t xml:space="preserve"> </w:t>
            </w:r>
            <w:r w:rsidR="0047556F">
              <w:t>Reduce inequality within and among countries</w:t>
            </w:r>
          </w:p>
        </w:tc>
      </w:tr>
      <w:tr w:rsidR="00182B5C" w:rsidRPr="004D68B6" w14:paraId="5F1A2EF5"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3A0A9F5" w14:textId="77777777" w:rsidR="00182B5C" w:rsidRPr="004D68B6" w:rsidRDefault="00182B5C"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5A4D207" w14:textId="25B05B0E" w:rsidR="00182B5C" w:rsidRPr="009F305C" w:rsidRDefault="00182B5C" w:rsidP="001619CF">
            <w:r w:rsidRPr="008262C7">
              <w:rPr>
                <w:b/>
                <w:bCs/>
              </w:rPr>
              <w:t>Target 1</w:t>
            </w:r>
            <w:r w:rsidR="0047556F">
              <w:rPr>
                <w:b/>
                <w:bCs/>
              </w:rPr>
              <w:t>0</w:t>
            </w:r>
            <w:r w:rsidRPr="008262C7">
              <w:rPr>
                <w:b/>
                <w:bCs/>
              </w:rPr>
              <w:t>.</w:t>
            </w:r>
            <w:r w:rsidR="0047556F">
              <w:rPr>
                <w:b/>
                <w:bCs/>
              </w:rPr>
              <w:t>1</w:t>
            </w:r>
            <w:r>
              <w:rPr>
                <w:b/>
                <w:bCs/>
              </w:rPr>
              <w:t xml:space="preserve">: </w:t>
            </w:r>
            <w:r>
              <w:t xml:space="preserve"> </w:t>
            </w:r>
            <w:r w:rsidR="0047556F">
              <w:t>By 2030, progressively achieve and sustain income growth of the bottom 40 per cent of the population at a rate higher than the national average</w:t>
            </w:r>
            <w:r w:rsidR="0047556F">
              <w:t xml:space="preserve">. </w:t>
            </w:r>
          </w:p>
        </w:tc>
      </w:tr>
      <w:tr w:rsidR="00182B5C" w:rsidRPr="004D68B6" w14:paraId="6198C9A9"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A8853BC" w14:textId="77777777" w:rsidR="00182B5C" w:rsidRPr="004D68B6" w:rsidRDefault="00182B5C"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2B0107E6" w14:textId="2AAA2B11" w:rsidR="00182B5C" w:rsidRPr="009F305C" w:rsidRDefault="00182B5C" w:rsidP="001619CF">
            <w:r>
              <w:rPr>
                <w:b/>
                <w:bCs/>
              </w:rPr>
              <w:t>1</w:t>
            </w:r>
            <w:r w:rsidR="0047556F">
              <w:rPr>
                <w:b/>
                <w:bCs/>
              </w:rPr>
              <w:t>0</w:t>
            </w:r>
            <w:r w:rsidRPr="00974943">
              <w:rPr>
                <w:b/>
                <w:bCs/>
              </w:rPr>
              <w:t>.</w:t>
            </w:r>
            <w:r w:rsidR="0047556F">
              <w:rPr>
                <w:b/>
                <w:bCs/>
              </w:rPr>
              <w:t>1</w:t>
            </w:r>
            <w:r>
              <w:rPr>
                <w:b/>
                <w:bCs/>
              </w:rPr>
              <w:t>.1</w:t>
            </w:r>
            <w:r w:rsidRPr="00974943">
              <w:rPr>
                <w:b/>
                <w:bCs/>
              </w:rPr>
              <w:t>.</w:t>
            </w:r>
            <w:r>
              <w:t xml:space="preserve"> </w:t>
            </w:r>
            <w:r w:rsidR="0047556F">
              <w:t>Growth rates of household expenditure or income per capita among the bottom 40 per cent of the population and the total population</w:t>
            </w:r>
            <w:r w:rsidR="0047556F">
              <w:t xml:space="preserve">. </w:t>
            </w:r>
          </w:p>
        </w:tc>
      </w:tr>
      <w:tr w:rsidR="00182B5C" w:rsidRPr="004D68B6" w14:paraId="55111EE1"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3D7D40B2" w14:textId="77777777" w:rsidR="00182B5C" w:rsidRPr="004D68B6" w:rsidRDefault="00182B5C"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0927C083" w14:textId="36B3E011" w:rsidR="00182B5C" w:rsidRPr="009F305C" w:rsidRDefault="0047556F" w:rsidP="001619CF">
            <w:r w:rsidRPr="0047556F">
              <w:drawing>
                <wp:inline distT="0" distB="0" distL="0" distR="0" wp14:anchorId="2DA7BE60" wp14:editId="173F2652">
                  <wp:extent cx="3539490" cy="330835"/>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330835"/>
                          </a:xfrm>
                          <a:prstGeom prst="rect">
                            <a:avLst/>
                          </a:prstGeom>
                        </pic:spPr>
                      </pic:pic>
                    </a:graphicData>
                  </a:graphic>
                </wp:inline>
              </w:drawing>
            </w:r>
          </w:p>
        </w:tc>
      </w:tr>
      <w:tr w:rsidR="00182B5C" w:rsidRPr="004D68B6" w14:paraId="3107F77F"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CDA8DE9" w14:textId="77777777" w:rsidR="00182B5C" w:rsidRPr="004D68B6" w:rsidRDefault="00182B5C"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782D3E6" w14:textId="77777777" w:rsidR="00182B5C" w:rsidRPr="009F305C" w:rsidRDefault="00182B5C" w:rsidP="001619CF">
            <w:r>
              <w:t>November 2021</w:t>
            </w:r>
          </w:p>
        </w:tc>
      </w:tr>
      <w:tr w:rsidR="00182B5C" w:rsidRPr="004D68B6" w14:paraId="32EC5842"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9AE8DEB" w14:textId="77777777" w:rsidR="00182B5C" w:rsidRPr="004D68B6" w:rsidRDefault="00182B5C"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101F3A2" w14:textId="115A2F7A" w:rsidR="00182B5C" w:rsidRPr="009F305C" w:rsidRDefault="0047556F" w:rsidP="001619CF">
            <w:r>
              <w:t xml:space="preserve">Indicator: </w:t>
            </w:r>
            <w:r>
              <w:t>1.1.1, 1.2.1, 10.2.1</w:t>
            </w:r>
          </w:p>
        </w:tc>
      </w:tr>
      <w:tr w:rsidR="00182B5C" w:rsidRPr="004D68B6" w14:paraId="2148004A"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30029D9D" w14:textId="77777777" w:rsidR="00182B5C" w:rsidRPr="004D68B6" w:rsidRDefault="00182B5C"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F656E5E" w14:textId="518E25AD" w:rsidR="00182B5C" w:rsidRPr="009F305C" w:rsidRDefault="0047556F" w:rsidP="001619CF">
            <w:r>
              <w:t>World Bank (WB)</w:t>
            </w:r>
          </w:p>
        </w:tc>
      </w:tr>
    </w:tbl>
    <w:p w14:paraId="623FDF56" w14:textId="77777777" w:rsidR="00182B5C" w:rsidRDefault="00182B5C" w:rsidP="00182B5C"/>
    <w:tbl>
      <w:tblPr>
        <w:tblW w:w="4750" w:type="pct"/>
        <w:tblLayout w:type="fixed"/>
        <w:tblLook w:val="04A0" w:firstRow="1" w:lastRow="0" w:firstColumn="1" w:lastColumn="0" w:noHBand="0" w:noVBand="1"/>
        <w:tblCaption w:val="1. Data reporter"/>
      </w:tblPr>
      <w:tblGrid>
        <w:gridCol w:w="3183"/>
        <w:gridCol w:w="5709"/>
      </w:tblGrid>
      <w:tr w:rsidR="00182B5C" w:rsidRPr="004D68B6" w14:paraId="75F82C7E"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4767D8E2" w14:textId="77777777" w:rsidR="00182B5C" w:rsidRPr="00AF2FE1" w:rsidRDefault="00182B5C" w:rsidP="001619CF">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182B5C" w:rsidRPr="004D68B6" w14:paraId="416709FB" w14:textId="77777777" w:rsidTr="001619CF">
        <w:trPr>
          <w:trHeight w:val="300"/>
        </w:trPr>
        <w:tc>
          <w:tcPr>
            <w:tcW w:w="1790" w:type="pct"/>
            <w:tcBorders>
              <w:top w:val="nil"/>
              <w:left w:val="nil"/>
              <w:bottom w:val="nil"/>
              <w:right w:val="nil"/>
            </w:tcBorders>
            <w:shd w:val="clear" w:color="000000" w:fill="D9E1F2"/>
            <w:noWrap/>
            <w:vAlign w:val="bottom"/>
            <w:hideMark/>
          </w:tcPr>
          <w:p w14:paraId="4CCFC82C"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A3F1720" w14:textId="77777777" w:rsidR="00182B5C" w:rsidRPr="004D68B6" w:rsidRDefault="00182B5C"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82B5C" w:rsidRPr="004D68B6" w14:paraId="2E7DFFAD"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28F6B67B"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BC34D6D" w14:textId="77777777" w:rsidR="00182B5C" w:rsidRPr="009F305C" w:rsidRDefault="00182B5C" w:rsidP="001619CF"/>
        </w:tc>
      </w:tr>
      <w:tr w:rsidR="00182B5C" w:rsidRPr="004D68B6" w14:paraId="6061177B"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2C668B7" w14:textId="77777777" w:rsidR="00182B5C" w:rsidRPr="004D68B6" w:rsidRDefault="00182B5C"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0ABF84B" w14:textId="5E703698" w:rsidR="00182B5C" w:rsidRPr="009F305C" w:rsidRDefault="0047556F" w:rsidP="001619CF">
            <w:r>
              <w:t>Uganda Bureau of Statistics</w:t>
            </w:r>
          </w:p>
        </w:tc>
      </w:tr>
      <w:tr w:rsidR="00182B5C" w:rsidRPr="004D68B6" w14:paraId="6ECF735E"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7CEB968" w14:textId="77777777" w:rsidR="00182B5C" w:rsidRPr="004D68B6" w:rsidRDefault="00182B5C"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0AB830E" w14:textId="5D646C05" w:rsidR="00182B5C" w:rsidRPr="009F305C" w:rsidRDefault="0047556F" w:rsidP="001619CF">
            <w:proofErr w:type="spellStart"/>
            <w:r>
              <w:t>Kyewalyanga</w:t>
            </w:r>
            <w:proofErr w:type="spellEnd"/>
            <w:r>
              <w:t xml:space="preserve"> Simon</w:t>
            </w:r>
          </w:p>
        </w:tc>
      </w:tr>
      <w:tr w:rsidR="00182B5C" w:rsidRPr="004D68B6" w14:paraId="0D9BA812"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789E1B3" w14:textId="77777777" w:rsidR="00182B5C" w:rsidRPr="004D68B6" w:rsidRDefault="00182B5C"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FA44FF0" w14:textId="1E11FCD4" w:rsidR="00182B5C" w:rsidRPr="009F305C" w:rsidRDefault="00B8052F" w:rsidP="001619CF">
            <w:r>
              <w:t>Department of Social Surveys and Censuses</w:t>
            </w:r>
          </w:p>
        </w:tc>
      </w:tr>
      <w:tr w:rsidR="00182B5C" w:rsidRPr="004D68B6" w14:paraId="7183F944"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78B7403" w14:textId="77777777" w:rsidR="00182B5C" w:rsidRPr="004D68B6" w:rsidRDefault="00182B5C"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BEE56C8" w14:textId="5679703D" w:rsidR="00182B5C" w:rsidRPr="009F305C" w:rsidRDefault="00B8052F" w:rsidP="001619CF">
            <w:r>
              <w:t>Senior Statistician – Survey Operations</w:t>
            </w:r>
          </w:p>
        </w:tc>
      </w:tr>
      <w:tr w:rsidR="00182B5C" w:rsidRPr="004D68B6" w14:paraId="48E8A74C"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EFE91E6" w14:textId="77777777" w:rsidR="00182B5C" w:rsidRPr="004D68B6" w:rsidRDefault="00182B5C"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730097C" w14:textId="40412F92" w:rsidR="00182B5C" w:rsidRPr="009F305C" w:rsidRDefault="00B8052F" w:rsidP="001619CF">
            <w:r>
              <w:t>+256 772 511682</w:t>
            </w:r>
          </w:p>
        </w:tc>
      </w:tr>
      <w:tr w:rsidR="00182B5C" w:rsidRPr="004D68B6" w14:paraId="4D4674F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066F2DE" w14:textId="77777777" w:rsidR="00182B5C" w:rsidRPr="004D68B6" w:rsidRDefault="00182B5C"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87FE37A" w14:textId="3E3AA848" w:rsidR="00182B5C" w:rsidRPr="009F305C" w:rsidRDefault="00B8052F" w:rsidP="001619CF">
            <w:r>
              <w:t>P.O Box 7186, Kampala</w:t>
            </w:r>
          </w:p>
        </w:tc>
      </w:tr>
      <w:tr w:rsidR="00182B5C" w:rsidRPr="004D68B6" w14:paraId="7005EF76"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3022A08" w14:textId="77777777" w:rsidR="00182B5C" w:rsidRPr="004D68B6" w:rsidRDefault="00182B5C"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51349E0" w14:textId="6649CAFB" w:rsidR="00182B5C" w:rsidRPr="009F305C" w:rsidRDefault="00B8052F" w:rsidP="001619CF">
            <w:r>
              <w:t>simon.kyewalyanga@ubos.org</w:t>
            </w:r>
          </w:p>
        </w:tc>
      </w:tr>
    </w:tbl>
    <w:p w14:paraId="2EC080F2" w14:textId="77777777" w:rsidR="00182B5C" w:rsidRDefault="00182B5C" w:rsidP="00182B5C"/>
    <w:tbl>
      <w:tblPr>
        <w:tblW w:w="4750" w:type="pct"/>
        <w:tblLayout w:type="fixed"/>
        <w:tblLook w:val="04A0" w:firstRow="1" w:lastRow="0" w:firstColumn="1" w:lastColumn="0" w:noHBand="0" w:noVBand="1"/>
        <w:tblCaption w:val="2. Definition, concepts, and classifications"/>
      </w:tblPr>
      <w:tblGrid>
        <w:gridCol w:w="3118"/>
        <w:gridCol w:w="5774"/>
      </w:tblGrid>
      <w:tr w:rsidR="00182B5C" w:rsidRPr="004D68B6" w14:paraId="1A4FC2A6"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2A1FA027" w14:textId="77777777" w:rsidR="00182B5C" w:rsidRPr="00AF2FE1" w:rsidRDefault="00182B5C" w:rsidP="001619CF">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82B5C" w:rsidRPr="004D68B6" w14:paraId="4157AC13" w14:textId="77777777" w:rsidTr="001619CF">
        <w:trPr>
          <w:trHeight w:val="300"/>
        </w:trPr>
        <w:tc>
          <w:tcPr>
            <w:tcW w:w="1753" w:type="pct"/>
            <w:tcBorders>
              <w:top w:val="nil"/>
              <w:left w:val="nil"/>
              <w:bottom w:val="nil"/>
              <w:right w:val="nil"/>
            </w:tcBorders>
            <w:shd w:val="clear" w:color="000000" w:fill="D9E1F2"/>
            <w:noWrap/>
            <w:vAlign w:val="bottom"/>
            <w:hideMark/>
          </w:tcPr>
          <w:p w14:paraId="00EB22EA"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7A71EDB" w14:textId="77777777" w:rsidR="00182B5C" w:rsidRPr="004D68B6" w:rsidRDefault="00182B5C"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82B5C" w:rsidRPr="004D68B6" w14:paraId="23C1940D"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5B712526" w14:textId="77777777" w:rsidR="00182B5C" w:rsidRPr="004E5702" w:rsidRDefault="00182B5C"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AB1140" w14:textId="77777777" w:rsidR="00182B5C" w:rsidRPr="009F305C" w:rsidRDefault="00182B5C" w:rsidP="001619CF"/>
        </w:tc>
      </w:tr>
      <w:tr w:rsidR="00182B5C" w:rsidRPr="004D68B6" w14:paraId="78DC19B3"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4597B5B" w14:textId="77777777" w:rsidR="00182B5C" w:rsidRPr="004D68B6" w:rsidRDefault="00182B5C"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4FD283A" w14:textId="70CFB431" w:rsidR="00B8052F" w:rsidRPr="00B8052F" w:rsidRDefault="00B8052F" w:rsidP="001619CF">
            <w:pPr>
              <w:jc w:val="both"/>
              <w:rPr>
                <w:b/>
                <w:bCs/>
              </w:rPr>
            </w:pPr>
            <w:r w:rsidRPr="00B8052F">
              <w:rPr>
                <w:b/>
                <w:bCs/>
              </w:rPr>
              <w:t>Definition:</w:t>
            </w:r>
          </w:p>
          <w:p w14:paraId="2AD5C26E" w14:textId="77777777" w:rsidR="00B8052F" w:rsidRDefault="00B8052F" w:rsidP="001619CF">
            <w:pPr>
              <w:jc w:val="both"/>
            </w:pPr>
            <w:r>
              <w:t>The growth rate in the welfare aggregate of bottom 40% is computed as the annualized average growth rate in per capita real consumption or income of the bottom 40% of the income distribution in a country from household surveys over a roughly 5-year period. The national average growth rate in the welfare aggregate is computed as the annualized average growth rate in per capita real consumption or income of the total population in a country from household surveys over a roughly 5-year period.</w:t>
            </w:r>
          </w:p>
          <w:p w14:paraId="737A4EE0" w14:textId="6B40AA65" w:rsidR="00182B5C" w:rsidRPr="00C10518" w:rsidRDefault="00182B5C" w:rsidP="001619CF">
            <w:pPr>
              <w:jc w:val="both"/>
              <w:rPr>
                <w:b/>
                <w:bCs/>
              </w:rPr>
            </w:pPr>
            <w:r w:rsidRPr="00C10518">
              <w:rPr>
                <w:b/>
                <w:bCs/>
              </w:rPr>
              <w:t>Concepts</w:t>
            </w:r>
            <w:r>
              <w:rPr>
                <w:b/>
                <w:bCs/>
              </w:rPr>
              <w:t>:</w:t>
            </w:r>
          </w:p>
          <w:p w14:paraId="11DA2578" w14:textId="4E5D159E" w:rsidR="00182B5C" w:rsidRPr="00C76EB2" w:rsidRDefault="00182B5C" w:rsidP="001619CF">
            <w:pPr>
              <w:jc w:val="both"/>
            </w:pPr>
            <w:r>
              <w:lastRenderedPageBreak/>
              <w:t xml:space="preserve"> </w:t>
            </w:r>
            <w:r w:rsidR="00B8052F">
              <w:t>Promoting shared prosperity is defined as fostering income growth of the bottom 40 percent of the welfare distribution in every country and is measured by calculating the annualized growth of mean per capita real income or consumption of the bottom 40 percent. The choice of the bottom 40 percent as the target population is one of practical compromise. The bottom 40 percent differs across countries depending on the welfare distribution, and it can change over time within a country. Because boosting shared prosperity is a country-specific goal, there is no numerical target defined globally.</w:t>
            </w:r>
          </w:p>
        </w:tc>
      </w:tr>
      <w:tr w:rsidR="00182B5C" w:rsidRPr="004D68B6" w14:paraId="5A0A2A96"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2ED2CF34" w14:textId="77777777" w:rsidR="00182B5C" w:rsidRPr="004D68B6" w:rsidRDefault="00182B5C"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863DC60" w14:textId="6E499CB0" w:rsidR="00182B5C" w:rsidRPr="009F305C" w:rsidRDefault="00182B5C" w:rsidP="001619CF">
            <w:r>
              <w:t>P</w:t>
            </w:r>
            <w:r w:rsidR="00B8052F">
              <w:t>ercent</w:t>
            </w:r>
          </w:p>
        </w:tc>
      </w:tr>
      <w:tr w:rsidR="00182B5C" w:rsidRPr="004D68B6" w14:paraId="7D77D43D"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5310A2EB" w14:textId="77777777" w:rsidR="00182B5C" w:rsidRPr="004D68B6" w:rsidRDefault="00182B5C"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046F6D3" w14:textId="1D3BE5CD" w:rsidR="00182B5C" w:rsidRPr="009F305C" w:rsidRDefault="00770CA1" w:rsidP="001619CF">
            <w:r>
              <w:t>None</w:t>
            </w:r>
          </w:p>
        </w:tc>
      </w:tr>
    </w:tbl>
    <w:p w14:paraId="79163552" w14:textId="77777777" w:rsidR="00182B5C" w:rsidRDefault="00182B5C" w:rsidP="00182B5C"/>
    <w:tbl>
      <w:tblPr>
        <w:tblW w:w="4750" w:type="pct"/>
        <w:tblLayout w:type="fixed"/>
        <w:tblLook w:val="04A0" w:firstRow="1" w:lastRow="0" w:firstColumn="1" w:lastColumn="0" w:noHBand="0" w:noVBand="1"/>
        <w:tblCaption w:val="3. Data source type and data collection method"/>
      </w:tblPr>
      <w:tblGrid>
        <w:gridCol w:w="3119"/>
        <w:gridCol w:w="5773"/>
      </w:tblGrid>
      <w:tr w:rsidR="00182B5C" w:rsidRPr="004D68B6" w14:paraId="37FF760E"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64089315" w14:textId="77777777" w:rsidR="00182B5C" w:rsidRPr="00AF2FE1" w:rsidRDefault="00182B5C" w:rsidP="001619CF">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182B5C" w:rsidRPr="004D68B6" w14:paraId="3921261F" w14:textId="77777777" w:rsidTr="001619CF">
        <w:trPr>
          <w:trHeight w:val="300"/>
        </w:trPr>
        <w:tc>
          <w:tcPr>
            <w:tcW w:w="1754" w:type="pct"/>
            <w:tcBorders>
              <w:top w:val="nil"/>
              <w:left w:val="nil"/>
              <w:bottom w:val="nil"/>
              <w:right w:val="nil"/>
            </w:tcBorders>
            <w:shd w:val="clear" w:color="000000" w:fill="D9E1F2"/>
            <w:noWrap/>
            <w:vAlign w:val="bottom"/>
            <w:hideMark/>
          </w:tcPr>
          <w:p w14:paraId="5E60C05D"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0C0A25A" w14:textId="77777777" w:rsidR="00182B5C" w:rsidRPr="004D68B6" w:rsidRDefault="00182B5C"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82B5C" w:rsidRPr="004D68B6" w14:paraId="0439AA18"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7C03B6B" w14:textId="77777777" w:rsidR="00182B5C" w:rsidRPr="004E5702" w:rsidRDefault="00182B5C"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4B44EA4" w14:textId="77777777" w:rsidR="00182B5C" w:rsidRPr="009F305C" w:rsidRDefault="00182B5C" w:rsidP="001619CF"/>
        </w:tc>
      </w:tr>
      <w:tr w:rsidR="00182B5C" w:rsidRPr="004D68B6" w14:paraId="4668C028"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33F1D42" w14:textId="77777777" w:rsidR="00182B5C" w:rsidRPr="004D68B6" w:rsidRDefault="00182B5C"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22BD8" w14:textId="1185CCCB" w:rsidR="00182B5C" w:rsidRPr="009F305C" w:rsidRDefault="00770CA1" w:rsidP="001619CF">
            <w:pPr>
              <w:jc w:val="both"/>
            </w:pPr>
            <w:r>
              <w:t>Uganda National Household Survey</w:t>
            </w:r>
          </w:p>
        </w:tc>
      </w:tr>
      <w:tr w:rsidR="00182B5C" w:rsidRPr="004D68B6" w14:paraId="4D6F597D"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BA08B55" w14:textId="77777777" w:rsidR="00182B5C" w:rsidRPr="004D68B6" w:rsidRDefault="00182B5C"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4D07045" w14:textId="77777777" w:rsidR="00182B5C" w:rsidRDefault="00770CA1" w:rsidP="001619CF">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1317B7CA" w14:textId="77777777" w:rsidR="00770CA1" w:rsidRDefault="00770CA1" w:rsidP="001619CF">
            <w:pPr>
              <w:jc w:val="both"/>
              <w:rPr>
                <w:b/>
                <w:bCs/>
              </w:rPr>
            </w:pPr>
            <w:r w:rsidRPr="00770CA1">
              <w:rPr>
                <w:b/>
                <w:bCs/>
              </w:rPr>
              <w:t>Sample Design</w:t>
            </w:r>
            <w:r w:rsidRPr="00770CA1">
              <w:rPr>
                <w:b/>
                <w:bCs/>
              </w:rPr>
              <w:t>:</w:t>
            </w:r>
          </w:p>
          <w:p w14:paraId="7CF8E107" w14:textId="77777777" w:rsidR="00770CA1" w:rsidRDefault="00770CA1" w:rsidP="001619CF">
            <w:pPr>
              <w:jc w:val="both"/>
            </w:pPr>
            <w:r>
              <w:t>The sample was designed to allow generation of separate estimates at the national level, for urban and rural areas and for fifteen sub-regions of Uganda. A two-stage stratified sampling design is used. At the first stage, EAs are grouped by districts of similar socio-economic characteristics and by rural-urban location. The EAs were then drawn using Probability Proportional to size.</w:t>
            </w:r>
          </w:p>
          <w:p w14:paraId="4222BB15" w14:textId="77777777" w:rsidR="00770CA1" w:rsidRDefault="00770CA1" w:rsidP="001619CF">
            <w:pPr>
              <w:jc w:val="both"/>
            </w:pPr>
            <w:r>
              <w:t xml:space="preserve">At the second stage, households which are the ultimate sampling units are drawn using Systematic Random Sampling. The total number of the EAs are selected from the National </w:t>
            </w:r>
            <w:r>
              <w:lastRenderedPageBreak/>
              <w:t>Population and Housing Census (NPHC) which constituted the sampling frame.</w:t>
            </w:r>
          </w:p>
          <w:p w14:paraId="1E08F4E0" w14:textId="77777777" w:rsidR="00770CA1" w:rsidRDefault="00770CA1" w:rsidP="001619CF">
            <w:pPr>
              <w:jc w:val="both"/>
              <w:rPr>
                <w:b/>
                <w:bCs/>
              </w:rPr>
            </w:pPr>
            <w:r w:rsidRPr="00770CA1">
              <w:rPr>
                <w:b/>
                <w:bCs/>
              </w:rPr>
              <w:t>Training and field work</w:t>
            </w:r>
            <w:r w:rsidRPr="00770CA1">
              <w:rPr>
                <w:b/>
                <w:bCs/>
              </w:rPr>
              <w:t>:</w:t>
            </w:r>
          </w:p>
          <w:p w14:paraId="107108F8" w14:textId="77777777" w:rsidR="00770CA1" w:rsidRDefault="00770CA1" w:rsidP="001619CF">
            <w:pPr>
              <w:jc w:val="both"/>
            </w:pPr>
            <w:r>
              <w:t>A 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w:t>
            </w:r>
          </w:p>
          <w:p w14:paraId="5E5ACF2C" w14:textId="77777777" w:rsidR="00770CA1" w:rsidRDefault="00770CA1" w:rsidP="001619CF">
            <w:pPr>
              <w:jc w:val="both"/>
            </w:pPr>
            <w:r>
              <w:t xml:space="preserve">Prior to the main fieldwork, the data collection module </w:t>
            </w:r>
            <w:proofErr w:type="gramStart"/>
            <w:r>
              <w:t>are</w:t>
            </w:r>
            <w:proofErr w:type="gramEnd"/>
            <w:r>
              <w:t xml:space="preserve"> pretested to ensure that the questions are clear, flowing and easily understood by respondents.</w:t>
            </w:r>
          </w:p>
          <w:p w14:paraId="01880801" w14:textId="77777777" w:rsidR="00770CA1" w:rsidRDefault="00770CA1" w:rsidP="001619CF">
            <w:pPr>
              <w:jc w:val="both"/>
              <w:rPr>
                <w:b/>
                <w:bCs/>
              </w:rPr>
            </w:pPr>
            <w:r w:rsidRPr="00770CA1">
              <w:rPr>
                <w:b/>
                <w:bCs/>
              </w:rPr>
              <w:t>Data collection</w:t>
            </w:r>
            <w:r w:rsidRPr="00770CA1">
              <w:rPr>
                <w:b/>
                <w:bCs/>
              </w:rPr>
              <w:t>:</w:t>
            </w:r>
          </w:p>
          <w:p w14:paraId="190E1CB0" w14:textId="7E53818B" w:rsidR="00770CA1" w:rsidRPr="00770CA1" w:rsidRDefault="00770CA1" w:rsidP="001619CF">
            <w:pPr>
              <w:jc w:val="both"/>
              <w:rPr>
                <w:b/>
                <w:bCs/>
              </w:rPr>
            </w:pPr>
            <w:r>
              <w:t>The UNHS 2019/20 determined Growth rates of household expenditure. During data collection, the interviewers asked respondents the question about their household expenditure.</w:t>
            </w:r>
          </w:p>
        </w:tc>
      </w:tr>
      <w:tr w:rsidR="00182B5C" w:rsidRPr="004D68B6" w14:paraId="7AFF4F3B"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3C8EA2D" w14:textId="77777777" w:rsidR="00182B5C" w:rsidRPr="004D68B6" w:rsidRDefault="00182B5C"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DCC8B0E" w14:textId="29FE12AF" w:rsidR="00182B5C" w:rsidRPr="009F305C" w:rsidRDefault="00EC224C" w:rsidP="001619CF">
            <w:pPr>
              <w:jc w:val="both"/>
            </w:pPr>
            <w:r>
              <w:t>Every 3 years</w:t>
            </w:r>
          </w:p>
        </w:tc>
      </w:tr>
      <w:tr w:rsidR="00182B5C" w:rsidRPr="004D68B6" w14:paraId="59806F38"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F8F7EA6"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EFA75A8" w14:textId="273C75EA" w:rsidR="00182B5C" w:rsidRPr="009F305C" w:rsidRDefault="00EC224C" w:rsidP="001619CF">
            <w:r>
              <w:t>2023</w:t>
            </w:r>
          </w:p>
        </w:tc>
      </w:tr>
      <w:tr w:rsidR="00182B5C" w:rsidRPr="004D68B6" w14:paraId="3390083F"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F37923C"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1F1C7F1" w14:textId="5D147B19" w:rsidR="00182B5C" w:rsidRPr="009F305C" w:rsidRDefault="00EC224C" w:rsidP="001619CF">
            <w:pPr>
              <w:jc w:val="both"/>
            </w:pPr>
            <w:r>
              <w:t>Uganda Bureau of Statistics</w:t>
            </w:r>
          </w:p>
        </w:tc>
      </w:tr>
      <w:tr w:rsidR="00182B5C" w:rsidRPr="004D68B6" w14:paraId="78680280"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7992C5C"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479D3E" w14:textId="5D91A131" w:rsidR="00182B5C" w:rsidRPr="009F305C" w:rsidRDefault="00EC224C" w:rsidP="001619CF">
            <w:r>
              <w:t>Uganda Bureau of Statistics (UBOS) and Economic Policy Research Centre (EPRC)</w:t>
            </w:r>
          </w:p>
        </w:tc>
      </w:tr>
      <w:tr w:rsidR="00182B5C" w:rsidRPr="004D68B6" w14:paraId="76ED5F56"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934E46E"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4D0522C" w14:textId="591AF74E" w:rsidR="00182B5C" w:rsidRPr="009F305C" w:rsidRDefault="00EC224C" w:rsidP="001619CF">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also as the coordinating, monitoring and supervisory body for the National Statistical System.</w:t>
            </w:r>
            <w:r>
              <w:t xml:space="preserve"> </w:t>
            </w:r>
          </w:p>
        </w:tc>
      </w:tr>
    </w:tbl>
    <w:p w14:paraId="0B6F621A" w14:textId="77777777" w:rsidR="00182B5C" w:rsidRDefault="00182B5C" w:rsidP="00182B5C"/>
    <w:tbl>
      <w:tblPr>
        <w:tblW w:w="4792" w:type="pct"/>
        <w:tblLayout w:type="fixed"/>
        <w:tblLook w:val="04A0" w:firstRow="1" w:lastRow="0" w:firstColumn="1" w:lastColumn="0" w:noHBand="0" w:noVBand="1"/>
        <w:tblCaption w:val="4. Other methodological considerations"/>
      </w:tblPr>
      <w:tblGrid>
        <w:gridCol w:w="3120"/>
        <w:gridCol w:w="5851"/>
      </w:tblGrid>
      <w:tr w:rsidR="00182B5C" w:rsidRPr="004D68B6" w14:paraId="3C0B0898"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4B133CA9" w14:textId="77777777" w:rsidR="00182B5C" w:rsidRPr="007F2D9F" w:rsidRDefault="00182B5C" w:rsidP="001619C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182B5C" w:rsidRPr="004D68B6" w14:paraId="75AB3356" w14:textId="77777777" w:rsidTr="001619CF">
        <w:trPr>
          <w:trHeight w:val="300"/>
        </w:trPr>
        <w:tc>
          <w:tcPr>
            <w:tcW w:w="1739" w:type="pct"/>
            <w:tcBorders>
              <w:top w:val="nil"/>
              <w:left w:val="nil"/>
              <w:bottom w:val="nil"/>
              <w:right w:val="nil"/>
            </w:tcBorders>
            <w:shd w:val="clear" w:color="000000" w:fill="D9E1F2"/>
            <w:noWrap/>
            <w:vAlign w:val="bottom"/>
            <w:hideMark/>
          </w:tcPr>
          <w:p w14:paraId="0E5589F6"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9A5493" w14:textId="77777777" w:rsidR="00182B5C" w:rsidRPr="004D68B6" w:rsidRDefault="00182B5C"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82B5C" w:rsidRPr="004D68B6" w14:paraId="52A556EF"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43DD6354" w14:textId="77777777" w:rsidR="00182B5C" w:rsidRPr="00487FF0" w:rsidRDefault="00182B5C"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F386C74" w14:textId="77777777" w:rsidR="00182B5C" w:rsidRPr="009F305C" w:rsidRDefault="00182B5C" w:rsidP="001619CF"/>
        </w:tc>
      </w:tr>
      <w:tr w:rsidR="00182B5C" w:rsidRPr="004D68B6" w14:paraId="74191AA2"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C0502E4" w14:textId="77777777" w:rsidR="00182B5C" w:rsidRPr="004D68B6" w:rsidRDefault="00182B5C"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19F6FEC2" w14:textId="77777777" w:rsidR="00182B5C" w:rsidRDefault="00EC224C" w:rsidP="001619CF">
            <w:pPr>
              <w:jc w:val="both"/>
            </w:pPr>
            <w:r>
              <w:t>Improvements in shared prosperity require both a growing economy and a consideration of equity. Shared prosperity explicitly recognizes that while growth is necessary for improving economic welfare in a society, progress is measured by how those gains are shared with its poorest members. Moreover, in an inclusive society it is not sufficient to raise everyone above an absolute minimum standard of living; it must ensure that economic growth increases prosperity among the poor over time</w:t>
            </w:r>
          </w:p>
          <w:p w14:paraId="467E3DE3" w14:textId="17780B7F" w:rsidR="00EC224C" w:rsidRPr="009F305C" w:rsidRDefault="00EC224C" w:rsidP="001619CF">
            <w:pPr>
              <w:jc w:val="both"/>
            </w:pPr>
            <w:r>
              <w:t xml:space="preserve">The decision to measure shared prosperity based on income or consumption was not taken to ignore the many other dimensions of welfare. It is motivated by the need for an indicator that is easy to understand, communicate, and measure—though measurement challenges exist. Indeed, shared prosperity comprises many dimensions of </w:t>
            </w:r>
            <w:proofErr w:type="spellStart"/>
            <w:r>
              <w:t>well being</w:t>
            </w:r>
            <w:proofErr w:type="spellEnd"/>
            <w:r>
              <w:t xml:space="preserve"> of the less well-off, and when analyzing shared prosperity in the context of a country, it is important to consider a wide range of indicators of welfare.</w:t>
            </w:r>
          </w:p>
        </w:tc>
      </w:tr>
      <w:tr w:rsidR="00182B5C" w:rsidRPr="004D68B6" w14:paraId="098CCB9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21FABA5" w14:textId="77777777" w:rsidR="00182B5C" w:rsidRPr="004D68B6" w:rsidRDefault="00182B5C"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DE2FB31" w14:textId="77777777" w:rsidR="00EC224C" w:rsidRDefault="00EC224C" w:rsidP="001619CF">
            <w:pPr>
              <w:jc w:val="both"/>
            </w:pPr>
            <w:r>
              <w:t xml:space="preserve">Like for poverty rates (SDG 1.1.1) and growth in household incomes across the distribution (SDG 10.1.1), estimates are based on income or consumption data collected in household surveys, led by Uganda Bureau of Statistics. Many of the same data quality issues applying to those indicators apply here, some of which are summarized below: </w:t>
            </w:r>
          </w:p>
          <w:p w14:paraId="28922471" w14:textId="010091B8" w:rsidR="00182B5C" w:rsidRPr="009F305C" w:rsidRDefault="00EC224C" w:rsidP="001619CF">
            <w:pPr>
              <w:jc w:val="both"/>
            </w:pPr>
            <w:r>
              <w:t>Data collected with great heterogeneity and ex-post harmonization will always face limitations. Similar surveys may not be strictly comparable because of differences in timing, sampling frames, or the quality and training of enumerators.</w:t>
            </w:r>
          </w:p>
        </w:tc>
      </w:tr>
      <w:tr w:rsidR="00182B5C" w:rsidRPr="004D68B6" w14:paraId="02B06E5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96AE65F" w14:textId="77777777" w:rsidR="00182B5C" w:rsidRPr="004D68B6" w:rsidRDefault="00182B5C"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63F3A67" w14:textId="536D5206" w:rsidR="00182B5C" w:rsidRPr="009F305C" w:rsidRDefault="00EC224C" w:rsidP="001619CF">
            <w:pPr>
              <w:jc w:val="both"/>
            </w:pPr>
            <w:r>
              <w:t>Growth rates are calculated as annualized average growth rates over a three-year period.</w:t>
            </w:r>
          </w:p>
        </w:tc>
      </w:tr>
      <w:tr w:rsidR="00182B5C" w:rsidRPr="004D68B6" w14:paraId="43548E99"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586C3AC" w14:textId="77777777" w:rsidR="00182B5C" w:rsidRPr="004D68B6" w:rsidRDefault="00182B5C"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E0D67D0" w14:textId="4E2534F8" w:rsidR="00182B5C" w:rsidRPr="009F305C" w:rsidRDefault="00EC224C" w:rsidP="001619CF">
            <w:pPr>
              <w:jc w:val="both"/>
            </w:pPr>
            <w:r>
              <w:t>Different recall periods were used to capture information on different sub-components of household expenditures. While a 7-day recall period was used for expenditure on food, beverages, and tobacco, a 30-day recall period was used in the case of household consumption expenditure on non-durable goods and frequently purchased services. For the semi-durable and durable goods and services, and non-consumption expenditures a 365-day recall period was used. They were all transformed into monthly household expenditures.</w:t>
            </w:r>
          </w:p>
        </w:tc>
      </w:tr>
      <w:tr w:rsidR="00182B5C" w:rsidRPr="004D68B6" w14:paraId="48AB2754"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DEF5CF9" w14:textId="77777777" w:rsidR="00182B5C" w:rsidRPr="004D68B6" w:rsidRDefault="00182B5C"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2CE8AB0" w14:textId="423489DF" w:rsidR="00182B5C" w:rsidRPr="009F305C" w:rsidRDefault="00EC224C" w:rsidP="001619CF">
            <w:pPr>
              <w:jc w:val="both"/>
            </w:pPr>
            <w:r>
              <w:t xml:space="preserve">For poverty estimation, adjustments for price effects are done and these include revaluation of home consumption of food </w:t>
            </w:r>
            <w:r>
              <w:lastRenderedPageBreak/>
              <w:t>into market prices, adjustments for regional differences in food prices, and adjustments for inter temporal price changes using Consumer Price Index (CPI).</w:t>
            </w:r>
          </w:p>
        </w:tc>
      </w:tr>
      <w:tr w:rsidR="00182B5C" w:rsidRPr="004D68B6" w14:paraId="1905A8DA"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9108D7E" w14:textId="77777777" w:rsidR="00182B5C" w:rsidRPr="004D68B6" w:rsidRDefault="00182B5C"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3B1112A9" w14:textId="4D4176AB" w:rsidR="00182B5C" w:rsidRPr="009F305C" w:rsidRDefault="00EC224C" w:rsidP="001619CF">
            <w:pPr>
              <w:jc w:val="both"/>
            </w:pPr>
            <w:r>
              <w:t>A hedonic regression was employed to impute rent for households who had missing information on rent</w:t>
            </w:r>
          </w:p>
        </w:tc>
      </w:tr>
      <w:tr w:rsidR="00182B5C" w:rsidRPr="004D68B6" w14:paraId="27A888D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92B634E" w14:textId="77777777" w:rsidR="00182B5C" w:rsidRPr="004D68B6" w:rsidRDefault="00182B5C"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608D4BF9" w14:textId="479A4D93" w:rsidR="00182B5C" w:rsidRPr="009F305C" w:rsidRDefault="00EC224C" w:rsidP="001619CF">
            <w:r>
              <w:t>None</w:t>
            </w:r>
          </w:p>
        </w:tc>
      </w:tr>
      <w:tr w:rsidR="00182B5C" w:rsidRPr="004D68B6" w14:paraId="74DE8F7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79683D7" w14:textId="77777777" w:rsidR="00182B5C" w:rsidRPr="004D68B6" w:rsidRDefault="00182B5C"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44C7984" w14:textId="3647847E" w:rsidR="00182B5C" w:rsidRPr="009F305C" w:rsidRDefault="00EC224C" w:rsidP="001619CF">
            <w:pPr>
              <w:jc w:val="both"/>
            </w:pPr>
            <w:r>
              <w:t>The household consumption expenditure is expressed in 2009/2010 prices.</w:t>
            </w:r>
            <w:r>
              <w:t xml:space="preserve"> </w:t>
            </w:r>
          </w:p>
        </w:tc>
      </w:tr>
      <w:tr w:rsidR="00182B5C" w:rsidRPr="004D68B6" w14:paraId="0E6F11B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9320818"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7338CEA" w14:textId="77777777" w:rsidR="00DC2451" w:rsidRDefault="00DC2451" w:rsidP="001619CF">
            <w:pPr>
              <w:jc w:val="both"/>
            </w:pPr>
            <w:r>
              <w:t xml:space="preserve">Quality Management is addressed through a series of activities by the UBOS Top management; </w:t>
            </w:r>
          </w:p>
          <w:p w14:paraId="6091FA29" w14:textId="5B36D694" w:rsidR="00DC2451" w:rsidRDefault="00DC2451" w:rsidP="00DC2451">
            <w:pPr>
              <w:pStyle w:val="ListParagraph"/>
              <w:numPr>
                <w:ilvl w:val="0"/>
                <w:numId w:val="1"/>
              </w:numPr>
              <w:jc w:val="both"/>
            </w:pPr>
            <w:r>
              <w:t>The survey implementation is overseen by a Technical Working Group which is constituted using a multi-sectorial approach.</w:t>
            </w:r>
          </w:p>
          <w:p w14:paraId="2F6D47FA" w14:textId="7FD9C61B" w:rsidR="00182B5C" w:rsidRPr="009F305C" w:rsidRDefault="00DC2451" w:rsidP="00DC2451">
            <w:pPr>
              <w:pStyle w:val="ListParagraph"/>
              <w:numPr>
                <w:ilvl w:val="0"/>
                <w:numId w:val="1"/>
              </w:numPr>
              <w:jc w:val="both"/>
            </w:pPr>
            <w:r>
              <w:t xml:space="preserve"> The survey report is reviewed by an experienced team at Management level who are in most cases Directors or Heads of departments.</w:t>
            </w:r>
          </w:p>
        </w:tc>
      </w:tr>
      <w:tr w:rsidR="00182B5C" w:rsidRPr="004D68B6" w14:paraId="6D9A22E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606A544"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41B573C" w14:textId="77777777" w:rsidR="00DC2451" w:rsidRDefault="00DC2451" w:rsidP="001619CF">
            <w:pPr>
              <w:jc w:val="both"/>
            </w:pPr>
            <w:r>
              <w:t xml:space="preserve">The 2019/20 UNHS underwent several stages before production and sharing of the final findings. During the Survey implementation. </w:t>
            </w:r>
          </w:p>
          <w:p w14:paraId="559B01E0" w14:textId="77777777" w:rsidR="00DC2451" w:rsidRDefault="00DC2451" w:rsidP="00DC2451">
            <w:pPr>
              <w:pStyle w:val="ListParagraph"/>
              <w:numPr>
                <w:ilvl w:val="0"/>
                <w:numId w:val="2"/>
              </w:numPr>
              <w:jc w:val="both"/>
            </w:pPr>
            <w:r>
              <w:t xml:space="preserve">Consultative user needs assessment meetings are held with all key stakeholders. </w:t>
            </w:r>
          </w:p>
          <w:p w14:paraId="45500BA0" w14:textId="0F5A64C5" w:rsidR="00DC2451" w:rsidRDefault="00DC2451" w:rsidP="00DC2451">
            <w:pPr>
              <w:pStyle w:val="ListParagraph"/>
              <w:numPr>
                <w:ilvl w:val="0"/>
                <w:numId w:val="2"/>
              </w:numPr>
              <w:jc w:val="both"/>
            </w:pPr>
            <w:r>
              <w:t>The survey and sampling design were generated using scientific methods as recommended by the Census and Survey Rules and Regulations.</w:t>
            </w:r>
          </w:p>
          <w:p w14:paraId="5318EE23" w14:textId="77777777" w:rsidR="00DC2451" w:rsidRDefault="00DC2451" w:rsidP="00DC2451">
            <w:pPr>
              <w:pStyle w:val="ListParagraph"/>
              <w:numPr>
                <w:ilvl w:val="0"/>
                <w:numId w:val="2"/>
              </w:numPr>
              <w:jc w:val="both"/>
            </w:pPr>
            <w:r>
              <w:t xml:space="preserve">The questionnaire development follows a multi-stakeholder approach and pretesting helps to establish the relevancy and adequacy of the questions to be used. </w:t>
            </w:r>
          </w:p>
          <w:p w14:paraId="551F7022" w14:textId="77777777" w:rsidR="00DC2451" w:rsidRDefault="00DC2451" w:rsidP="00DC2451">
            <w:pPr>
              <w:pStyle w:val="ListParagraph"/>
              <w:numPr>
                <w:ilvl w:val="0"/>
                <w:numId w:val="2"/>
              </w:numPr>
              <w:jc w:val="both"/>
            </w:pPr>
            <w:r>
              <w:t xml:space="preserve"> Senior Supervision is conducted during data collection to ensure that quality data is collected </w:t>
            </w:r>
          </w:p>
          <w:p w14:paraId="57FF061B" w14:textId="4FF3C027" w:rsidR="00182B5C" w:rsidRPr="009F305C" w:rsidRDefault="00DC2451" w:rsidP="00DC2451">
            <w:pPr>
              <w:pStyle w:val="ListParagraph"/>
              <w:numPr>
                <w:ilvl w:val="0"/>
                <w:numId w:val="2"/>
              </w:numPr>
              <w:jc w:val="both"/>
            </w:pPr>
            <w:r>
              <w:t xml:space="preserve"> Data editing, cleaning and coding is undertaken before analysis and report writing</w:t>
            </w:r>
          </w:p>
        </w:tc>
      </w:tr>
      <w:tr w:rsidR="00182B5C" w:rsidRPr="004D68B6" w14:paraId="7430F6F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D3AFE98" w14:textId="77777777" w:rsidR="00182B5C" w:rsidRPr="005B293A" w:rsidRDefault="00182B5C"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B45EA0D" w14:textId="7EA2B6BC" w:rsidR="00182B5C" w:rsidRPr="009F305C" w:rsidRDefault="00DC2451" w:rsidP="001619CF">
            <w:pPr>
              <w:jc w:val="both"/>
            </w:pPr>
            <w:r>
              <w:t>Before dissemination, the report is reviewed and quality assured by the Department of Outreach and Quality Assurance at the Bureau.</w:t>
            </w:r>
          </w:p>
        </w:tc>
      </w:tr>
    </w:tbl>
    <w:p w14:paraId="157E966E" w14:textId="77777777" w:rsidR="00182B5C" w:rsidRDefault="00182B5C" w:rsidP="00182B5C"/>
    <w:tbl>
      <w:tblPr>
        <w:tblW w:w="4833" w:type="pct"/>
        <w:tblLayout w:type="fixed"/>
        <w:tblLook w:val="04A0" w:firstRow="1" w:lastRow="0" w:firstColumn="1" w:lastColumn="0" w:noHBand="0" w:noVBand="1"/>
        <w:tblCaption w:val="5. Data availability and disaggregation"/>
      </w:tblPr>
      <w:tblGrid>
        <w:gridCol w:w="3020"/>
        <w:gridCol w:w="6027"/>
      </w:tblGrid>
      <w:tr w:rsidR="00182B5C" w:rsidRPr="004D68B6" w14:paraId="0B6E555C"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345DBED2" w14:textId="77777777" w:rsidR="00182B5C" w:rsidRPr="00776312" w:rsidRDefault="00182B5C" w:rsidP="001619CF">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lastRenderedPageBreak/>
              <w:t>5. Data availability and disaggregation</w:t>
            </w:r>
            <w:bookmarkEnd w:id="24"/>
            <w:bookmarkEnd w:id="25"/>
            <w:bookmarkEnd w:id="26"/>
            <w:bookmarkEnd w:id="27"/>
            <w:bookmarkEnd w:id="28"/>
          </w:p>
        </w:tc>
      </w:tr>
      <w:tr w:rsidR="00182B5C" w:rsidRPr="004D68B6" w14:paraId="795A24BD" w14:textId="77777777" w:rsidTr="001619CF">
        <w:trPr>
          <w:trHeight w:val="300"/>
        </w:trPr>
        <w:tc>
          <w:tcPr>
            <w:tcW w:w="1669" w:type="pct"/>
            <w:tcBorders>
              <w:top w:val="nil"/>
              <w:left w:val="nil"/>
              <w:bottom w:val="nil"/>
              <w:right w:val="nil"/>
            </w:tcBorders>
            <w:shd w:val="clear" w:color="000000" w:fill="D9E1F2"/>
            <w:noWrap/>
            <w:vAlign w:val="bottom"/>
            <w:hideMark/>
          </w:tcPr>
          <w:p w14:paraId="22CD6073"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BF9CDD4" w14:textId="77777777" w:rsidR="00182B5C" w:rsidRPr="004D68B6" w:rsidRDefault="00182B5C"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82B5C" w:rsidRPr="004D68B6" w14:paraId="60FB15EF"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24067FD" w14:textId="77777777" w:rsidR="00182B5C" w:rsidRPr="004E5702" w:rsidRDefault="00182B5C"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729115" w14:textId="77777777" w:rsidR="00DC2451" w:rsidRDefault="00DC2451" w:rsidP="001619CF">
            <w:r>
              <w:t xml:space="preserve">Data availability: </w:t>
            </w:r>
          </w:p>
          <w:p w14:paraId="5D77A3B1" w14:textId="77777777" w:rsidR="00DC2451" w:rsidRDefault="00DC2451" w:rsidP="001619CF">
            <w:r>
              <w:t>UNHS</w:t>
            </w:r>
          </w:p>
          <w:p w14:paraId="24AC68D4" w14:textId="77777777" w:rsidR="00DC2451" w:rsidRDefault="00DC2451" w:rsidP="001619CF">
            <w:r w:rsidRPr="00DC2451">
              <w:rPr>
                <w:b/>
                <w:bCs/>
              </w:rPr>
              <w:t>Time series:</w:t>
            </w:r>
            <w:r>
              <w:t xml:space="preserve"> The database ranges from Uganda National Household Survey (UNHS) 1999/2000, 2002/2003, 2005/2006, 2009/10, 2012/13, 2016/17 and 2019/20 </w:t>
            </w:r>
          </w:p>
          <w:p w14:paraId="5C707310" w14:textId="51CF9C4F" w:rsidR="00182B5C" w:rsidRPr="009F305C" w:rsidRDefault="00DC2451" w:rsidP="001619CF">
            <w:r w:rsidRPr="00DC2451">
              <w:rPr>
                <w:b/>
                <w:bCs/>
              </w:rPr>
              <w:t>Disaggregation:</w:t>
            </w:r>
            <w:r>
              <w:t xml:space="preserve"> National, Residence, and 15 statistical sub regions for 2012/13, 2016/17 and 2019/20.</w:t>
            </w:r>
          </w:p>
        </w:tc>
      </w:tr>
    </w:tbl>
    <w:p w14:paraId="1B856BF6" w14:textId="77777777" w:rsidR="00182B5C" w:rsidRDefault="00182B5C" w:rsidP="00182B5C"/>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82B5C" w:rsidRPr="004D68B6" w14:paraId="48BBBE3A" w14:textId="77777777" w:rsidTr="001619CF">
        <w:trPr>
          <w:trHeight w:val="290"/>
        </w:trPr>
        <w:tc>
          <w:tcPr>
            <w:tcW w:w="5000" w:type="pct"/>
            <w:gridSpan w:val="2"/>
            <w:tcBorders>
              <w:top w:val="nil"/>
              <w:left w:val="nil"/>
              <w:bottom w:val="nil"/>
              <w:right w:val="nil"/>
            </w:tcBorders>
            <w:shd w:val="clear" w:color="auto" w:fill="auto"/>
            <w:noWrap/>
            <w:vAlign w:val="bottom"/>
          </w:tcPr>
          <w:p w14:paraId="688B72B0" w14:textId="77777777" w:rsidR="00182B5C" w:rsidRPr="006A7EF1" w:rsidRDefault="00182B5C"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182B5C" w:rsidRPr="004D68B6" w14:paraId="370A7E10" w14:textId="77777777" w:rsidTr="001619CF">
        <w:trPr>
          <w:trHeight w:val="300"/>
        </w:trPr>
        <w:tc>
          <w:tcPr>
            <w:tcW w:w="1669" w:type="pct"/>
            <w:tcBorders>
              <w:top w:val="nil"/>
              <w:left w:val="nil"/>
              <w:bottom w:val="nil"/>
              <w:right w:val="nil"/>
            </w:tcBorders>
            <w:shd w:val="clear" w:color="000000" w:fill="D9E1F2"/>
            <w:noWrap/>
            <w:vAlign w:val="bottom"/>
            <w:hideMark/>
          </w:tcPr>
          <w:p w14:paraId="657D8D50"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CA31287" w14:textId="77777777" w:rsidR="00182B5C" w:rsidRPr="004D68B6" w:rsidRDefault="00182B5C"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82B5C" w:rsidRPr="004D68B6" w14:paraId="1D37AD34"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8930E6B" w14:textId="77777777" w:rsidR="00182B5C" w:rsidRPr="004E5702" w:rsidRDefault="00182B5C"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9CFA36" w14:textId="468F71D7" w:rsidR="00182B5C" w:rsidRPr="009F305C" w:rsidRDefault="00DC2451" w:rsidP="001619CF">
            <w:r>
              <w:t>Household consumption expenditure is used rather than the household income.</w:t>
            </w:r>
          </w:p>
        </w:tc>
      </w:tr>
    </w:tbl>
    <w:p w14:paraId="7BFC7795" w14:textId="77777777" w:rsidR="00182B5C" w:rsidRDefault="00182B5C" w:rsidP="00182B5C"/>
    <w:tbl>
      <w:tblPr>
        <w:tblW w:w="4833" w:type="pct"/>
        <w:tblLayout w:type="fixed"/>
        <w:tblLook w:val="04A0" w:firstRow="1" w:lastRow="0" w:firstColumn="1" w:lastColumn="0" w:noHBand="0" w:noVBand="1"/>
        <w:tblCaption w:val="7. References and Documentation"/>
      </w:tblPr>
      <w:tblGrid>
        <w:gridCol w:w="3020"/>
        <w:gridCol w:w="6027"/>
      </w:tblGrid>
      <w:tr w:rsidR="00182B5C" w:rsidRPr="004D68B6" w14:paraId="3ADD68AA" w14:textId="77777777" w:rsidTr="001619CF">
        <w:trPr>
          <w:trHeight w:val="290"/>
        </w:trPr>
        <w:tc>
          <w:tcPr>
            <w:tcW w:w="5000" w:type="pct"/>
            <w:gridSpan w:val="2"/>
            <w:tcBorders>
              <w:top w:val="nil"/>
              <w:left w:val="nil"/>
              <w:bottom w:val="nil"/>
              <w:right w:val="nil"/>
            </w:tcBorders>
            <w:shd w:val="clear" w:color="auto" w:fill="auto"/>
            <w:noWrap/>
            <w:vAlign w:val="bottom"/>
          </w:tcPr>
          <w:p w14:paraId="1F848B36" w14:textId="77777777" w:rsidR="00182B5C" w:rsidRPr="006A7EF1" w:rsidRDefault="00182B5C" w:rsidP="001619CF">
            <w:pPr>
              <w:pStyle w:val="Heading2"/>
              <w:rPr>
                <w:sz w:val="32"/>
                <w:szCs w:val="32"/>
              </w:rPr>
            </w:pPr>
            <w:r>
              <w:rPr>
                <w:sz w:val="32"/>
                <w:szCs w:val="32"/>
              </w:rPr>
              <w:t>7. References and Documentation</w:t>
            </w:r>
          </w:p>
        </w:tc>
      </w:tr>
      <w:tr w:rsidR="00182B5C" w:rsidRPr="004D68B6" w14:paraId="51CA40CC" w14:textId="77777777" w:rsidTr="001619CF">
        <w:trPr>
          <w:trHeight w:val="300"/>
        </w:trPr>
        <w:tc>
          <w:tcPr>
            <w:tcW w:w="1669" w:type="pct"/>
            <w:tcBorders>
              <w:top w:val="nil"/>
              <w:left w:val="nil"/>
              <w:bottom w:val="nil"/>
              <w:right w:val="nil"/>
            </w:tcBorders>
            <w:shd w:val="clear" w:color="000000" w:fill="D9E1F2"/>
            <w:noWrap/>
            <w:vAlign w:val="bottom"/>
            <w:hideMark/>
          </w:tcPr>
          <w:p w14:paraId="5B0517A0" w14:textId="77777777" w:rsidR="00182B5C" w:rsidRPr="004D68B6"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D68351B" w14:textId="77777777" w:rsidR="00182B5C" w:rsidRPr="004D68B6" w:rsidRDefault="00182B5C"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82B5C" w:rsidRPr="004D68B6" w14:paraId="7F2D039B"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724B2D7" w14:textId="77777777" w:rsidR="00182B5C" w:rsidRPr="004E5702" w:rsidRDefault="00182B5C"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FB3888D" w14:textId="77777777" w:rsidR="00DC2451" w:rsidRDefault="00DC2451" w:rsidP="00DC2451">
            <w:pPr>
              <w:jc w:val="both"/>
            </w:pPr>
            <w:r>
              <w:t xml:space="preserve">Appleton, S. (2001a) “Changes in poverty in Uganda, 1992-1997”, chapter in P. Collier and R. </w:t>
            </w:r>
            <w:proofErr w:type="spellStart"/>
            <w:r>
              <w:t>Reinnikka</w:t>
            </w:r>
            <w:proofErr w:type="spellEnd"/>
            <w:r>
              <w:t xml:space="preserve"> (eds.) Firms, households and government in Uganda’s recovery, World Bank: Washington DC. Deaton, A.S. (1997), The Analysis of Household Surveys: A </w:t>
            </w:r>
            <w:proofErr w:type="spellStart"/>
            <w:r>
              <w:t>Microeconometric</w:t>
            </w:r>
            <w:proofErr w:type="spellEnd"/>
            <w:r>
              <w:t xml:space="preserve"> Approach to Development Policy, Washington, DC: The World Bank, for a detailed discussion on income or household consumption for poverty analysis in developing countries. Household consumption is a proxy for long term income A Measured Approach to Ending Poverty and Boosting Shared Prosperity: Concepts, Data, and the Twin Goals. (</w:t>
            </w:r>
            <w:hyperlink r:id="rId13" w:history="1">
              <w:r w:rsidRPr="008A3DC8">
                <w:rPr>
                  <w:rStyle w:val="Hyperlink"/>
                </w:rPr>
                <w:t>http://www.worldbank.org/en/research/publication/a</w:t>
              </w:r>
            </w:hyperlink>
            <w:r>
              <w:t xml:space="preserve"> </w:t>
            </w:r>
          </w:p>
          <w:p w14:paraId="35EDCF0D" w14:textId="120FB586" w:rsidR="00182B5C" w:rsidRPr="009F305C" w:rsidRDefault="00DC2451" w:rsidP="00DC2451">
            <w:pPr>
              <w:jc w:val="both"/>
            </w:pPr>
            <w:r>
              <w:t>measured-approach-to-ending-</w:t>
            </w:r>
            <w:proofErr w:type="spellStart"/>
            <w:r>
              <w:t>povertyand</w:t>
            </w:r>
            <w:proofErr w:type="spellEnd"/>
            <w:r>
              <w:t xml:space="preserve">-boosting-shared prosperity) Ferreira, Francisco H. G.; Chen, Shaohua; </w:t>
            </w:r>
            <w:proofErr w:type="spellStart"/>
            <w:r>
              <w:t>Dabalen</w:t>
            </w:r>
            <w:proofErr w:type="spellEnd"/>
            <w:r>
              <w:t xml:space="preserve">, Andrew L.; </w:t>
            </w:r>
            <w:proofErr w:type="spellStart"/>
            <w:r>
              <w:t>Dikhanov</w:t>
            </w:r>
            <w:proofErr w:type="spellEnd"/>
            <w:r>
              <w:t xml:space="preserve">, Yuri M.; Hamadeh, Nada; Jolliffe, Dean Mitchell; Narayan, Ambar; </w:t>
            </w:r>
            <w:proofErr w:type="spellStart"/>
            <w:r>
              <w:t>Prydz</w:t>
            </w:r>
            <w:proofErr w:type="spellEnd"/>
            <w:r>
              <w:t xml:space="preserve">, </w:t>
            </w:r>
            <w:proofErr w:type="spellStart"/>
            <w:r>
              <w:t>Espen</w:t>
            </w:r>
            <w:proofErr w:type="spellEnd"/>
            <w:r>
              <w:t xml:space="preserve"> Beer; </w:t>
            </w:r>
            <w:proofErr w:type="spellStart"/>
            <w:r>
              <w:t>Revenga</w:t>
            </w:r>
            <w:proofErr w:type="spellEnd"/>
            <w:r>
              <w:t xml:space="preserve">, Ana L.; </w:t>
            </w:r>
            <w:proofErr w:type="spellStart"/>
            <w:r>
              <w:t>Sangraula</w:t>
            </w:r>
            <w:proofErr w:type="spellEnd"/>
            <w:r>
              <w:t xml:space="preserve">, Prem; </w:t>
            </w:r>
            <w:proofErr w:type="spellStart"/>
            <w:r>
              <w:t>Serajuddin</w:t>
            </w:r>
            <w:proofErr w:type="spellEnd"/>
            <w:r>
              <w:t xml:space="preserve">, Umar; Yoshida, Nobuo. 2015. A global count of the extreme poor in </w:t>
            </w:r>
            <w:proofErr w:type="gramStart"/>
            <w:r>
              <w:t>2012 :</w:t>
            </w:r>
            <w:proofErr w:type="gramEnd"/>
            <w:r>
              <w:t xml:space="preserve"> data issues, methodology and initial results (English). Policy Research working paper; no. WPS 7432. Washington, </w:t>
            </w:r>
            <w:proofErr w:type="gramStart"/>
            <w:r>
              <w:t>D.C. :</w:t>
            </w:r>
            <w:proofErr w:type="gramEnd"/>
            <w:r>
              <w:t xml:space="preserve"> World Bank Group.</w:t>
            </w:r>
          </w:p>
        </w:tc>
      </w:tr>
    </w:tbl>
    <w:p w14:paraId="7CF041FF" w14:textId="77777777" w:rsidR="00182B5C" w:rsidRDefault="00182B5C" w:rsidP="00182B5C">
      <w:pPr>
        <w:rPr>
          <w:lang w:val="en-GB" w:eastAsia="en-GB"/>
        </w:rPr>
      </w:pPr>
      <w:bookmarkStart w:id="29" w:name="_Toc37932751"/>
      <w:bookmarkStart w:id="30" w:name="_Toc36655616"/>
      <w:bookmarkStart w:id="31" w:name="Tips_and_Tricks"/>
      <w:bookmarkStart w:id="32" w:name="Indicator_information"/>
    </w:p>
    <w:p w14:paraId="2820DB09" w14:textId="77777777" w:rsidR="00182B5C" w:rsidRDefault="00182B5C" w:rsidP="00182B5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lastRenderedPageBreak/>
        <w:t>Appendices</w:t>
      </w:r>
      <w:bookmarkEnd w:id="29"/>
    </w:p>
    <w:p w14:paraId="0F7FA471" w14:textId="77777777" w:rsidR="00182B5C" w:rsidRPr="00C141AF" w:rsidRDefault="00182B5C" w:rsidP="00182B5C">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2ED4310F" w14:textId="77777777" w:rsidR="00182B5C" w:rsidRPr="00C141AF" w:rsidRDefault="00182B5C" w:rsidP="00182B5C">
      <w:r w:rsidRPr="00C141AF">
        <w:rPr>
          <w:b/>
          <w:bCs/>
          <w:i/>
          <w:iCs/>
        </w:rPr>
        <w:t>0.a. Goal</w:t>
      </w:r>
      <w:r>
        <w:t xml:space="preserve">: </w:t>
      </w:r>
      <w:r w:rsidRPr="004962C5">
        <w:rPr>
          <w:rFonts w:ascii="Calibri" w:eastAsia="Times New Roman" w:hAnsi="Calibri" w:cs="Calibri"/>
          <w:color w:val="000000"/>
        </w:rPr>
        <w:t>SDG Goal number and name.</w:t>
      </w:r>
    </w:p>
    <w:p w14:paraId="1D6AD428" w14:textId="77777777" w:rsidR="00182B5C" w:rsidRPr="00372D21" w:rsidRDefault="00182B5C" w:rsidP="00182B5C">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659D5DA" w14:textId="77777777" w:rsidR="00182B5C" w:rsidRPr="002E6DA3" w:rsidRDefault="00182B5C" w:rsidP="00182B5C">
      <w:r w:rsidRPr="00C141AF">
        <w:rPr>
          <w:b/>
          <w:bCs/>
          <w:i/>
          <w:iCs/>
        </w:rPr>
        <w:t>0.c. Indicator</w:t>
      </w:r>
      <w:r>
        <w:t xml:space="preserve">: </w:t>
      </w:r>
      <w:r w:rsidRPr="004962C5">
        <w:rPr>
          <w:rFonts w:ascii="Calibri" w:eastAsia="Times New Roman" w:hAnsi="Calibri" w:cs="Calibri"/>
          <w:color w:val="000000"/>
        </w:rPr>
        <w:t>SDG Indicator number and name.</w:t>
      </w:r>
    </w:p>
    <w:p w14:paraId="5F6DE56F" w14:textId="77777777" w:rsidR="00182B5C" w:rsidRPr="00C141AF" w:rsidRDefault="00182B5C" w:rsidP="00182B5C">
      <w:pPr>
        <w:rPr>
          <w:b/>
          <w:bCs/>
          <w:i/>
          <w:iCs/>
        </w:rPr>
      </w:pPr>
      <w:r w:rsidRPr="00C141AF">
        <w:rPr>
          <w:b/>
          <w:bCs/>
          <w:i/>
          <w:iCs/>
        </w:rPr>
        <w:t>0.d. Series</w:t>
      </w:r>
      <w:r>
        <w:t xml:space="preserve">: </w:t>
      </w:r>
      <w:r w:rsidRPr="004962C5">
        <w:t>Description of SDG data series.</w:t>
      </w:r>
      <w:r w:rsidRPr="00C141AF">
        <w:rPr>
          <w:b/>
          <w:bCs/>
          <w:i/>
          <w:iCs/>
        </w:rPr>
        <w:tab/>
      </w:r>
    </w:p>
    <w:p w14:paraId="1607B9FB" w14:textId="77777777" w:rsidR="00182B5C" w:rsidRPr="00E842C7" w:rsidRDefault="00182B5C" w:rsidP="00182B5C">
      <w:r w:rsidRPr="00C141AF">
        <w:rPr>
          <w:b/>
          <w:bCs/>
          <w:i/>
          <w:iCs/>
        </w:rPr>
        <w:t>0.e. Metadata update</w:t>
      </w:r>
      <w:r>
        <w:t xml:space="preserve">: </w:t>
      </w:r>
      <w:r w:rsidRPr="004962C5">
        <w:t xml:space="preserve">The date when this metadata report </w:t>
      </w:r>
      <w:r>
        <w:t>wa</w:t>
      </w:r>
      <w:r w:rsidRPr="004962C5">
        <w:t>s last updated.</w:t>
      </w:r>
    </w:p>
    <w:p w14:paraId="41767FD1" w14:textId="77777777" w:rsidR="00182B5C" w:rsidRPr="00D51841" w:rsidRDefault="00182B5C" w:rsidP="00182B5C">
      <w:r w:rsidRPr="00C141AF">
        <w:rPr>
          <w:b/>
          <w:bCs/>
          <w:i/>
          <w:iCs/>
        </w:rPr>
        <w:t>0.f. Related indicators</w:t>
      </w:r>
      <w:r>
        <w:t xml:space="preserve">: </w:t>
      </w:r>
      <w:r w:rsidRPr="004962C5">
        <w:t>Linkages with any other Goals and Targets.</w:t>
      </w:r>
    </w:p>
    <w:p w14:paraId="7A124027" w14:textId="77777777" w:rsidR="00182B5C" w:rsidRPr="00EC6024" w:rsidRDefault="00182B5C" w:rsidP="00182B5C">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29340018" w14:textId="77777777" w:rsidR="00182B5C" w:rsidRPr="00911199" w:rsidRDefault="00182B5C" w:rsidP="00182B5C">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AF47029" w14:textId="77777777" w:rsidR="00182B5C" w:rsidRPr="00C141AF" w:rsidRDefault="00182B5C" w:rsidP="00182B5C">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E7FADC3" w14:textId="77777777" w:rsidR="00182B5C" w:rsidRPr="008D775E" w:rsidRDefault="00182B5C" w:rsidP="00182B5C">
      <w:r w:rsidRPr="00C141AF">
        <w:rPr>
          <w:b/>
          <w:bCs/>
          <w:i/>
          <w:iCs/>
        </w:rPr>
        <w:t>1.e. Contact phone</w:t>
      </w:r>
      <w:r>
        <w:t xml:space="preserve">: </w:t>
      </w:r>
      <w:r w:rsidRPr="004962C5">
        <w:t>Phone number(s) of the contact points for the data or metadata.</w:t>
      </w:r>
    </w:p>
    <w:p w14:paraId="2339D5A7" w14:textId="77777777" w:rsidR="00182B5C" w:rsidRPr="004962C5" w:rsidRDefault="00182B5C" w:rsidP="00182B5C">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CC629E7" w14:textId="77777777" w:rsidR="00182B5C" w:rsidRPr="007F6520" w:rsidRDefault="00182B5C" w:rsidP="00182B5C">
      <w:pPr>
        <w:spacing w:after="240"/>
      </w:pPr>
      <w:r w:rsidRPr="00C141AF">
        <w:rPr>
          <w:b/>
          <w:bCs/>
          <w:i/>
          <w:iCs/>
        </w:rPr>
        <w:t>1.g. Contact emails</w:t>
      </w:r>
      <w:r>
        <w:t xml:space="preserve">: </w:t>
      </w:r>
      <w:r w:rsidRPr="004962C5">
        <w:t>E-mail address(es) of the contact points for the data or metadata.</w:t>
      </w:r>
    </w:p>
    <w:p w14:paraId="594272A3" w14:textId="77777777" w:rsidR="00182B5C" w:rsidRPr="00C057EA" w:rsidRDefault="00182B5C" w:rsidP="00182B5C">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534AA75" w14:textId="77777777" w:rsidR="00182B5C" w:rsidRPr="009D6291" w:rsidRDefault="00182B5C" w:rsidP="00182B5C">
      <w:r w:rsidRPr="00C141AF">
        <w:rPr>
          <w:b/>
          <w:bCs/>
          <w:i/>
          <w:iCs/>
        </w:rPr>
        <w:t>2.b. Unit of measure</w:t>
      </w:r>
      <w:r>
        <w:rPr>
          <w:b/>
          <w:bCs/>
          <w:i/>
          <w:iCs/>
        </w:rPr>
        <w:t>:</w:t>
      </w:r>
      <w:r>
        <w:t xml:space="preserve"> </w:t>
      </w:r>
      <w:r w:rsidRPr="004962C5">
        <w:t>Description of the unit of measurement (proportion, dollars, number of people, etc.)</w:t>
      </w:r>
    </w:p>
    <w:p w14:paraId="307C4324" w14:textId="77777777" w:rsidR="00182B5C" w:rsidRPr="001734AE" w:rsidRDefault="00182B5C" w:rsidP="00182B5C">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A28807D" w14:textId="77777777" w:rsidR="00182B5C" w:rsidRPr="00C141AF" w:rsidRDefault="00182B5C" w:rsidP="00182B5C">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ED60F07" w14:textId="77777777" w:rsidR="00182B5C" w:rsidRPr="00C141AF" w:rsidRDefault="00182B5C" w:rsidP="00182B5C">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50B74A8" w14:textId="77777777" w:rsidR="00182B5C" w:rsidRPr="005B293A" w:rsidRDefault="00182B5C" w:rsidP="00182B5C">
      <w:pPr>
        <w:pStyle w:val="EndnoteText"/>
        <w:spacing w:after="240"/>
        <w:rPr>
          <w:sz w:val="22"/>
          <w:szCs w:val="22"/>
        </w:rPr>
      </w:pPr>
      <w:r w:rsidRPr="005B293A">
        <w:rPr>
          <w:b/>
          <w:bCs/>
          <w:i/>
          <w:iCs/>
          <w:sz w:val="22"/>
          <w:szCs w:val="22"/>
        </w:rPr>
        <w:lastRenderedPageBreak/>
        <w:t>3.c. Data collection calendar</w:t>
      </w:r>
      <w:r w:rsidRPr="005B293A">
        <w:t xml:space="preserve">:  </w:t>
      </w:r>
      <w:r w:rsidRPr="005B293A">
        <w:rPr>
          <w:sz w:val="22"/>
          <w:szCs w:val="22"/>
        </w:rPr>
        <w:t>Dates when source collection is next planned.</w:t>
      </w:r>
    </w:p>
    <w:p w14:paraId="43872746" w14:textId="77777777" w:rsidR="00182B5C" w:rsidRPr="005B293A" w:rsidRDefault="00182B5C" w:rsidP="00182B5C">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2FA84E4" w14:textId="77777777" w:rsidR="00182B5C" w:rsidRPr="005B293A" w:rsidRDefault="00182B5C" w:rsidP="00182B5C">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FC8FE36" w14:textId="77777777" w:rsidR="00182B5C" w:rsidRPr="005B293A" w:rsidRDefault="00182B5C" w:rsidP="00182B5C">
      <w:r w:rsidRPr="005B293A">
        <w:rPr>
          <w:b/>
          <w:bCs/>
          <w:i/>
          <w:iCs/>
        </w:rPr>
        <w:t>3.f. Data compilers</w:t>
      </w:r>
      <w:r w:rsidRPr="005B293A">
        <w:t>: Organization(s) responsible for compilation of this indicator either at national or global level.</w:t>
      </w:r>
    </w:p>
    <w:p w14:paraId="6CCD4038" w14:textId="77777777" w:rsidR="00182B5C" w:rsidRPr="00C141AF" w:rsidRDefault="00182B5C" w:rsidP="00182B5C">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1925A60C" w14:textId="77777777" w:rsidR="00182B5C" w:rsidRDefault="00182B5C" w:rsidP="00182B5C">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45FDE05" w14:textId="77777777" w:rsidR="00182B5C" w:rsidRPr="00535955" w:rsidRDefault="00182B5C" w:rsidP="00182B5C">
      <w:pPr>
        <w:pStyle w:val="EndnoteText"/>
        <w:rPr>
          <w:sz w:val="22"/>
          <w:szCs w:val="22"/>
        </w:rPr>
      </w:pPr>
    </w:p>
    <w:p w14:paraId="7CD5407A" w14:textId="77777777" w:rsidR="00182B5C" w:rsidRPr="008C141D" w:rsidRDefault="00182B5C" w:rsidP="00182B5C">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C178048" w14:textId="77777777" w:rsidR="00182B5C" w:rsidRDefault="00182B5C" w:rsidP="00182B5C">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CA11CA7" w14:textId="77777777" w:rsidR="00182B5C" w:rsidRPr="0009691A" w:rsidRDefault="00182B5C" w:rsidP="00182B5C">
      <w:pPr>
        <w:pStyle w:val="EndnoteText"/>
        <w:rPr>
          <w:sz w:val="22"/>
          <w:szCs w:val="22"/>
        </w:rPr>
      </w:pPr>
    </w:p>
    <w:p w14:paraId="5BD50BFB" w14:textId="77777777" w:rsidR="00182B5C" w:rsidRPr="005B293A" w:rsidRDefault="00182B5C" w:rsidP="00182B5C">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73989CE" w14:textId="77777777" w:rsidR="00182B5C" w:rsidRPr="005B293A" w:rsidRDefault="00182B5C" w:rsidP="00182B5C">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56873B6" w14:textId="77777777" w:rsidR="00182B5C" w:rsidRPr="005B293A" w:rsidRDefault="00182B5C" w:rsidP="00182B5C">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32BD8B8" w14:textId="77777777" w:rsidR="00182B5C" w:rsidRPr="005B293A" w:rsidRDefault="00182B5C" w:rsidP="00182B5C">
      <w:r w:rsidRPr="005B293A">
        <w:rPr>
          <w:b/>
          <w:bCs/>
          <w:i/>
          <w:iCs/>
        </w:rPr>
        <w:lastRenderedPageBreak/>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425EF40" w14:textId="77777777" w:rsidR="00182B5C" w:rsidRPr="005B293A" w:rsidRDefault="00182B5C" w:rsidP="00182B5C">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582D02" w14:textId="77777777" w:rsidR="00182B5C" w:rsidRPr="005B293A" w:rsidRDefault="00182B5C" w:rsidP="00182B5C">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7C39FDB" w14:textId="77777777" w:rsidR="00182B5C" w:rsidRPr="005B293A" w:rsidRDefault="00182B5C" w:rsidP="00182B5C">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26D8979C" w14:textId="77777777" w:rsidR="00182B5C" w:rsidRDefault="00182B5C" w:rsidP="00182B5C">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5E3D09AC" w14:textId="77777777" w:rsidR="00182B5C" w:rsidRPr="00A5114C" w:rsidRDefault="00182B5C" w:rsidP="00182B5C">
      <w:pPr>
        <w:pStyle w:val="EndnoteText"/>
        <w:rPr>
          <w:sz w:val="22"/>
          <w:szCs w:val="22"/>
        </w:rPr>
      </w:pPr>
    </w:p>
    <w:p w14:paraId="66A8E8B1" w14:textId="77777777" w:rsidR="00182B5C" w:rsidRPr="00D15AD5" w:rsidRDefault="00182B5C" w:rsidP="00182B5C">
      <w:pPr>
        <w:pStyle w:val="EndnoteText"/>
        <w:rPr>
          <w:sz w:val="22"/>
          <w:szCs w:val="22"/>
        </w:rPr>
      </w:pPr>
    </w:p>
    <w:p w14:paraId="78F3CD00" w14:textId="77777777" w:rsidR="00182B5C" w:rsidRPr="005B293A" w:rsidRDefault="00182B5C" w:rsidP="00182B5C">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3C0C7F1F" w14:textId="77777777" w:rsidR="00182B5C" w:rsidRPr="005B293A" w:rsidRDefault="00182B5C" w:rsidP="00182B5C">
      <w:pPr>
        <w:pStyle w:val="EndnoteText"/>
        <w:rPr>
          <w:sz w:val="22"/>
          <w:szCs w:val="22"/>
        </w:rPr>
      </w:pPr>
    </w:p>
    <w:p w14:paraId="4675A77F" w14:textId="77777777" w:rsidR="00182B5C" w:rsidRPr="004A31AD" w:rsidRDefault="00182B5C" w:rsidP="00182B5C">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AA787CF" w14:textId="77777777" w:rsidR="00182B5C" w:rsidRDefault="00182B5C" w:rsidP="00182B5C">
      <w:r w:rsidRPr="00C141AF">
        <w:rPr>
          <w:b/>
          <w:bCs/>
          <w:i/>
          <w:iCs/>
        </w:rPr>
        <w:t>7. References and Documentation</w:t>
      </w:r>
      <w:r>
        <w:t xml:space="preserve">: </w:t>
      </w:r>
      <w:r w:rsidRPr="004962C5">
        <w:t>Descriptions and links to all relevant reference materials related to this indic</w:t>
      </w:r>
      <w:r w:rsidRPr="00B137EE">
        <w:t>ator.</w:t>
      </w:r>
    </w:p>
    <w:p w14:paraId="7811CD6A" w14:textId="77777777" w:rsidR="00182B5C" w:rsidRPr="004962C5" w:rsidRDefault="00182B5C" w:rsidP="00182B5C">
      <w:pPr>
        <w:pStyle w:val="MIndHeader"/>
        <w:rPr>
          <w:sz w:val="28"/>
          <w:szCs w:val="28"/>
        </w:rPr>
      </w:pPr>
      <w:bookmarkStart w:id="34" w:name="_Toc37932753"/>
      <w:bookmarkStart w:id="35" w:name="Mapping"/>
      <w:r>
        <w:rPr>
          <w:sz w:val="28"/>
          <w:szCs w:val="28"/>
        </w:rPr>
        <w:t xml:space="preserve">B. </w:t>
      </w:r>
      <w:r w:rsidRPr="004962C5">
        <w:rPr>
          <w:sz w:val="28"/>
          <w:szCs w:val="28"/>
        </w:rPr>
        <w:t>Mapping of SDMX Detailed Concepts</w:t>
      </w:r>
      <w:r>
        <w:rPr>
          <w:sz w:val="28"/>
          <w:szCs w:val="28"/>
        </w:rPr>
        <w:t xml:space="preserve"> to IAEG-SDG File Format</w:t>
      </w:r>
      <w:bookmarkEnd w:id="34"/>
    </w:p>
    <w:bookmarkEnd w:id="35"/>
    <w:p w14:paraId="5E0244B5" w14:textId="77777777" w:rsidR="00182B5C" w:rsidRDefault="00182B5C" w:rsidP="00182B5C">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812AE7F" w14:textId="77777777" w:rsidR="00182B5C" w:rsidRDefault="00182B5C" w:rsidP="00182B5C">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82B5C" w:rsidRPr="00000456" w14:paraId="42052201"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1FBCF057" w14:textId="77777777" w:rsidR="00182B5C" w:rsidRPr="00000456" w:rsidRDefault="00182B5C"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lastRenderedPageBreak/>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E5D07E8" w14:textId="77777777" w:rsidR="00182B5C" w:rsidRPr="00000456" w:rsidRDefault="00182B5C"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182B5C" w:rsidRPr="00000456" w14:paraId="47A27DF1" w14:textId="77777777" w:rsidTr="001619CF">
        <w:trPr>
          <w:trHeight w:val="300"/>
        </w:trPr>
        <w:tc>
          <w:tcPr>
            <w:tcW w:w="3232" w:type="dxa"/>
            <w:shd w:val="clear" w:color="auto" w:fill="E7E6E6" w:themeFill="background2"/>
            <w:tcMar>
              <w:top w:w="0" w:type="dxa"/>
              <w:left w:w="45" w:type="dxa"/>
              <w:bottom w:w="0" w:type="dxa"/>
              <w:right w:w="45" w:type="dxa"/>
            </w:tcMar>
            <w:hideMark/>
          </w:tcPr>
          <w:p w14:paraId="59F64838"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83D6D99"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182B5C" w:rsidRPr="00000456" w14:paraId="3424ED9A" w14:textId="77777777" w:rsidTr="001619CF">
        <w:trPr>
          <w:trHeight w:val="300"/>
        </w:trPr>
        <w:tc>
          <w:tcPr>
            <w:tcW w:w="3232" w:type="dxa"/>
            <w:shd w:val="clear" w:color="auto" w:fill="E7E6E6" w:themeFill="background2"/>
            <w:tcMar>
              <w:top w:w="0" w:type="dxa"/>
              <w:left w:w="45" w:type="dxa"/>
              <w:bottom w:w="0" w:type="dxa"/>
              <w:right w:w="45" w:type="dxa"/>
            </w:tcMar>
            <w:hideMark/>
          </w:tcPr>
          <w:p w14:paraId="3FC66DF4"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A74F698"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182B5C" w:rsidRPr="00000456" w14:paraId="2F11EFA6" w14:textId="77777777" w:rsidTr="001619CF">
        <w:trPr>
          <w:trHeight w:val="300"/>
        </w:trPr>
        <w:tc>
          <w:tcPr>
            <w:tcW w:w="3232" w:type="dxa"/>
            <w:shd w:val="clear" w:color="auto" w:fill="E7E6E6" w:themeFill="background2"/>
            <w:tcMar>
              <w:top w:w="0" w:type="dxa"/>
              <w:left w:w="45" w:type="dxa"/>
              <w:bottom w:w="0" w:type="dxa"/>
              <w:right w:w="45" w:type="dxa"/>
            </w:tcMar>
            <w:hideMark/>
          </w:tcPr>
          <w:p w14:paraId="07BBF242"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0498220"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182B5C" w:rsidRPr="00000456" w14:paraId="43943CB9" w14:textId="77777777" w:rsidTr="001619CF">
        <w:trPr>
          <w:trHeight w:val="300"/>
        </w:trPr>
        <w:tc>
          <w:tcPr>
            <w:tcW w:w="3232" w:type="dxa"/>
            <w:shd w:val="clear" w:color="auto" w:fill="E7E6E6" w:themeFill="background2"/>
            <w:tcMar>
              <w:top w:w="0" w:type="dxa"/>
              <w:left w:w="45" w:type="dxa"/>
              <w:bottom w:w="0" w:type="dxa"/>
              <w:right w:w="45" w:type="dxa"/>
            </w:tcMar>
            <w:hideMark/>
          </w:tcPr>
          <w:p w14:paraId="5E238DF7"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50A34B2" w14:textId="77777777" w:rsidR="00182B5C" w:rsidRPr="00000456" w:rsidRDefault="00182B5C" w:rsidP="001619CF">
            <w:pPr>
              <w:spacing w:after="0" w:line="240" w:lineRule="auto"/>
              <w:rPr>
                <w:rFonts w:ascii="Calibri" w:eastAsia="Times New Roman" w:hAnsi="Calibri" w:cs="Calibri"/>
              </w:rPr>
            </w:pPr>
          </w:p>
        </w:tc>
      </w:tr>
      <w:tr w:rsidR="00182B5C" w:rsidRPr="00000456" w14:paraId="1077AC3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8EA578E"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12DADF7"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182B5C" w:rsidRPr="00000456" w14:paraId="3A58A078" w14:textId="77777777" w:rsidTr="001619CF">
        <w:trPr>
          <w:trHeight w:val="300"/>
        </w:trPr>
        <w:tc>
          <w:tcPr>
            <w:tcW w:w="3232" w:type="dxa"/>
            <w:shd w:val="clear" w:color="auto" w:fill="E7E6E6" w:themeFill="background2"/>
            <w:tcMar>
              <w:top w:w="0" w:type="dxa"/>
              <w:left w:w="45" w:type="dxa"/>
              <w:bottom w:w="0" w:type="dxa"/>
              <w:right w:w="45" w:type="dxa"/>
            </w:tcMar>
            <w:hideMark/>
          </w:tcPr>
          <w:p w14:paraId="5A17228E"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4959A98"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182B5C" w:rsidRPr="00000456" w14:paraId="6484E730" w14:textId="77777777" w:rsidTr="001619CF">
        <w:trPr>
          <w:trHeight w:val="300"/>
        </w:trPr>
        <w:tc>
          <w:tcPr>
            <w:tcW w:w="3232" w:type="dxa"/>
            <w:shd w:val="clear" w:color="auto" w:fill="E7E6E6" w:themeFill="background2"/>
            <w:tcMar>
              <w:top w:w="0" w:type="dxa"/>
              <w:left w:w="45" w:type="dxa"/>
              <w:bottom w:w="0" w:type="dxa"/>
              <w:right w:w="45" w:type="dxa"/>
            </w:tcMar>
            <w:hideMark/>
          </w:tcPr>
          <w:p w14:paraId="751100F8"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85F2115"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182B5C" w:rsidRPr="00000456" w14:paraId="4042F05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9A5FDFE"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00DE625" w14:textId="77777777" w:rsidR="00182B5C" w:rsidRPr="00000456" w:rsidRDefault="00182B5C" w:rsidP="001619CF">
            <w:pPr>
              <w:spacing w:after="0" w:line="240" w:lineRule="auto"/>
              <w:rPr>
                <w:rFonts w:ascii="Calibri" w:eastAsia="Times New Roman" w:hAnsi="Calibri" w:cs="Calibri"/>
              </w:rPr>
            </w:pPr>
          </w:p>
        </w:tc>
      </w:tr>
      <w:tr w:rsidR="00182B5C" w:rsidRPr="00000456" w14:paraId="49440419" w14:textId="77777777" w:rsidTr="001619CF">
        <w:trPr>
          <w:trHeight w:val="300"/>
        </w:trPr>
        <w:tc>
          <w:tcPr>
            <w:tcW w:w="3232" w:type="dxa"/>
            <w:shd w:val="clear" w:color="auto" w:fill="E7E6E6" w:themeFill="background2"/>
            <w:tcMar>
              <w:top w:w="0" w:type="dxa"/>
              <w:left w:w="45" w:type="dxa"/>
              <w:bottom w:w="0" w:type="dxa"/>
              <w:right w:w="45" w:type="dxa"/>
            </w:tcMar>
            <w:hideMark/>
          </w:tcPr>
          <w:p w14:paraId="630BC7DF"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FF96AB" w14:textId="77777777" w:rsidR="00182B5C" w:rsidRPr="00000456" w:rsidRDefault="00182B5C" w:rsidP="001619CF">
            <w:pPr>
              <w:spacing w:after="0" w:line="240" w:lineRule="auto"/>
              <w:rPr>
                <w:rFonts w:ascii="Calibri" w:eastAsia="Times New Roman" w:hAnsi="Calibri" w:cs="Calibri"/>
              </w:rPr>
            </w:pPr>
          </w:p>
        </w:tc>
      </w:tr>
      <w:tr w:rsidR="00182B5C" w:rsidRPr="00000456" w14:paraId="5C460440" w14:textId="77777777" w:rsidTr="001619CF">
        <w:trPr>
          <w:trHeight w:val="300"/>
        </w:trPr>
        <w:tc>
          <w:tcPr>
            <w:tcW w:w="3232" w:type="dxa"/>
            <w:shd w:val="clear" w:color="auto" w:fill="E7E6E6" w:themeFill="background2"/>
            <w:tcMar>
              <w:top w:w="0" w:type="dxa"/>
              <w:left w:w="45" w:type="dxa"/>
              <w:bottom w:w="0" w:type="dxa"/>
              <w:right w:w="45" w:type="dxa"/>
            </w:tcMar>
            <w:hideMark/>
          </w:tcPr>
          <w:p w14:paraId="515E1516"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15BDD50" w14:textId="77777777" w:rsidR="00182B5C" w:rsidRPr="00000456" w:rsidRDefault="00182B5C" w:rsidP="001619CF">
            <w:pPr>
              <w:spacing w:after="0" w:line="240" w:lineRule="auto"/>
              <w:rPr>
                <w:rFonts w:ascii="Calibri" w:eastAsia="Times New Roman" w:hAnsi="Calibri" w:cs="Calibri"/>
              </w:rPr>
            </w:pPr>
          </w:p>
        </w:tc>
      </w:tr>
      <w:tr w:rsidR="00182B5C" w:rsidRPr="00000456" w14:paraId="4ADDB84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51E0251"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B4B8297" w14:textId="77777777" w:rsidR="00182B5C" w:rsidRPr="00000456" w:rsidRDefault="00182B5C" w:rsidP="001619CF">
            <w:pPr>
              <w:spacing w:after="0" w:line="240" w:lineRule="auto"/>
              <w:rPr>
                <w:rFonts w:ascii="Calibri" w:eastAsia="Times New Roman" w:hAnsi="Calibri" w:cs="Calibri"/>
              </w:rPr>
            </w:pPr>
          </w:p>
        </w:tc>
      </w:tr>
      <w:tr w:rsidR="00182B5C" w:rsidRPr="00000456" w14:paraId="54F846B3" w14:textId="77777777" w:rsidTr="001619CF">
        <w:trPr>
          <w:trHeight w:val="300"/>
        </w:trPr>
        <w:tc>
          <w:tcPr>
            <w:tcW w:w="3232" w:type="dxa"/>
            <w:shd w:val="clear" w:color="auto" w:fill="E7E6E6" w:themeFill="background2"/>
            <w:tcMar>
              <w:top w:w="0" w:type="dxa"/>
              <w:left w:w="45" w:type="dxa"/>
              <w:bottom w:w="0" w:type="dxa"/>
              <w:right w:w="45" w:type="dxa"/>
            </w:tcMar>
            <w:hideMark/>
          </w:tcPr>
          <w:p w14:paraId="36F3DC34"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4539141" w14:textId="77777777" w:rsidR="00182B5C" w:rsidRPr="00000456" w:rsidRDefault="00182B5C" w:rsidP="001619CF">
            <w:pPr>
              <w:spacing w:after="0" w:line="240" w:lineRule="auto"/>
              <w:rPr>
                <w:rFonts w:ascii="Calibri" w:eastAsia="Times New Roman" w:hAnsi="Calibri" w:cs="Calibri"/>
              </w:rPr>
            </w:pPr>
          </w:p>
        </w:tc>
      </w:tr>
      <w:tr w:rsidR="00182B5C" w:rsidRPr="00000456" w14:paraId="330E97F3" w14:textId="77777777" w:rsidTr="001619CF">
        <w:trPr>
          <w:trHeight w:val="300"/>
        </w:trPr>
        <w:tc>
          <w:tcPr>
            <w:tcW w:w="3232" w:type="dxa"/>
            <w:shd w:val="clear" w:color="auto" w:fill="E7E6E6" w:themeFill="background2"/>
            <w:tcMar>
              <w:top w:w="0" w:type="dxa"/>
              <w:left w:w="45" w:type="dxa"/>
              <w:bottom w:w="0" w:type="dxa"/>
              <w:right w:w="45" w:type="dxa"/>
            </w:tcMar>
            <w:hideMark/>
          </w:tcPr>
          <w:p w14:paraId="53BD23EF"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A1858AD" w14:textId="77777777" w:rsidR="00182B5C" w:rsidRPr="00000456" w:rsidRDefault="00182B5C" w:rsidP="001619CF">
            <w:pPr>
              <w:spacing w:after="0" w:line="240" w:lineRule="auto"/>
              <w:rPr>
                <w:rFonts w:ascii="Calibri" w:eastAsia="Times New Roman" w:hAnsi="Calibri" w:cs="Calibri"/>
              </w:rPr>
            </w:pPr>
          </w:p>
        </w:tc>
      </w:tr>
      <w:tr w:rsidR="00182B5C" w:rsidRPr="00000456" w14:paraId="1C627C36" w14:textId="77777777" w:rsidTr="001619CF">
        <w:trPr>
          <w:trHeight w:val="300"/>
        </w:trPr>
        <w:tc>
          <w:tcPr>
            <w:tcW w:w="3232" w:type="dxa"/>
            <w:shd w:val="clear" w:color="auto" w:fill="E7E6E6" w:themeFill="background2"/>
            <w:tcMar>
              <w:top w:w="0" w:type="dxa"/>
              <w:left w:w="45" w:type="dxa"/>
              <w:bottom w:w="0" w:type="dxa"/>
              <w:right w:w="45" w:type="dxa"/>
            </w:tcMar>
            <w:hideMark/>
          </w:tcPr>
          <w:p w14:paraId="51E81A78"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04C5B96" w14:textId="77777777" w:rsidR="00182B5C" w:rsidRPr="00000456" w:rsidRDefault="00182B5C" w:rsidP="001619CF">
            <w:pPr>
              <w:spacing w:after="0" w:line="240" w:lineRule="auto"/>
              <w:rPr>
                <w:rFonts w:ascii="Calibri" w:eastAsia="Times New Roman" w:hAnsi="Calibri" w:cs="Calibri"/>
              </w:rPr>
            </w:pPr>
          </w:p>
        </w:tc>
      </w:tr>
      <w:tr w:rsidR="00182B5C" w:rsidRPr="00000456" w14:paraId="63BA9794" w14:textId="77777777" w:rsidTr="001619CF">
        <w:trPr>
          <w:trHeight w:val="302"/>
        </w:trPr>
        <w:tc>
          <w:tcPr>
            <w:tcW w:w="3232" w:type="dxa"/>
            <w:shd w:val="clear" w:color="auto" w:fill="E7E6E6" w:themeFill="background2"/>
            <w:tcMar>
              <w:top w:w="0" w:type="dxa"/>
              <w:left w:w="45" w:type="dxa"/>
              <w:bottom w:w="0" w:type="dxa"/>
              <w:right w:w="45" w:type="dxa"/>
            </w:tcMar>
            <w:hideMark/>
          </w:tcPr>
          <w:p w14:paraId="0943DA9E"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B269F51"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182B5C" w:rsidRPr="00000456" w14:paraId="5835FED3" w14:textId="77777777" w:rsidTr="001619CF">
        <w:trPr>
          <w:trHeight w:val="300"/>
        </w:trPr>
        <w:tc>
          <w:tcPr>
            <w:tcW w:w="3232" w:type="dxa"/>
            <w:shd w:val="clear" w:color="auto" w:fill="E7E6E6" w:themeFill="background2"/>
            <w:tcMar>
              <w:top w:w="0" w:type="dxa"/>
              <w:left w:w="45" w:type="dxa"/>
              <w:bottom w:w="0" w:type="dxa"/>
              <w:right w:w="45" w:type="dxa"/>
            </w:tcMar>
            <w:hideMark/>
          </w:tcPr>
          <w:p w14:paraId="0855E89A"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2C91BA2" w14:textId="77777777" w:rsidR="00182B5C" w:rsidRPr="00000456" w:rsidRDefault="00182B5C" w:rsidP="001619CF">
            <w:pPr>
              <w:spacing w:after="0" w:line="240" w:lineRule="auto"/>
              <w:rPr>
                <w:rFonts w:ascii="Calibri" w:eastAsia="Times New Roman" w:hAnsi="Calibri" w:cs="Calibri"/>
              </w:rPr>
            </w:pPr>
          </w:p>
        </w:tc>
      </w:tr>
      <w:tr w:rsidR="00182B5C" w:rsidRPr="00000456" w14:paraId="27977B05"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7DD0DA"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7C1F9C3" w14:textId="77777777" w:rsidR="00182B5C" w:rsidRPr="00000456" w:rsidRDefault="00182B5C" w:rsidP="001619CF">
            <w:pPr>
              <w:spacing w:after="0" w:line="240" w:lineRule="auto"/>
              <w:rPr>
                <w:rFonts w:ascii="Calibri" w:eastAsia="Times New Roman" w:hAnsi="Calibri" w:cs="Calibri"/>
              </w:rPr>
            </w:pPr>
          </w:p>
        </w:tc>
      </w:tr>
      <w:tr w:rsidR="00182B5C" w:rsidRPr="00000456" w14:paraId="4D2BDFBB"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5725BC"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F4FA2F9"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182B5C" w:rsidRPr="00000456" w14:paraId="0C8FCE23" w14:textId="77777777" w:rsidTr="001619CF">
        <w:trPr>
          <w:trHeight w:val="300"/>
        </w:trPr>
        <w:tc>
          <w:tcPr>
            <w:tcW w:w="3232" w:type="dxa"/>
            <w:shd w:val="clear" w:color="auto" w:fill="E7E6E6" w:themeFill="background2"/>
            <w:tcMar>
              <w:top w:w="0" w:type="dxa"/>
              <w:left w:w="45" w:type="dxa"/>
              <w:bottom w:w="0" w:type="dxa"/>
              <w:right w:w="45" w:type="dxa"/>
            </w:tcMar>
            <w:hideMark/>
          </w:tcPr>
          <w:p w14:paraId="2732E865"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70A2DE6"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182B5C" w:rsidRPr="00000456" w14:paraId="248AE84B" w14:textId="77777777" w:rsidTr="001619CF">
        <w:trPr>
          <w:trHeight w:val="300"/>
        </w:trPr>
        <w:tc>
          <w:tcPr>
            <w:tcW w:w="3232" w:type="dxa"/>
            <w:shd w:val="clear" w:color="auto" w:fill="E7E6E6" w:themeFill="background2"/>
            <w:tcMar>
              <w:top w:w="0" w:type="dxa"/>
              <w:left w:w="45" w:type="dxa"/>
              <w:bottom w:w="0" w:type="dxa"/>
              <w:right w:w="45" w:type="dxa"/>
            </w:tcMar>
            <w:hideMark/>
          </w:tcPr>
          <w:p w14:paraId="03E3D8AE"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56FC3505"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182B5C" w:rsidRPr="00000456" w14:paraId="786FC5DB" w14:textId="77777777" w:rsidTr="001619CF">
        <w:trPr>
          <w:trHeight w:val="300"/>
        </w:trPr>
        <w:tc>
          <w:tcPr>
            <w:tcW w:w="3232" w:type="dxa"/>
            <w:shd w:val="clear" w:color="auto" w:fill="E7E6E6" w:themeFill="background2"/>
            <w:tcMar>
              <w:top w:w="0" w:type="dxa"/>
              <w:left w:w="45" w:type="dxa"/>
              <w:bottom w:w="0" w:type="dxa"/>
              <w:right w:w="45" w:type="dxa"/>
            </w:tcMar>
            <w:hideMark/>
          </w:tcPr>
          <w:p w14:paraId="7FFE592A"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BAF8AE1"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182B5C" w:rsidRPr="00000456" w14:paraId="0C658EC9"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0666E1"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57A5BD8C"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182B5C" w:rsidRPr="00000456" w14:paraId="4CDCF654" w14:textId="77777777" w:rsidTr="001619CF">
        <w:trPr>
          <w:trHeight w:val="300"/>
        </w:trPr>
        <w:tc>
          <w:tcPr>
            <w:tcW w:w="3232" w:type="dxa"/>
            <w:shd w:val="clear" w:color="auto" w:fill="E7E6E6" w:themeFill="background2"/>
            <w:tcMar>
              <w:top w:w="0" w:type="dxa"/>
              <w:left w:w="45" w:type="dxa"/>
              <w:bottom w:w="0" w:type="dxa"/>
              <w:right w:w="45" w:type="dxa"/>
            </w:tcMar>
            <w:hideMark/>
          </w:tcPr>
          <w:p w14:paraId="2F237037"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D94B47C"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182B5C" w:rsidRPr="00000456" w14:paraId="6857E1F1" w14:textId="77777777" w:rsidTr="001619CF">
        <w:trPr>
          <w:trHeight w:val="300"/>
        </w:trPr>
        <w:tc>
          <w:tcPr>
            <w:tcW w:w="3232" w:type="dxa"/>
            <w:shd w:val="clear" w:color="auto" w:fill="E7E6E6" w:themeFill="background2"/>
            <w:tcMar>
              <w:top w:w="0" w:type="dxa"/>
              <w:left w:w="45" w:type="dxa"/>
              <w:bottom w:w="0" w:type="dxa"/>
              <w:right w:w="45" w:type="dxa"/>
            </w:tcMar>
            <w:hideMark/>
          </w:tcPr>
          <w:p w14:paraId="53E2C2F7"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D5E5E63" w14:textId="77777777" w:rsidR="00182B5C" w:rsidRPr="005B293A" w:rsidRDefault="00182B5C" w:rsidP="001619CF">
            <w:pPr>
              <w:spacing w:after="0" w:line="240" w:lineRule="auto"/>
              <w:rPr>
                <w:rFonts w:ascii="Calibri" w:eastAsia="Times New Roman" w:hAnsi="Calibri" w:cs="Calibri"/>
              </w:rPr>
            </w:pPr>
          </w:p>
        </w:tc>
      </w:tr>
      <w:tr w:rsidR="00182B5C" w:rsidRPr="00000456" w14:paraId="76021978" w14:textId="77777777" w:rsidTr="001619CF">
        <w:trPr>
          <w:trHeight w:val="300"/>
        </w:trPr>
        <w:tc>
          <w:tcPr>
            <w:tcW w:w="3232" w:type="dxa"/>
            <w:shd w:val="clear" w:color="auto" w:fill="E7E6E6" w:themeFill="background2"/>
            <w:tcMar>
              <w:top w:w="0" w:type="dxa"/>
              <w:left w:w="45" w:type="dxa"/>
              <w:bottom w:w="0" w:type="dxa"/>
              <w:right w:w="45" w:type="dxa"/>
            </w:tcMar>
            <w:hideMark/>
          </w:tcPr>
          <w:p w14:paraId="0E83BC8F"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EE583E7"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182B5C" w:rsidRPr="00000456" w14:paraId="35D5960A" w14:textId="77777777" w:rsidTr="001619CF">
        <w:trPr>
          <w:trHeight w:val="300"/>
        </w:trPr>
        <w:tc>
          <w:tcPr>
            <w:tcW w:w="3232" w:type="dxa"/>
            <w:shd w:val="clear" w:color="auto" w:fill="E7E6E6" w:themeFill="background2"/>
            <w:tcMar>
              <w:top w:w="0" w:type="dxa"/>
              <w:left w:w="45" w:type="dxa"/>
              <w:bottom w:w="0" w:type="dxa"/>
              <w:right w:w="45" w:type="dxa"/>
            </w:tcMar>
            <w:hideMark/>
          </w:tcPr>
          <w:p w14:paraId="499807CE"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8704360"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182B5C" w:rsidRPr="00000456" w14:paraId="78D2CC75" w14:textId="77777777" w:rsidTr="001619CF">
        <w:trPr>
          <w:trHeight w:val="300"/>
        </w:trPr>
        <w:tc>
          <w:tcPr>
            <w:tcW w:w="3232" w:type="dxa"/>
            <w:shd w:val="clear" w:color="auto" w:fill="E7E6E6" w:themeFill="background2"/>
            <w:tcMar>
              <w:top w:w="0" w:type="dxa"/>
              <w:left w:w="45" w:type="dxa"/>
              <w:bottom w:w="0" w:type="dxa"/>
              <w:right w:w="45" w:type="dxa"/>
            </w:tcMar>
            <w:hideMark/>
          </w:tcPr>
          <w:p w14:paraId="5DE9C124"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BA3752A"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182B5C" w:rsidRPr="00000456" w14:paraId="5D92B3AA" w14:textId="77777777" w:rsidTr="001619CF">
        <w:trPr>
          <w:trHeight w:val="300"/>
        </w:trPr>
        <w:tc>
          <w:tcPr>
            <w:tcW w:w="3232" w:type="dxa"/>
            <w:shd w:val="clear" w:color="auto" w:fill="E7E6E6" w:themeFill="background2"/>
            <w:tcMar>
              <w:top w:w="0" w:type="dxa"/>
              <w:left w:w="45" w:type="dxa"/>
              <w:bottom w:w="0" w:type="dxa"/>
              <w:right w:w="45" w:type="dxa"/>
            </w:tcMar>
            <w:hideMark/>
          </w:tcPr>
          <w:p w14:paraId="49FA9C9D"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571378" w14:textId="77777777" w:rsidR="00182B5C" w:rsidRPr="005B293A" w:rsidRDefault="00182B5C" w:rsidP="001619CF">
            <w:pPr>
              <w:spacing w:after="0" w:line="240" w:lineRule="auto"/>
              <w:rPr>
                <w:rFonts w:ascii="Calibri" w:eastAsia="Times New Roman" w:hAnsi="Calibri" w:cs="Calibri"/>
              </w:rPr>
            </w:pPr>
          </w:p>
        </w:tc>
      </w:tr>
      <w:tr w:rsidR="00182B5C" w:rsidRPr="00000456" w14:paraId="4EDDFA0B" w14:textId="77777777" w:rsidTr="001619CF">
        <w:trPr>
          <w:trHeight w:val="300"/>
        </w:trPr>
        <w:tc>
          <w:tcPr>
            <w:tcW w:w="3232" w:type="dxa"/>
            <w:shd w:val="clear" w:color="auto" w:fill="E7E6E6" w:themeFill="background2"/>
            <w:tcMar>
              <w:top w:w="0" w:type="dxa"/>
              <w:left w:w="45" w:type="dxa"/>
              <w:bottom w:w="0" w:type="dxa"/>
              <w:right w:w="45" w:type="dxa"/>
            </w:tcMar>
            <w:hideMark/>
          </w:tcPr>
          <w:p w14:paraId="60036F20"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ECB0DD1" w14:textId="77777777" w:rsidR="00182B5C" w:rsidRPr="005B293A" w:rsidRDefault="00182B5C" w:rsidP="001619CF">
            <w:pPr>
              <w:spacing w:after="0" w:line="240" w:lineRule="auto"/>
              <w:rPr>
                <w:rFonts w:ascii="Calibri" w:eastAsia="Times New Roman" w:hAnsi="Calibri" w:cs="Calibri"/>
              </w:rPr>
            </w:pPr>
          </w:p>
        </w:tc>
      </w:tr>
      <w:tr w:rsidR="00182B5C" w:rsidRPr="00000456" w14:paraId="0FB736E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4CE6039"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6C4E3795"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182B5C" w:rsidRPr="00000456" w14:paraId="74E3780C" w14:textId="77777777" w:rsidTr="001619CF">
        <w:trPr>
          <w:trHeight w:val="300"/>
        </w:trPr>
        <w:tc>
          <w:tcPr>
            <w:tcW w:w="3232" w:type="dxa"/>
            <w:shd w:val="clear" w:color="auto" w:fill="E7E6E6" w:themeFill="background2"/>
            <w:tcMar>
              <w:top w:w="0" w:type="dxa"/>
              <w:left w:w="45" w:type="dxa"/>
              <w:bottom w:w="0" w:type="dxa"/>
              <w:right w:w="45" w:type="dxa"/>
            </w:tcMar>
            <w:hideMark/>
          </w:tcPr>
          <w:p w14:paraId="02C22BCA"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E169F20"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182B5C" w:rsidRPr="00000456" w14:paraId="62C54467" w14:textId="77777777" w:rsidTr="001619CF">
        <w:trPr>
          <w:trHeight w:val="300"/>
        </w:trPr>
        <w:tc>
          <w:tcPr>
            <w:tcW w:w="3232" w:type="dxa"/>
            <w:shd w:val="clear" w:color="auto" w:fill="E7E6E6" w:themeFill="background2"/>
            <w:tcMar>
              <w:top w:w="0" w:type="dxa"/>
              <w:left w:w="45" w:type="dxa"/>
              <w:bottom w:w="0" w:type="dxa"/>
              <w:right w:w="45" w:type="dxa"/>
            </w:tcMar>
            <w:hideMark/>
          </w:tcPr>
          <w:p w14:paraId="55816B01"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60F2EEF0"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182B5C" w:rsidRPr="00000456" w14:paraId="4EDB1FA4" w14:textId="77777777" w:rsidTr="001619CF">
        <w:trPr>
          <w:trHeight w:val="300"/>
        </w:trPr>
        <w:tc>
          <w:tcPr>
            <w:tcW w:w="3232" w:type="dxa"/>
            <w:shd w:val="clear" w:color="auto" w:fill="E7E6E6" w:themeFill="background2"/>
            <w:tcMar>
              <w:top w:w="0" w:type="dxa"/>
              <w:left w:w="45" w:type="dxa"/>
              <w:bottom w:w="0" w:type="dxa"/>
              <w:right w:w="45" w:type="dxa"/>
            </w:tcMar>
            <w:hideMark/>
          </w:tcPr>
          <w:p w14:paraId="44DE0DBE"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15C20233" w14:textId="77777777" w:rsidR="00182B5C" w:rsidRPr="005B293A" w:rsidRDefault="00182B5C" w:rsidP="001619CF">
            <w:pPr>
              <w:spacing w:after="0" w:line="240" w:lineRule="auto"/>
              <w:rPr>
                <w:rFonts w:ascii="Calibri" w:eastAsia="Times New Roman" w:hAnsi="Calibri" w:cs="Calibri"/>
              </w:rPr>
            </w:pPr>
          </w:p>
        </w:tc>
      </w:tr>
      <w:tr w:rsidR="00182B5C" w:rsidRPr="00000456" w14:paraId="41996286" w14:textId="77777777" w:rsidTr="001619CF">
        <w:trPr>
          <w:trHeight w:val="300"/>
        </w:trPr>
        <w:tc>
          <w:tcPr>
            <w:tcW w:w="3232" w:type="dxa"/>
            <w:shd w:val="clear" w:color="auto" w:fill="E7E6E6" w:themeFill="background2"/>
            <w:tcMar>
              <w:top w:w="0" w:type="dxa"/>
              <w:left w:w="45" w:type="dxa"/>
              <w:bottom w:w="0" w:type="dxa"/>
              <w:right w:w="45" w:type="dxa"/>
            </w:tcMar>
            <w:hideMark/>
          </w:tcPr>
          <w:p w14:paraId="4759AA7F"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5EEB4C2"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182B5C" w:rsidRPr="00000456" w14:paraId="051E3675" w14:textId="77777777" w:rsidTr="001619CF">
        <w:trPr>
          <w:trHeight w:val="300"/>
        </w:trPr>
        <w:tc>
          <w:tcPr>
            <w:tcW w:w="3232" w:type="dxa"/>
            <w:shd w:val="clear" w:color="auto" w:fill="E7E6E6" w:themeFill="background2"/>
            <w:tcMar>
              <w:top w:w="0" w:type="dxa"/>
              <w:left w:w="45" w:type="dxa"/>
              <w:bottom w:w="0" w:type="dxa"/>
              <w:right w:w="45" w:type="dxa"/>
            </w:tcMar>
            <w:hideMark/>
          </w:tcPr>
          <w:p w14:paraId="346585AC"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5C5ECE7" w14:textId="77777777" w:rsidR="00182B5C" w:rsidRPr="005B293A" w:rsidRDefault="00182B5C" w:rsidP="001619CF">
            <w:pPr>
              <w:spacing w:after="0" w:line="240" w:lineRule="auto"/>
              <w:rPr>
                <w:rFonts w:ascii="Calibri" w:eastAsia="Times New Roman" w:hAnsi="Calibri" w:cs="Calibri"/>
              </w:rPr>
            </w:pPr>
          </w:p>
        </w:tc>
      </w:tr>
      <w:tr w:rsidR="00182B5C" w:rsidRPr="00000456" w14:paraId="3FD515C4"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1BE67D"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0664E43" w14:textId="77777777" w:rsidR="00182B5C" w:rsidRPr="005B293A" w:rsidRDefault="00182B5C"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182B5C" w:rsidRPr="00000456" w14:paraId="03D50C08" w14:textId="77777777" w:rsidTr="001619CF">
        <w:trPr>
          <w:trHeight w:val="300"/>
        </w:trPr>
        <w:tc>
          <w:tcPr>
            <w:tcW w:w="3232" w:type="dxa"/>
            <w:shd w:val="clear" w:color="auto" w:fill="E7E6E6" w:themeFill="background2"/>
            <w:tcMar>
              <w:top w:w="0" w:type="dxa"/>
              <w:left w:w="45" w:type="dxa"/>
              <w:bottom w:w="0" w:type="dxa"/>
              <w:right w:w="45" w:type="dxa"/>
            </w:tcMar>
            <w:hideMark/>
          </w:tcPr>
          <w:p w14:paraId="6CB0C73C"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D82A21"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182B5C" w:rsidRPr="00000456" w14:paraId="62B89BDF" w14:textId="77777777" w:rsidTr="001619CF">
        <w:trPr>
          <w:trHeight w:val="300"/>
        </w:trPr>
        <w:tc>
          <w:tcPr>
            <w:tcW w:w="3232" w:type="dxa"/>
            <w:shd w:val="clear" w:color="auto" w:fill="E7E6E6" w:themeFill="background2"/>
            <w:tcMar>
              <w:top w:w="0" w:type="dxa"/>
              <w:left w:w="45" w:type="dxa"/>
              <w:bottom w:w="0" w:type="dxa"/>
              <w:right w:w="45" w:type="dxa"/>
            </w:tcMar>
            <w:hideMark/>
          </w:tcPr>
          <w:p w14:paraId="1F3B52CB"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1E3FEF4"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F40B3EB" w14:textId="77777777" w:rsidR="00182B5C" w:rsidRDefault="00182B5C" w:rsidP="00182B5C">
      <w:pPr>
        <w:pStyle w:val="MText"/>
      </w:pPr>
    </w:p>
    <w:p w14:paraId="50432C84" w14:textId="77777777" w:rsidR="00182B5C" w:rsidRPr="004962C5" w:rsidRDefault="00182B5C" w:rsidP="00182B5C">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3C0F9E3E" w14:textId="77777777" w:rsidR="00182B5C" w:rsidRDefault="00182B5C" w:rsidP="00182B5C">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E3685A4" w14:textId="77777777" w:rsidR="00182B5C" w:rsidRDefault="00182B5C" w:rsidP="00182B5C">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82B5C" w:rsidRPr="00000456" w14:paraId="4035DAA4"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4CB1CB9B" w14:textId="77777777" w:rsidR="00182B5C" w:rsidRPr="00000456" w:rsidRDefault="00182B5C"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BDCC9C8" w14:textId="77777777" w:rsidR="00182B5C" w:rsidRPr="00000456" w:rsidRDefault="00182B5C"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182B5C" w:rsidRPr="00000456" w14:paraId="43C7D1AC" w14:textId="77777777" w:rsidTr="001619CF">
        <w:trPr>
          <w:trHeight w:val="300"/>
        </w:trPr>
        <w:tc>
          <w:tcPr>
            <w:tcW w:w="4140" w:type="dxa"/>
            <w:shd w:val="clear" w:color="auto" w:fill="E7E6E6" w:themeFill="background2"/>
            <w:tcMar>
              <w:top w:w="0" w:type="dxa"/>
              <w:left w:w="45" w:type="dxa"/>
              <w:bottom w:w="0" w:type="dxa"/>
              <w:right w:w="45" w:type="dxa"/>
            </w:tcMar>
            <w:hideMark/>
          </w:tcPr>
          <w:p w14:paraId="6D11AF60"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A81E1F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182B5C" w:rsidRPr="00000456" w14:paraId="0DDB1A57" w14:textId="77777777" w:rsidTr="001619CF">
        <w:trPr>
          <w:trHeight w:val="300"/>
        </w:trPr>
        <w:tc>
          <w:tcPr>
            <w:tcW w:w="4140" w:type="dxa"/>
            <w:shd w:val="clear" w:color="auto" w:fill="E7E6E6" w:themeFill="background2"/>
            <w:tcMar>
              <w:top w:w="0" w:type="dxa"/>
              <w:left w:w="45" w:type="dxa"/>
              <w:bottom w:w="0" w:type="dxa"/>
              <w:right w:w="45" w:type="dxa"/>
            </w:tcMar>
            <w:hideMark/>
          </w:tcPr>
          <w:p w14:paraId="63C38BB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FD51D8A"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182B5C" w:rsidRPr="00000456" w14:paraId="063541D0" w14:textId="77777777" w:rsidTr="001619CF">
        <w:trPr>
          <w:trHeight w:val="300"/>
        </w:trPr>
        <w:tc>
          <w:tcPr>
            <w:tcW w:w="4140" w:type="dxa"/>
            <w:shd w:val="clear" w:color="auto" w:fill="E7E6E6" w:themeFill="background2"/>
            <w:tcMar>
              <w:top w:w="0" w:type="dxa"/>
              <w:left w:w="45" w:type="dxa"/>
              <w:bottom w:w="0" w:type="dxa"/>
              <w:right w:w="45" w:type="dxa"/>
            </w:tcMar>
            <w:hideMark/>
          </w:tcPr>
          <w:p w14:paraId="298E41F7"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18569B6"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182B5C" w:rsidRPr="00000456" w14:paraId="5A80D3DE" w14:textId="77777777" w:rsidTr="001619CF">
        <w:trPr>
          <w:trHeight w:val="300"/>
        </w:trPr>
        <w:tc>
          <w:tcPr>
            <w:tcW w:w="4140" w:type="dxa"/>
            <w:shd w:val="clear" w:color="auto" w:fill="E7E6E6" w:themeFill="background2"/>
            <w:tcMar>
              <w:top w:w="0" w:type="dxa"/>
              <w:left w:w="45" w:type="dxa"/>
              <w:bottom w:w="0" w:type="dxa"/>
              <w:right w:w="45" w:type="dxa"/>
            </w:tcMar>
            <w:hideMark/>
          </w:tcPr>
          <w:p w14:paraId="442A821C"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DCE32D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182B5C" w:rsidRPr="00000456" w14:paraId="6CEF4DAF" w14:textId="77777777" w:rsidTr="001619CF">
        <w:trPr>
          <w:trHeight w:val="300"/>
        </w:trPr>
        <w:tc>
          <w:tcPr>
            <w:tcW w:w="4140" w:type="dxa"/>
            <w:shd w:val="clear" w:color="auto" w:fill="E7E6E6" w:themeFill="background2"/>
            <w:tcMar>
              <w:top w:w="0" w:type="dxa"/>
              <w:left w:w="45" w:type="dxa"/>
              <w:bottom w:w="0" w:type="dxa"/>
              <w:right w:w="45" w:type="dxa"/>
            </w:tcMar>
            <w:hideMark/>
          </w:tcPr>
          <w:p w14:paraId="1B4CD839"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E0FBDB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182B5C" w:rsidRPr="00000456" w14:paraId="1E93361A" w14:textId="77777777" w:rsidTr="001619CF">
        <w:trPr>
          <w:trHeight w:val="300"/>
        </w:trPr>
        <w:tc>
          <w:tcPr>
            <w:tcW w:w="4140" w:type="dxa"/>
            <w:shd w:val="clear" w:color="auto" w:fill="E7E6E6" w:themeFill="background2"/>
            <w:tcMar>
              <w:top w:w="0" w:type="dxa"/>
              <w:left w:w="45" w:type="dxa"/>
              <w:bottom w:w="0" w:type="dxa"/>
              <w:right w:w="45" w:type="dxa"/>
            </w:tcMar>
            <w:hideMark/>
          </w:tcPr>
          <w:p w14:paraId="338411C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CAC06F1"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182B5C" w:rsidRPr="00000456" w14:paraId="21B5C78E" w14:textId="77777777" w:rsidTr="001619CF">
        <w:trPr>
          <w:trHeight w:val="300"/>
        </w:trPr>
        <w:tc>
          <w:tcPr>
            <w:tcW w:w="4140" w:type="dxa"/>
            <w:shd w:val="clear" w:color="auto" w:fill="E7E6E6" w:themeFill="background2"/>
            <w:tcMar>
              <w:top w:w="0" w:type="dxa"/>
              <w:left w:w="45" w:type="dxa"/>
              <w:bottom w:w="0" w:type="dxa"/>
              <w:right w:w="45" w:type="dxa"/>
            </w:tcMar>
            <w:hideMark/>
          </w:tcPr>
          <w:p w14:paraId="108F4250"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2EFB9B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182B5C" w:rsidRPr="00000456" w14:paraId="1B66D745" w14:textId="77777777" w:rsidTr="001619CF">
        <w:trPr>
          <w:trHeight w:val="300"/>
        </w:trPr>
        <w:tc>
          <w:tcPr>
            <w:tcW w:w="4140" w:type="dxa"/>
            <w:shd w:val="clear" w:color="auto" w:fill="E7E6E6" w:themeFill="background2"/>
            <w:tcMar>
              <w:top w:w="0" w:type="dxa"/>
              <w:left w:w="45" w:type="dxa"/>
              <w:bottom w:w="0" w:type="dxa"/>
              <w:right w:w="45" w:type="dxa"/>
            </w:tcMar>
            <w:hideMark/>
          </w:tcPr>
          <w:p w14:paraId="55B54D07"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758F97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182B5C" w:rsidRPr="00000456" w14:paraId="51A7E01E" w14:textId="77777777" w:rsidTr="001619CF">
        <w:trPr>
          <w:trHeight w:val="300"/>
        </w:trPr>
        <w:tc>
          <w:tcPr>
            <w:tcW w:w="4140" w:type="dxa"/>
            <w:shd w:val="clear" w:color="auto" w:fill="E7E6E6" w:themeFill="background2"/>
            <w:tcMar>
              <w:top w:w="0" w:type="dxa"/>
              <w:left w:w="45" w:type="dxa"/>
              <w:bottom w:w="0" w:type="dxa"/>
              <w:right w:w="45" w:type="dxa"/>
            </w:tcMar>
            <w:hideMark/>
          </w:tcPr>
          <w:p w14:paraId="535D3CC5"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AF12F14"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182B5C" w:rsidRPr="00000456" w14:paraId="6D78CFAF" w14:textId="77777777" w:rsidTr="001619CF">
        <w:trPr>
          <w:trHeight w:val="300"/>
        </w:trPr>
        <w:tc>
          <w:tcPr>
            <w:tcW w:w="4140" w:type="dxa"/>
            <w:shd w:val="clear" w:color="auto" w:fill="E7E6E6" w:themeFill="background2"/>
            <w:tcMar>
              <w:top w:w="0" w:type="dxa"/>
              <w:left w:w="45" w:type="dxa"/>
              <w:bottom w:w="0" w:type="dxa"/>
              <w:right w:w="45" w:type="dxa"/>
            </w:tcMar>
            <w:hideMark/>
          </w:tcPr>
          <w:p w14:paraId="304DAE2D"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F1FAE91"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182B5C" w:rsidRPr="00000456" w14:paraId="5620CE0A" w14:textId="77777777" w:rsidTr="001619CF">
        <w:trPr>
          <w:trHeight w:val="300"/>
        </w:trPr>
        <w:tc>
          <w:tcPr>
            <w:tcW w:w="4140" w:type="dxa"/>
            <w:shd w:val="clear" w:color="auto" w:fill="E7E6E6" w:themeFill="background2"/>
            <w:tcMar>
              <w:top w:w="0" w:type="dxa"/>
              <w:left w:w="45" w:type="dxa"/>
              <w:bottom w:w="0" w:type="dxa"/>
              <w:right w:w="45" w:type="dxa"/>
            </w:tcMar>
            <w:hideMark/>
          </w:tcPr>
          <w:p w14:paraId="4EC452B3"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CA58D0B"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182B5C" w:rsidRPr="00000456" w14:paraId="1AF6B12A" w14:textId="77777777" w:rsidTr="001619CF">
        <w:trPr>
          <w:trHeight w:val="300"/>
        </w:trPr>
        <w:tc>
          <w:tcPr>
            <w:tcW w:w="4140" w:type="dxa"/>
            <w:shd w:val="clear" w:color="auto" w:fill="E7E6E6" w:themeFill="background2"/>
            <w:tcMar>
              <w:top w:w="0" w:type="dxa"/>
              <w:left w:w="45" w:type="dxa"/>
              <w:bottom w:w="0" w:type="dxa"/>
              <w:right w:w="45" w:type="dxa"/>
            </w:tcMar>
            <w:hideMark/>
          </w:tcPr>
          <w:p w14:paraId="438D36D1"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B7CB9F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182B5C" w:rsidRPr="00000456" w14:paraId="4A5160DB" w14:textId="77777777" w:rsidTr="001619CF">
        <w:trPr>
          <w:trHeight w:val="300"/>
        </w:trPr>
        <w:tc>
          <w:tcPr>
            <w:tcW w:w="4140" w:type="dxa"/>
            <w:shd w:val="clear" w:color="auto" w:fill="E7E6E6" w:themeFill="background2"/>
            <w:tcMar>
              <w:top w:w="0" w:type="dxa"/>
              <w:left w:w="45" w:type="dxa"/>
              <w:bottom w:w="0" w:type="dxa"/>
              <w:right w:w="45" w:type="dxa"/>
            </w:tcMar>
            <w:hideMark/>
          </w:tcPr>
          <w:p w14:paraId="04F764D7"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1E431A6"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182B5C" w:rsidRPr="00000456" w14:paraId="0584AFB7" w14:textId="77777777" w:rsidTr="001619CF">
        <w:trPr>
          <w:trHeight w:val="302"/>
        </w:trPr>
        <w:tc>
          <w:tcPr>
            <w:tcW w:w="4140" w:type="dxa"/>
            <w:shd w:val="clear" w:color="auto" w:fill="E7E6E6" w:themeFill="background2"/>
            <w:tcMar>
              <w:top w:w="0" w:type="dxa"/>
              <w:left w:w="45" w:type="dxa"/>
              <w:bottom w:w="0" w:type="dxa"/>
              <w:right w:w="45" w:type="dxa"/>
            </w:tcMar>
            <w:hideMark/>
          </w:tcPr>
          <w:p w14:paraId="2EFD8A33"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FAB9BCC"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182B5C" w:rsidRPr="00000456" w14:paraId="2F64BBEF" w14:textId="77777777" w:rsidTr="001619CF">
        <w:trPr>
          <w:trHeight w:val="300"/>
        </w:trPr>
        <w:tc>
          <w:tcPr>
            <w:tcW w:w="4140" w:type="dxa"/>
            <w:shd w:val="clear" w:color="auto" w:fill="E7E6E6" w:themeFill="background2"/>
            <w:tcMar>
              <w:top w:w="0" w:type="dxa"/>
              <w:left w:w="45" w:type="dxa"/>
              <w:bottom w:w="0" w:type="dxa"/>
              <w:right w:w="45" w:type="dxa"/>
            </w:tcMar>
          </w:tcPr>
          <w:p w14:paraId="4E55A159"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61BB111"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182B5C" w:rsidRPr="00000456" w14:paraId="33C522CF" w14:textId="77777777" w:rsidTr="001619CF">
        <w:trPr>
          <w:trHeight w:val="300"/>
        </w:trPr>
        <w:tc>
          <w:tcPr>
            <w:tcW w:w="4140" w:type="dxa"/>
            <w:shd w:val="clear" w:color="auto" w:fill="E7E6E6" w:themeFill="background2"/>
            <w:tcMar>
              <w:top w:w="0" w:type="dxa"/>
              <w:left w:w="45" w:type="dxa"/>
              <w:bottom w:w="0" w:type="dxa"/>
              <w:right w:w="45" w:type="dxa"/>
            </w:tcMar>
          </w:tcPr>
          <w:p w14:paraId="468A82BC"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AC64801"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182B5C" w:rsidRPr="00000456" w14:paraId="05D51605" w14:textId="77777777" w:rsidTr="001619CF">
        <w:trPr>
          <w:trHeight w:val="300"/>
        </w:trPr>
        <w:tc>
          <w:tcPr>
            <w:tcW w:w="4140" w:type="dxa"/>
            <w:shd w:val="clear" w:color="auto" w:fill="E7E6E6" w:themeFill="background2"/>
            <w:tcMar>
              <w:top w:w="0" w:type="dxa"/>
              <w:left w:w="45" w:type="dxa"/>
              <w:bottom w:w="0" w:type="dxa"/>
              <w:right w:w="45" w:type="dxa"/>
            </w:tcMar>
          </w:tcPr>
          <w:p w14:paraId="2CD52DE0"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94DB994"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182B5C" w:rsidRPr="00000456" w14:paraId="1FEC2A34" w14:textId="77777777" w:rsidTr="001619CF">
        <w:trPr>
          <w:trHeight w:val="300"/>
        </w:trPr>
        <w:tc>
          <w:tcPr>
            <w:tcW w:w="4140" w:type="dxa"/>
            <w:shd w:val="clear" w:color="auto" w:fill="E7E6E6" w:themeFill="background2"/>
            <w:tcMar>
              <w:top w:w="0" w:type="dxa"/>
              <w:left w:w="45" w:type="dxa"/>
              <w:bottom w:w="0" w:type="dxa"/>
              <w:right w:w="45" w:type="dxa"/>
            </w:tcMar>
          </w:tcPr>
          <w:p w14:paraId="5ABA7A9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EFD8BE2"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182B5C" w:rsidRPr="00000456" w14:paraId="64AC53D6" w14:textId="77777777" w:rsidTr="001619CF">
        <w:trPr>
          <w:trHeight w:val="300"/>
        </w:trPr>
        <w:tc>
          <w:tcPr>
            <w:tcW w:w="4140" w:type="dxa"/>
            <w:shd w:val="clear" w:color="auto" w:fill="E7E6E6" w:themeFill="background2"/>
            <w:tcMar>
              <w:top w:w="0" w:type="dxa"/>
              <w:left w:w="45" w:type="dxa"/>
              <w:bottom w:w="0" w:type="dxa"/>
              <w:right w:w="45" w:type="dxa"/>
            </w:tcMar>
          </w:tcPr>
          <w:p w14:paraId="421BE33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2E84BA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182B5C" w:rsidRPr="00000456" w14:paraId="11F59B87" w14:textId="77777777" w:rsidTr="001619CF">
        <w:trPr>
          <w:trHeight w:val="300"/>
        </w:trPr>
        <w:tc>
          <w:tcPr>
            <w:tcW w:w="4140" w:type="dxa"/>
            <w:shd w:val="clear" w:color="auto" w:fill="E7E6E6" w:themeFill="background2"/>
            <w:tcMar>
              <w:top w:w="0" w:type="dxa"/>
              <w:left w:w="45" w:type="dxa"/>
              <w:bottom w:w="0" w:type="dxa"/>
              <w:right w:w="45" w:type="dxa"/>
            </w:tcMar>
          </w:tcPr>
          <w:p w14:paraId="42191BB9"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8496006"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182B5C" w:rsidRPr="00000456" w14:paraId="6F397787" w14:textId="77777777" w:rsidTr="001619CF">
        <w:trPr>
          <w:trHeight w:val="300"/>
        </w:trPr>
        <w:tc>
          <w:tcPr>
            <w:tcW w:w="4140" w:type="dxa"/>
            <w:shd w:val="clear" w:color="auto" w:fill="E7E6E6" w:themeFill="background2"/>
            <w:tcMar>
              <w:top w:w="0" w:type="dxa"/>
              <w:left w:w="45" w:type="dxa"/>
              <w:bottom w:w="0" w:type="dxa"/>
              <w:right w:w="45" w:type="dxa"/>
            </w:tcMar>
          </w:tcPr>
          <w:p w14:paraId="165C3940" w14:textId="77777777" w:rsidR="00182B5C" w:rsidRPr="009367A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B0D105C"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182B5C" w:rsidRPr="00000456" w14:paraId="44928F56" w14:textId="77777777" w:rsidTr="001619CF">
        <w:trPr>
          <w:trHeight w:val="300"/>
        </w:trPr>
        <w:tc>
          <w:tcPr>
            <w:tcW w:w="4140" w:type="dxa"/>
            <w:shd w:val="clear" w:color="auto" w:fill="E7E6E6" w:themeFill="background2"/>
            <w:tcMar>
              <w:top w:w="0" w:type="dxa"/>
              <w:left w:w="45" w:type="dxa"/>
              <w:bottom w:w="0" w:type="dxa"/>
              <w:right w:w="45" w:type="dxa"/>
            </w:tcMar>
          </w:tcPr>
          <w:p w14:paraId="0AAB7BA5"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FB31752"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182B5C" w:rsidRPr="00000456" w14:paraId="46B12DBE" w14:textId="77777777" w:rsidTr="001619CF">
        <w:trPr>
          <w:trHeight w:val="300"/>
        </w:trPr>
        <w:tc>
          <w:tcPr>
            <w:tcW w:w="4140" w:type="dxa"/>
            <w:shd w:val="clear" w:color="auto" w:fill="E7E6E6" w:themeFill="background2"/>
            <w:tcMar>
              <w:top w:w="0" w:type="dxa"/>
              <w:left w:w="45" w:type="dxa"/>
              <w:bottom w:w="0" w:type="dxa"/>
              <w:right w:w="45" w:type="dxa"/>
            </w:tcMar>
          </w:tcPr>
          <w:p w14:paraId="4591BB78"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2D1D3A6"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182B5C" w:rsidRPr="00000456" w14:paraId="45FB9686" w14:textId="77777777" w:rsidTr="001619CF">
        <w:trPr>
          <w:trHeight w:val="300"/>
        </w:trPr>
        <w:tc>
          <w:tcPr>
            <w:tcW w:w="4140" w:type="dxa"/>
            <w:shd w:val="clear" w:color="auto" w:fill="E7E6E6" w:themeFill="background2"/>
            <w:tcMar>
              <w:top w:w="0" w:type="dxa"/>
              <w:left w:w="45" w:type="dxa"/>
              <w:bottom w:w="0" w:type="dxa"/>
              <w:right w:w="45" w:type="dxa"/>
            </w:tcMar>
          </w:tcPr>
          <w:p w14:paraId="1634B2D6"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EBD79EE"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182B5C" w:rsidRPr="00000456" w14:paraId="35DA5B13" w14:textId="77777777" w:rsidTr="001619CF">
        <w:trPr>
          <w:trHeight w:val="300"/>
        </w:trPr>
        <w:tc>
          <w:tcPr>
            <w:tcW w:w="4140" w:type="dxa"/>
            <w:shd w:val="clear" w:color="auto" w:fill="E7E6E6" w:themeFill="background2"/>
            <w:tcMar>
              <w:top w:w="0" w:type="dxa"/>
              <w:left w:w="45" w:type="dxa"/>
              <w:bottom w:w="0" w:type="dxa"/>
              <w:right w:w="45" w:type="dxa"/>
            </w:tcMar>
          </w:tcPr>
          <w:p w14:paraId="5FCA5E48"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18FD48F" w14:textId="77777777" w:rsidR="00182B5C" w:rsidRPr="009367AA" w:rsidRDefault="00182B5C"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182B5C" w:rsidRPr="00000456" w14:paraId="6D3AD9CC" w14:textId="77777777" w:rsidTr="001619CF">
        <w:trPr>
          <w:trHeight w:val="300"/>
        </w:trPr>
        <w:tc>
          <w:tcPr>
            <w:tcW w:w="4140" w:type="dxa"/>
            <w:shd w:val="clear" w:color="auto" w:fill="E7E6E6" w:themeFill="background2"/>
            <w:tcMar>
              <w:top w:w="0" w:type="dxa"/>
              <w:left w:w="45" w:type="dxa"/>
              <w:bottom w:w="0" w:type="dxa"/>
              <w:right w:w="45" w:type="dxa"/>
            </w:tcMar>
          </w:tcPr>
          <w:p w14:paraId="14E4BBC0" w14:textId="77777777" w:rsidR="00182B5C" w:rsidRPr="005B293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603720B"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182B5C" w:rsidRPr="00000456" w14:paraId="0099F164" w14:textId="77777777" w:rsidTr="001619CF">
        <w:trPr>
          <w:trHeight w:val="300"/>
        </w:trPr>
        <w:tc>
          <w:tcPr>
            <w:tcW w:w="4140" w:type="dxa"/>
            <w:shd w:val="clear" w:color="auto" w:fill="E7E6E6" w:themeFill="background2"/>
            <w:tcMar>
              <w:top w:w="0" w:type="dxa"/>
              <w:left w:w="45" w:type="dxa"/>
              <w:bottom w:w="0" w:type="dxa"/>
              <w:right w:w="45" w:type="dxa"/>
            </w:tcMar>
          </w:tcPr>
          <w:p w14:paraId="05C26418"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D869F4C"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182B5C" w:rsidRPr="00000456" w14:paraId="55672897" w14:textId="77777777" w:rsidTr="001619CF">
        <w:trPr>
          <w:trHeight w:val="300"/>
        </w:trPr>
        <w:tc>
          <w:tcPr>
            <w:tcW w:w="4140" w:type="dxa"/>
            <w:shd w:val="clear" w:color="auto" w:fill="E7E6E6" w:themeFill="background2"/>
            <w:tcMar>
              <w:top w:w="0" w:type="dxa"/>
              <w:left w:w="45" w:type="dxa"/>
              <w:bottom w:w="0" w:type="dxa"/>
              <w:right w:w="45" w:type="dxa"/>
            </w:tcMar>
          </w:tcPr>
          <w:p w14:paraId="2CCE4772" w14:textId="77777777" w:rsidR="00182B5C" w:rsidRPr="005B293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097AA26"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182B5C" w:rsidRPr="00000456" w14:paraId="53A9F7B4" w14:textId="77777777" w:rsidTr="001619CF">
        <w:trPr>
          <w:trHeight w:val="300"/>
        </w:trPr>
        <w:tc>
          <w:tcPr>
            <w:tcW w:w="4140" w:type="dxa"/>
            <w:shd w:val="clear" w:color="auto" w:fill="E7E6E6" w:themeFill="background2"/>
            <w:tcMar>
              <w:top w:w="0" w:type="dxa"/>
              <w:left w:w="45" w:type="dxa"/>
              <w:bottom w:w="0" w:type="dxa"/>
              <w:right w:w="45" w:type="dxa"/>
            </w:tcMar>
            <w:hideMark/>
          </w:tcPr>
          <w:p w14:paraId="718D1490"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C5AD4FE"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182B5C" w:rsidRPr="00000456" w14:paraId="7E94A41E" w14:textId="77777777" w:rsidTr="001619CF">
        <w:trPr>
          <w:trHeight w:val="300"/>
        </w:trPr>
        <w:tc>
          <w:tcPr>
            <w:tcW w:w="4140" w:type="dxa"/>
            <w:shd w:val="clear" w:color="auto" w:fill="E7E6E6" w:themeFill="background2"/>
            <w:tcMar>
              <w:top w:w="0" w:type="dxa"/>
              <w:left w:w="45" w:type="dxa"/>
              <w:bottom w:w="0" w:type="dxa"/>
              <w:right w:w="45" w:type="dxa"/>
            </w:tcMar>
            <w:hideMark/>
          </w:tcPr>
          <w:p w14:paraId="3A908FA7"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6E3DCA6"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182B5C" w:rsidRPr="00000456" w14:paraId="4456CCB8" w14:textId="77777777" w:rsidTr="001619CF">
        <w:trPr>
          <w:trHeight w:val="300"/>
        </w:trPr>
        <w:tc>
          <w:tcPr>
            <w:tcW w:w="4140" w:type="dxa"/>
            <w:shd w:val="clear" w:color="auto" w:fill="E7E6E6" w:themeFill="background2"/>
            <w:tcMar>
              <w:top w:w="0" w:type="dxa"/>
              <w:left w:w="45" w:type="dxa"/>
              <w:bottom w:w="0" w:type="dxa"/>
              <w:right w:w="45" w:type="dxa"/>
            </w:tcMar>
          </w:tcPr>
          <w:p w14:paraId="27690E9B"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46225F5"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182B5C" w:rsidRPr="00000456" w14:paraId="27FEE50F" w14:textId="77777777" w:rsidTr="001619CF">
        <w:trPr>
          <w:trHeight w:val="300"/>
        </w:trPr>
        <w:tc>
          <w:tcPr>
            <w:tcW w:w="4140" w:type="dxa"/>
            <w:shd w:val="clear" w:color="auto" w:fill="E7E6E6" w:themeFill="background2"/>
            <w:tcMar>
              <w:top w:w="0" w:type="dxa"/>
              <w:left w:w="45" w:type="dxa"/>
              <w:bottom w:w="0" w:type="dxa"/>
              <w:right w:w="45" w:type="dxa"/>
            </w:tcMar>
            <w:hideMark/>
          </w:tcPr>
          <w:p w14:paraId="50F888D5"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9A632FC"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182B5C" w:rsidRPr="00000456" w14:paraId="3E9188E8" w14:textId="77777777" w:rsidTr="001619CF">
        <w:trPr>
          <w:trHeight w:val="300"/>
        </w:trPr>
        <w:tc>
          <w:tcPr>
            <w:tcW w:w="4140" w:type="dxa"/>
            <w:shd w:val="clear" w:color="auto" w:fill="E7E6E6" w:themeFill="background2"/>
            <w:tcMar>
              <w:top w:w="0" w:type="dxa"/>
              <w:left w:w="45" w:type="dxa"/>
              <w:bottom w:w="0" w:type="dxa"/>
              <w:right w:w="45" w:type="dxa"/>
            </w:tcMar>
            <w:hideMark/>
          </w:tcPr>
          <w:p w14:paraId="78A63F6C"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CDBFD4F"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182B5C" w:rsidRPr="00000456" w14:paraId="77897E5A" w14:textId="77777777" w:rsidTr="001619CF">
        <w:trPr>
          <w:trHeight w:val="300"/>
        </w:trPr>
        <w:tc>
          <w:tcPr>
            <w:tcW w:w="4140" w:type="dxa"/>
            <w:shd w:val="clear" w:color="auto" w:fill="E7E6E6" w:themeFill="background2"/>
            <w:tcMar>
              <w:top w:w="0" w:type="dxa"/>
              <w:left w:w="45" w:type="dxa"/>
              <w:bottom w:w="0" w:type="dxa"/>
              <w:right w:w="45" w:type="dxa"/>
            </w:tcMar>
            <w:hideMark/>
          </w:tcPr>
          <w:p w14:paraId="703DF183"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672880"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182B5C" w:rsidRPr="00000456" w14:paraId="18D09474" w14:textId="77777777" w:rsidTr="001619CF">
        <w:trPr>
          <w:trHeight w:val="300"/>
        </w:trPr>
        <w:tc>
          <w:tcPr>
            <w:tcW w:w="4140" w:type="dxa"/>
            <w:shd w:val="clear" w:color="auto" w:fill="E7E6E6" w:themeFill="background2"/>
            <w:tcMar>
              <w:top w:w="0" w:type="dxa"/>
              <w:left w:w="45" w:type="dxa"/>
              <w:bottom w:w="0" w:type="dxa"/>
              <w:right w:w="45" w:type="dxa"/>
            </w:tcMar>
            <w:hideMark/>
          </w:tcPr>
          <w:p w14:paraId="70C14A50"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24CD693"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182B5C" w:rsidRPr="00000456" w14:paraId="1BD5AA9E" w14:textId="77777777" w:rsidTr="001619CF">
        <w:trPr>
          <w:trHeight w:val="300"/>
        </w:trPr>
        <w:tc>
          <w:tcPr>
            <w:tcW w:w="4140" w:type="dxa"/>
            <w:shd w:val="clear" w:color="auto" w:fill="E7E6E6" w:themeFill="background2"/>
            <w:tcMar>
              <w:top w:w="0" w:type="dxa"/>
              <w:left w:w="45" w:type="dxa"/>
              <w:bottom w:w="0" w:type="dxa"/>
              <w:right w:w="45" w:type="dxa"/>
            </w:tcMar>
            <w:hideMark/>
          </w:tcPr>
          <w:p w14:paraId="14DBF1D2" w14:textId="77777777" w:rsidR="00182B5C" w:rsidRPr="005B293A" w:rsidRDefault="00182B5C"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4D8CA4C"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182B5C" w:rsidRPr="00000456" w14:paraId="011EDF36" w14:textId="77777777" w:rsidTr="001619CF">
        <w:trPr>
          <w:trHeight w:val="300"/>
        </w:trPr>
        <w:tc>
          <w:tcPr>
            <w:tcW w:w="4140" w:type="dxa"/>
            <w:shd w:val="clear" w:color="auto" w:fill="E7E6E6" w:themeFill="background2"/>
            <w:tcMar>
              <w:top w:w="0" w:type="dxa"/>
              <w:left w:w="45" w:type="dxa"/>
              <w:bottom w:w="0" w:type="dxa"/>
              <w:right w:w="45" w:type="dxa"/>
            </w:tcMar>
            <w:hideMark/>
          </w:tcPr>
          <w:p w14:paraId="6EFF1D2D"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C0F46E0" w14:textId="77777777" w:rsidR="00182B5C" w:rsidRPr="005B293A" w:rsidRDefault="00182B5C"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182B5C" w:rsidRPr="00000456" w14:paraId="19A88D66" w14:textId="77777777" w:rsidTr="001619CF">
        <w:trPr>
          <w:trHeight w:val="300"/>
        </w:trPr>
        <w:tc>
          <w:tcPr>
            <w:tcW w:w="4140" w:type="dxa"/>
            <w:shd w:val="clear" w:color="auto" w:fill="E7E6E6" w:themeFill="background2"/>
            <w:tcMar>
              <w:top w:w="0" w:type="dxa"/>
              <w:left w:w="45" w:type="dxa"/>
              <w:bottom w:w="0" w:type="dxa"/>
              <w:right w:w="45" w:type="dxa"/>
            </w:tcMar>
            <w:hideMark/>
          </w:tcPr>
          <w:p w14:paraId="1865DA4F"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674CB51" w14:textId="77777777" w:rsidR="00182B5C" w:rsidRPr="00000456" w:rsidRDefault="00182B5C"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72454F44" w14:textId="77777777" w:rsidR="00182B5C" w:rsidRDefault="00182B5C" w:rsidP="00182B5C">
      <w:pPr>
        <w:pStyle w:val="MText"/>
      </w:pPr>
    </w:p>
    <w:p w14:paraId="67FED7A7" w14:textId="77777777" w:rsidR="00182B5C" w:rsidRDefault="00182B5C" w:rsidP="00182B5C"/>
    <w:p w14:paraId="36A41223" w14:textId="77777777" w:rsidR="00182B5C" w:rsidRDefault="00182B5C" w:rsidP="00182B5C"/>
    <w:p w14:paraId="4F5894D7" w14:textId="77777777" w:rsidR="00182B5C" w:rsidRDefault="00182B5C" w:rsidP="00182B5C"/>
    <w:p w14:paraId="1452EAED" w14:textId="77777777" w:rsidR="00182B5C" w:rsidRDefault="00182B5C" w:rsidP="00182B5C"/>
    <w:p w14:paraId="4C0B5260" w14:textId="77777777" w:rsidR="00182B5C" w:rsidRDefault="00182B5C" w:rsidP="00182B5C"/>
    <w:p w14:paraId="69640344" w14:textId="77777777" w:rsidR="00182B5C" w:rsidRDefault="00182B5C" w:rsidP="00182B5C"/>
    <w:p w14:paraId="3CDE321A" w14:textId="77777777" w:rsidR="00182B5C" w:rsidRDefault="00182B5C" w:rsidP="00182B5C"/>
    <w:p w14:paraId="3334E697" w14:textId="77777777" w:rsidR="00182B5C" w:rsidRDefault="00182B5C" w:rsidP="00182B5C">
      <w:r>
        <w:t xml:space="preserve"> </w:t>
      </w:r>
    </w:p>
    <w:p w14:paraId="0F7EEBDA" w14:textId="77777777" w:rsidR="00182B5C" w:rsidRDefault="00182B5C" w:rsidP="00182B5C"/>
    <w:p w14:paraId="132AB821" w14:textId="77777777" w:rsidR="00182B5C" w:rsidRDefault="00182B5C" w:rsidP="00182B5C"/>
    <w:p w14:paraId="68E68AB9" w14:textId="77777777" w:rsidR="00182B5C" w:rsidRDefault="00182B5C" w:rsidP="00182B5C"/>
    <w:p w14:paraId="6F64D902" w14:textId="77777777" w:rsidR="00182B5C" w:rsidRPr="00E8742B" w:rsidRDefault="00182B5C" w:rsidP="00182B5C"/>
    <w:p w14:paraId="0AE620F5" w14:textId="77777777" w:rsidR="00182B5C" w:rsidRDefault="00182B5C" w:rsidP="00182B5C"/>
    <w:p w14:paraId="398B1AF7" w14:textId="77777777" w:rsidR="00182B5C" w:rsidRDefault="00182B5C" w:rsidP="00182B5C"/>
    <w:p w14:paraId="66D5400E" w14:textId="77777777" w:rsidR="00E718BE" w:rsidRDefault="00E718BE"/>
    <w:sectPr w:rsidR="00E718BE"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270434" w14:textId="77777777" w:rsidR="00182B5C" w:rsidRDefault="00182B5C" w:rsidP="00182B5C">
      <w:pPr>
        <w:spacing w:after="0" w:line="240" w:lineRule="auto"/>
      </w:pPr>
      <w:r>
        <w:separator/>
      </w:r>
    </w:p>
  </w:endnote>
  <w:endnote w:type="continuationSeparator" w:id="0">
    <w:p w14:paraId="0B3DE685" w14:textId="77777777" w:rsidR="00182B5C" w:rsidRDefault="00182B5C" w:rsidP="00182B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2048BDA" w14:textId="77777777" w:rsidR="00EF453F" w:rsidRDefault="00E15A2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75EC82" w14:textId="77777777" w:rsidR="00EF453F" w:rsidRDefault="00E15A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BD17B46" w14:textId="77777777" w:rsidR="00EF453F" w:rsidRDefault="00E15A2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E72F82E" w14:textId="77777777" w:rsidR="00EF453F" w:rsidRDefault="00E15A2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DBBBAC" w14:textId="77777777" w:rsidR="00182B5C" w:rsidRDefault="00182B5C" w:rsidP="00182B5C">
      <w:pPr>
        <w:spacing w:after="0" w:line="240" w:lineRule="auto"/>
      </w:pPr>
      <w:r>
        <w:separator/>
      </w:r>
    </w:p>
  </w:footnote>
  <w:footnote w:type="continuationSeparator" w:id="0">
    <w:p w14:paraId="24570E53" w14:textId="77777777" w:rsidR="00182B5C" w:rsidRDefault="00182B5C" w:rsidP="00182B5C">
      <w:pPr>
        <w:spacing w:after="0" w:line="240" w:lineRule="auto"/>
      </w:pPr>
      <w:r>
        <w:continuationSeparator/>
      </w:r>
    </w:p>
  </w:footnote>
  <w:footnote w:id="1">
    <w:p w14:paraId="44C70480" w14:textId="77777777" w:rsidR="00182B5C" w:rsidRPr="00B8102F" w:rsidRDefault="00182B5C" w:rsidP="00182B5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1D26DB0"/>
    <w:multiLevelType w:val="hybridMultilevel"/>
    <w:tmpl w:val="3E70B51A"/>
    <w:lvl w:ilvl="0" w:tplc="76B478A2">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FE200E0"/>
    <w:multiLevelType w:val="hybridMultilevel"/>
    <w:tmpl w:val="D9EE03B2"/>
    <w:lvl w:ilvl="0" w:tplc="8AC08CE0">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2B5C"/>
    <w:rsid w:val="00182B5C"/>
    <w:rsid w:val="0047556F"/>
    <w:rsid w:val="00770CA1"/>
    <w:rsid w:val="00B8052F"/>
    <w:rsid w:val="00DC2451"/>
    <w:rsid w:val="00E15A2E"/>
    <w:rsid w:val="00E718BE"/>
    <w:rsid w:val="00EC224C"/>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BFC025"/>
  <w15:chartTrackingRefBased/>
  <w15:docId w15:val="{EB57B55F-5069-4E36-80B8-0A39A6D839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2B5C"/>
    <w:rPr>
      <w:lang w:val="en-US"/>
    </w:rPr>
  </w:style>
  <w:style w:type="paragraph" w:styleId="Heading1">
    <w:name w:val="heading 1"/>
    <w:basedOn w:val="Normal"/>
    <w:next w:val="Normal"/>
    <w:link w:val="Heading1Char"/>
    <w:uiPriority w:val="9"/>
    <w:qFormat/>
    <w:rsid w:val="00182B5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82B5C"/>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82B5C"/>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182B5C"/>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182B5C"/>
    <w:pPr>
      <w:outlineLvl w:val="9"/>
    </w:pPr>
  </w:style>
  <w:style w:type="paragraph" w:styleId="TOC1">
    <w:name w:val="toc 1"/>
    <w:basedOn w:val="Normal"/>
    <w:next w:val="Normal"/>
    <w:autoRedefine/>
    <w:uiPriority w:val="39"/>
    <w:unhideWhenUsed/>
    <w:rsid w:val="00182B5C"/>
    <w:pPr>
      <w:spacing w:after="100"/>
    </w:pPr>
  </w:style>
  <w:style w:type="character" w:styleId="Hyperlink">
    <w:name w:val="Hyperlink"/>
    <w:basedOn w:val="DefaultParagraphFont"/>
    <w:uiPriority w:val="99"/>
    <w:unhideWhenUsed/>
    <w:rsid w:val="00182B5C"/>
    <w:rPr>
      <w:color w:val="0563C1" w:themeColor="hyperlink"/>
      <w:u w:val="single"/>
    </w:rPr>
  </w:style>
  <w:style w:type="paragraph" w:styleId="Title">
    <w:name w:val="Title"/>
    <w:basedOn w:val="Normal"/>
    <w:next w:val="Normal"/>
    <w:link w:val="TitleChar"/>
    <w:uiPriority w:val="10"/>
    <w:qFormat/>
    <w:rsid w:val="00182B5C"/>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82B5C"/>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182B5C"/>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182B5C"/>
    <w:rPr>
      <w:rFonts w:eastAsiaTheme="minorEastAsia"/>
      <w:color w:val="5A5A5A" w:themeColor="text1" w:themeTint="A5"/>
      <w:spacing w:val="15"/>
      <w:lang w:val="en-US"/>
    </w:rPr>
  </w:style>
  <w:style w:type="paragraph" w:customStyle="1" w:styleId="MIndHeader">
    <w:name w:val="M.Ind.Header"/>
    <w:basedOn w:val="Normal"/>
    <w:link w:val="MIndHeaderChar"/>
    <w:qFormat/>
    <w:rsid w:val="00182B5C"/>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182B5C"/>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182B5C"/>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182B5C"/>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182B5C"/>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82B5C"/>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182B5C"/>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182B5C"/>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182B5C"/>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182B5C"/>
    <w:pPr>
      <w:spacing w:line="240" w:lineRule="exact"/>
      <w:jc w:val="both"/>
    </w:pPr>
    <w:rPr>
      <w:vertAlign w:val="superscript"/>
      <w:lang w:val="en-UG"/>
    </w:rPr>
  </w:style>
  <w:style w:type="paragraph" w:styleId="TOC2">
    <w:name w:val="toc 2"/>
    <w:basedOn w:val="Normal"/>
    <w:next w:val="Normal"/>
    <w:autoRedefine/>
    <w:uiPriority w:val="39"/>
    <w:unhideWhenUsed/>
    <w:rsid w:val="00182B5C"/>
    <w:pPr>
      <w:spacing w:after="100"/>
      <w:ind w:left="220"/>
    </w:pPr>
  </w:style>
  <w:style w:type="paragraph" w:styleId="Footer">
    <w:name w:val="footer"/>
    <w:basedOn w:val="Normal"/>
    <w:link w:val="FooterChar"/>
    <w:uiPriority w:val="99"/>
    <w:unhideWhenUsed/>
    <w:rsid w:val="00182B5C"/>
    <w:pPr>
      <w:tabs>
        <w:tab w:val="center" w:pos="4680"/>
        <w:tab w:val="right" w:pos="9360"/>
      </w:tabs>
      <w:spacing w:after="0" w:line="240" w:lineRule="auto"/>
    </w:pPr>
  </w:style>
  <w:style w:type="character" w:customStyle="1" w:styleId="FooterChar">
    <w:name w:val="Footer Char"/>
    <w:basedOn w:val="DefaultParagraphFont"/>
    <w:link w:val="Footer"/>
    <w:uiPriority w:val="99"/>
    <w:rsid w:val="00182B5C"/>
    <w:rPr>
      <w:lang w:val="en-US"/>
    </w:rPr>
  </w:style>
  <w:style w:type="paragraph" w:styleId="EndnoteText">
    <w:name w:val="endnote text"/>
    <w:basedOn w:val="Normal"/>
    <w:link w:val="EndnoteTextChar"/>
    <w:uiPriority w:val="99"/>
    <w:unhideWhenUsed/>
    <w:rsid w:val="00182B5C"/>
    <w:pPr>
      <w:spacing w:after="0" w:line="240" w:lineRule="auto"/>
    </w:pPr>
    <w:rPr>
      <w:sz w:val="20"/>
      <w:szCs w:val="20"/>
    </w:rPr>
  </w:style>
  <w:style w:type="character" w:customStyle="1" w:styleId="EndnoteTextChar">
    <w:name w:val="Endnote Text Char"/>
    <w:basedOn w:val="DefaultParagraphFont"/>
    <w:link w:val="EndnoteText"/>
    <w:uiPriority w:val="99"/>
    <w:rsid w:val="00182B5C"/>
    <w:rPr>
      <w:sz w:val="20"/>
      <w:szCs w:val="20"/>
      <w:lang w:val="en-US"/>
    </w:rPr>
  </w:style>
  <w:style w:type="paragraph" w:styleId="ListParagraph">
    <w:name w:val="List Paragraph"/>
    <w:basedOn w:val="Normal"/>
    <w:uiPriority w:val="34"/>
    <w:qFormat/>
    <w:rsid w:val="00DC2451"/>
    <w:pPr>
      <w:ind w:left="720"/>
      <w:contextualSpacing/>
    </w:pPr>
  </w:style>
  <w:style w:type="character" w:styleId="UnresolvedMention">
    <w:name w:val="Unresolved Mention"/>
    <w:basedOn w:val="DefaultParagraphFont"/>
    <w:uiPriority w:val="99"/>
    <w:semiHidden/>
    <w:unhideWhenUsed/>
    <w:rsid w:val="00DC245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http://www.worldbank.org/en/research/publication/a"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36C753751B743088496972439FF8EF4"/>
        <w:category>
          <w:name w:val="General"/>
          <w:gallery w:val="placeholder"/>
        </w:category>
        <w:types>
          <w:type w:val="bbPlcHdr"/>
        </w:types>
        <w:behaviors>
          <w:behavior w:val="content"/>
        </w:behaviors>
        <w:guid w:val="{6D095DD7-7A66-4F32-9204-2E33B096A038}"/>
      </w:docPartPr>
      <w:docPartBody>
        <w:p w:rsidR="00000000" w:rsidRDefault="00180C99" w:rsidP="00180C99">
          <w:pPr>
            <w:pStyle w:val="736C753751B743088496972439FF8EF4"/>
          </w:pPr>
          <w:r w:rsidRPr="00E263EC">
            <w:rPr>
              <w:rStyle w:val="PlaceholderText"/>
            </w:rPr>
            <w:t>Choose an item.</w:t>
          </w:r>
        </w:p>
      </w:docPartBody>
    </w:docPart>
    <w:docPart>
      <w:docPartPr>
        <w:name w:val="FC98404AFDC44689BA64C6ED12AAB22A"/>
        <w:category>
          <w:name w:val="General"/>
          <w:gallery w:val="placeholder"/>
        </w:category>
        <w:types>
          <w:type w:val="bbPlcHdr"/>
        </w:types>
        <w:behaviors>
          <w:behavior w:val="content"/>
        </w:behaviors>
        <w:guid w:val="{AFF8970C-EDDB-4D4B-AFC9-C447C32D092D}"/>
      </w:docPartPr>
      <w:docPartBody>
        <w:p w:rsidR="00000000" w:rsidRDefault="00180C99" w:rsidP="00180C99">
          <w:pPr>
            <w:pStyle w:val="FC98404AFDC44689BA64C6ED12AAB22A"/>
          </w:pPr>
          <w:r w:rsidRPr="00D2076D">
            <w:rPr>
              <w:rStyle w:val="PlaceholderText"/>
            </w:rPr>
            <w:t>Choose an item.</w:t>
          </w:r>
        </w:p>
      </w:docPartBody>
    </w:docPart>
    <w:docPart>
      <w:docPartPr>
        <w:name w:val="FC54249401F84C10BF6977AFC52ED7C5"/>
        <w:category>
          <w:name w:val="General"/>
          <w:gallery w:val="placeholder"/>
        </w:category>
        <w:types>
          <w:type w:val="bbPlcHdr"/>
        </w:types>
        <w:behaviors>
          <w:behavior w:val="content"/>
        </w:behaviors>
        <w:guid w:val="{F7E83A10-4E36-49F0-9977-EA303632289F}"/>
      </w:docPartPr>
      <w:docPartBody>
        <w:p w:rsidR="00000000" w:rsidRDefault="00180C99" w:rsidP="00180C99">
          <w:pPr>
            <w:pStyle w:val="FC54249401F84C10BF6977AFC52ED7C5"/>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42F8344EFEA34F388A312E2E32936A07"/>
        <w:category>
          <w:name w:val="General"/>
          <w:gallery w:val="placeholder"/>
        </w:category>
        <w:types>
          <w:type w:val="bbPlcHdr"/>
        </w:types>
        <w:behaviors>
          <w:behavior w:val="content"/>
        </w:behaviors>
        <w:guid w:val="{DD00078D-2689-4D38-9498-C8BBD21451B3}"/>
      </w:docPartPr>
      <w:docPartBody>
        <w:p w:rsidR="00000000" w:rsidRDefault="00180C99" w:rsidP="00180C99">
          <w:pPr>
            <w:pStyle w:val="42F8344EFEA34F388A312E2E32936A07"/>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0C99"/>
    <w:rsid w:val="00180C9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0C99"/>
    <w:rPr>
      <w:color w:val="808080"/>
    </w:rPr>
  </w:style>
  <w:style w:type="paragraph" w:customStyle="1" w:styleId="736C753751B743088496972439FF8EF4">
    <w:name w:val="736C753751B743088496972439FF8EF4"/>
    <w:rsid w:val="00180C99"/>
  </w:style>
  <w:style w:type="paragraph" w:customStyle="1" w:styleId="FC98404AFDC44689BA64C6ED12AAB22A">
    <w:name w:val="FC98404AFDC44689BA64C6ED12AAB22A"/>
    <w:rsid w:val="00180C99"/>
  </w:style>
  <w:style w:type="paragraph" w:customStyle="1" w:styleId="FC54249401F84C10BF6977AFC52ED7C5">
    <w:name w:val="FC54249401F84C10BF6977AFC52ED7C5"/>
    <w:rsid w:val="00180C99"/>
  </w:style>
  <w:style w:type="paragraph" w:customStyle="1" w:styleId="42F8344EFEA34F388A312E2E32936A07">
    <w:name w:val="42F8344EFEA34F388A312E2E32936A07"/>
    <w:rsid w:val="00180C9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14</Pages>
  <Words>216776</Words>
  <Characters>1235626</Characters>
  <Application>Microsoft Office Word</Application>
  <DocSecurity>0</DocSecurity>
  <Lines>10296</Lines>
  <Paragraphs>2899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1449503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2025-12-02T08:42:00Z</dcterms:created>
  <dcterms:modified xsi:type="dcterms:W3CDTF">2025-12-02T09:08:00Z</dcterms:modified>
</cp:coreProperties>
</file>