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853066" w14:textId="77777777" w:rsidR="00EA2F23" w:rsidRPr="00E66CDC" w:rsidRDefault="00EA2F23" w:rsidP="00EA2F23">
      <w:pPr>
        <w:pStyle w:val="Title"/>
        <w:jc w:val="center"/>
        <w:rPr>
          <w:rFonts w:eastAsiaTheme="minorHAnsi"/>
          <w:sz w:val="48"/>
          <w:szCs w:val="48"/>
        </w:rPr>
      </w:pPr>
      <w:r w:rsidRPr="00E66CDC">
        <w:rPr>
          <w:rFonts w:eastAsiaTheme="minorHAnsi"/>
          <w:sz w:val="48"/>
          <w:szCs w:val="48"/>
        </w:rPr>
        <w:t>SDG Metadata Authoring Tool Template</w:t>
      </w:r>
    </w:p>
    <w:p w14:paraId="039E7CF2" w14:textId="77777777" w:rsidR="00EA2F23" w:rsidRDefault="00EA2F23" w:rsidP="00EA2F23">
      <w:pPr>
        <w:pStyle w:val="Subtitle"/>
        <w:jc w:val="center"/>
      </w:pPr>
      <w:r w:rsidRPr="000C6D3A">
        <w:t>Word Version</w:t>
      </w:r>
      <w:r>
        <w:t xml:space="preserve"> 3.4 (DRAFT)</w:t>
      </w:r>
    </w:p>
    <w:p w14:paraId="722BF2C1" w14:textId="77777777" w:rsidR="00EA2F23" w:rsidRPr="00352386" w:rsidRDefault="00EA2F23" w:rsidP="00EA2F2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B0CC1B6" w14:textId="77777777" w:rsidR="00EA2F23" w:rsidRDefault="00EA2F23" w:rsidP="00EA2F23">
          <w:pPr>
            <w:pStyle w:val="TOCHeading"/>
          </w:pPr>
          <w:r>
            <w:t>Contents</w:t>
          </w:r>
        </w:p>
        <w:p w14:paraId="537036A9" w14:textId="77777777" w:rsidR="00EA2F23" w:rsidRDefault="00EA2F23" w:rsidP="00EA2F23">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2EDDF8B" w14:textId="77777777" w:rsidR="00EA2F23" w:rsidRDefault="00EA2F23" w:rsidP="00EA2F23">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AA58B6C" w14:textId="77777777" w:rsidR="00EA2F23" w:rsidRDefault="00EA2F23" w:rsidP="00EA2F23">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4BE2835A" w14:textId="77777777" w:rsidR="00EA2F23" w:rsidRDefault="00EA2F23" w:rsidP="00EA2F23">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4BD5FAB9" w14:textId="77777777" w:rsidR="00EA2F23" w:rsidRDefault="00EA2F23" w:rsidP="00EA2F23">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B005BAD" w14:textId="77777777" w:rsidR="00EA2F23" w:rsidRDefault="00EA2F23" w:rsidP="00EA2F23">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07C9FF33" w14:textId="77777777" w:rsidR="00EA2F23" w:rsidRDefault="00EA2F23" w:rsidP="00EA2F23">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B500B09" w14:textId="77777777" w:rsidR="00EA2F23" w:rsidRDefault="00EA2F23" w:rsidP="00EA2F23">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8C44B5B" w14:textId="77777777" w:rsidR="00EA2F23" w:rsidRDefault="00EA2F23" w:rsidP="00EA2F23">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D8BE243" w14:textId="77777777" w:rsidR="00EA2F23" w:rsidRDefault="00EA2F23" w:rsidP="00EA2F23">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A73F617" w14:textId="77777777" w:rsidR="00EA2F23" w:rsidRDefault="00EA2F23" w:rsidP="00EA2F23">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DB48A59" w14:textId="77777777" w:rsidR="00EA2F23" w:rsidRDefault="00EA2F23" w:rsidP="00EA2F23">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422C68CD" w14:textId="77777777" w:rsidR="00EA2F23" w:rsidRDefault="00EA2F23" w:rsidP="00EA2F23">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3CBD4CAD" w14:textId="77777777" w:rsidR="00EA2F23" w:rsidRDefault="00EA2F23" w:rsidP="00EA2F23">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45335846" w14:textId="77777777" w:rsidR="00EA2F23" w:rsidRPr="00AA38A9" w:rsidRDefault="00EA2F23" w:rsidP="00EA2F23">
      <w:pPr>
        <w:pStyle w:val="MHeader"/>
        <w:outlineLvl w:val="9"/>
      </w:pPr>
      <w:r>
        <w:t>Instructions</w:t>
      </w:r>
    </w:p>
    <w:p w14:paraId="5DCE3D96" w14:textId="77777777" w:rsidR="00EA2F23" w:rsidRDefault="00EA2F23" w:rsidP="00EA2F23">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C1D7A42" w14:textId="77777777" w:rsidR="00EA2F23" w:rsidRDefault="00EA2F23" w:rsidP="00EA2F23">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1E81CDB" w14:textId="77777777" w:rsidR="00EA2F23" w:rsidRDefault="00EA2F23" w:rsidP="00EA2F23">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0A7C018" w14:textId="77777777" w:rsidR="00EA2F23" w:rsidRDefault="00EA2F23" w:rsidP="00EA2F23">
      <w:r w:rsidRPr="00151B76">
        <w:rPr>
          <w:b/>
          <w:bCs/>
        </w:rPr>
        <w:t>Submit one set of tables for each SDG indicator metadata file</w:t>
      </w:r>
      <w:r>
        <w:t>.</w:t>
      </w:r>
    </w:p>
    <w:p w14:paraId="1E813DF3" w14:textId="77777777" w:rsidR="00EA2F23" w:rsidRDefault="00EA2F23" w:rsidP="00EA2F23"/>
    <w:p w14:paraId="5F3255F6" w14:textId="77777777" w:rsidR="00EA2F23" w:rsidRPr="00E263EC" w:rsidRDefault="00EA2F23" w:rsidP="00EA2F23">
      <w:pPr>
        <w:pStyle w:val="MHeader"/>
        <w:outlineLvl w:val="0"/>
      </w:pPr>
      <w:bookmarkStart w:id="0" w:name="_Toc37932741"/>
      <w:r w:rsidRPr="00E263EC">
        <w:t>Metadata Attachment</w:t>
      </w:r>
      <w:bookmarkEnd w:id="0"/>
    </w:p>
    <w:p w14:paraId="2918B189" w14:textId="77777777" w:rsidR="00EA2F23" w:rsidRPr="00E263EC" w:rsidRDefault="00EA2F23" w:rsidP="00EA2F23">
      <w:pPr>
        <w:spacing w:after="0"/>
        <w:rPr>
          <w:sz w:val="26"/>
          <w:szCs w:val="26"/>
        </w:rPr>
      </w:pPr>
      <w:r w:rsidRPr="00E263EC">
        <w:rPr>
          <w:sz w:val="26"/>
          <w:szCs w:val="26"/>
        </w:rPr>
        <w:t>Reporting type</w:t>
      </w:r>
    </w:p>
    <w:sdt>
      <w:sdtPr>
        <w:alias w:val="Reporting Type"/>
        <w:tag w:val="ddReportingType"/>
        <w:id w:val="-136573180"/>
        <w:placeholder>
          <w:docPart w:val="59AD7058306544BB967F089E29FDEBF7"/>
        </w:placeholder>
        <w:dropDownList>
          <w:listItem w:displayText="Global (G)" w:value="G"/>
          <w:listItem w:displayText="Regional (R)" w:value="R"/>
          <w:listItem w:displayText="National (N)" w:value="N"/>
        </w:dropDownList>
      </w:sdtPr>
      <w:sdtContent>
        <w:p w14:paraId="335F8F37" w14:textId="77777777" w:rsidR="00EA2F23" w:rsidRPr="00E263EC" w:rsidRDefault="00EA2F23" w:rsidP="00EA2F23">
          <w:r>
            <w:t>National (N)</w:t>
          </w:r>
        </w:p>
      </w:sdtContent>
    </w:sdt>
    <w:p w14:paraId="7405FE87" w14:textId="77777777" w:rsidR="00EA2F23" w:rsidRPr="00E263EC" w:rsidRDefault="00EA2F23" w:rsidP="00EA2F23">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637AED3275544E6886103E3615667A2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502812C" w14:textId="77777777" w:rsidR="00EA2F23" w:rsidRDefault="00EA2F23" w:rsidP="00EA2F23">
          <w:r>
            <w:t>1.1.1 Proportion of population below international poverty line [1.1.1] (SI_POV_DAY1)</w:t>
          </w:r>
        </w:p>
      </w:sdtContent>
    </w:sdt>
    <w:bookmarkEnd w:id="1" w:displacedByCustomXml="prev"/>
    <w:p w14:paraId="6C223FD6" w14:textId="77777777" w:rsidR="00EA2F23" w:rsidRDefault="00EA2F23" w:rsidP="00EA2F23">
      <w:pPr>
        <w:spacing w:after="0"/>
        <w:rPr>
          <w:sz w:val="26"/>
          <w:szCs w:val="26"/>
        </w:rPr>
      </w:pPr>
    </w:p>
    <w:p w14:paraId="78F7E030" w14:textId="77777777" w:rsidR="00EA2F23" w:rsidRDefault="00EA2F23" w:rsidP="00EA2F23">
      <w:pPr>
        <w:spacing w:after="0"/>
        <w:rPr>
          <w:sz w:val="26"/>
          <w:szCs w:val="26"/>
        </w:rPr>
      </w:pPr>
      <w:r>
        <w:rPr>
          <w:noProof/>
          <w:sz w:val="26"/>
          <w:szCs w:val="26"/>
        </w:rPr>
        <w:drawing>
          <wp:inline distT="0" distB="0" distL="0" distR="0" wp14:anchorId="03235B2C" wp14:editId="7E6D49E6">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41B8EF1F" wp14:editId="6EBA5EB0">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58607D8F" w14:textId="77777777" w:rsidR="00EA2F23" w:rsidRDefault="00EA2F23" w:rsidP="00EA2F23">
      <w:pPr>
        <w:spacing w:after="0"/>
        <w:rPr>
          <w:sz w:val="26"/>
          <w:szCs w:val="26"/>
        </w:rPr>
      </w:pPr>
    </w:p>
    <w:p w14:paraId="08BDB4FD" w14:textId="77777777" w:rsidR="00EA2F23" w:rsidRPr="00E263EC" w:rsidRDefault="00EA2F23" w:rsidP="00EA2F23">
      <w:pPr>
        <w:spacing w:after="0"/>
        <w:rPr>
          <w:sz w:val="26"/>
          <w:szCs w:val="26"/>
        </w:rPr>
      </w:pPr>
      <w:r w:rsidRPr="00E263EC">
        <w:rPr>
          <w:sz w:val="26"/>
          <w:szCs w:val="26"/>
        </w:rPr>
        <w:t>Reference area</w:t>
      </w:r>
    </w:p>
    <w:sdt>
      <w:sdtPr>
        <w:alias w:val="Reference Area"/>
        <w:tag w:val="ddRefArea"/>
        <w:id w:val="1992593286"/>
        <w:placeholder>
          <w:docPart w:val="80368BE1C6C64C8CB90775556C4A2047"/>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70D4FFCF" w14:textId="77777777" w:rsidR="00EA2F23" w:rsidRDefault="00EA2F23" w:rsidP="00EA2F23">
          <w:r>
            <w:t>Uganda (800)</w:t>
          </w:r>
        </w:p>
      </w:sdtContent>
    </w:sdt>
    <w:p w14:paraId="3666A75A" w14:textId="77777777" w:rsidR="00EA2F23" w:rsidRPr="00F7784D" w:rsidRDefault="00EA2F23" w:rsidP="00EA2F23">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5690876D8B834A909B5CD59E38FD5467"/>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B2F0AFA" w14:textId="77777777" w:rsidR="00EA2F23" w:rsidRDefault="00EA2F23" w:rsidP="00EA2F23">
          <w:proofErr w:type="spellStart"/>
          <w:r>
            <w:t>en</w:t>
          </w:r>
          <w:proofErr w:type="spellEnd"/>
        </w:p>
      </w:sdtContent>
    </w:sdt>
    <w:p w14:paraId="76C4E625" w14:textId="77777777" w:rsidR="00EA2F23" w:rsidRDefault="00EA2F23" w:rsidP="00EA2F23">
      <w:r>
        <w:t xml:space="preserve">Please use a 2-letter ISO 639-1 language code. Full list is available at the </w:t>
      </w:r>
      <w:hyperlink r:id="rId9" w:history="1">
        <w:r w:rsidRPr="009165F2">
          <w:rPr>
            <w:rStyle w:val="Hyperlink"/>
          </w:rPr>
          <w:t>ISO web page</w:t>
        </w:r>
      </w:hyperlink>
      <w:r>
        <w:t>.</w:t>
      </w:r>
    </w:p>
    <w:p w14:paraId="7ABE04A9" w14:textId="77777777" w:rsidR="00EA2F23" w:rsidRDefault="00EA2F23" w:rsidP="00EA2F23"/>
    <w:p w14:paraId="66C5C4E6" w14:textId="77777777" w:rsidR="00EA2F23" w:rsidRDefault="00EA2F23" w:rsidP="00EA2F23">
      <w:pPr>
        <w:pStyle w:val="Heading2"/>
      </w:pPr>
      <w:r w:rsidRPr="00DB1DCD">
        <w:t>Import Data Structure Definition</w:t>
      </w:r>
    </w:p>
    <w:p w14:paraId="4C1F8EFC" w14:textId="77777777" w:rsidR="00EA2F23" w:rsidRDefault="00EA2F23" w:rsidP="00EA2F23">
      <w:r>
        <w:t>To update the options in the dropdowns according to an SDMX DSD, click one of the buttons below:</w:t>
      </w:r>
    </w:p>
    <w:p w14:paraId="71BD34CF" w14:textId="77777777" w:rsidR="00EA2F23" w:rsidRDefault="00EA2F23" w:rsidP="00EA2F23">
      <w:r>
        <w:rPr>
          <w:noProof/>
        </w:rPr>
        <w:drawing>
          <wp:inline distT="0" distB="0" distL="0" distR="0" wp14:anchorId="7ECF6B63" wp14:editId="7657B311">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1D7D87FE" wp14:editId="73D6D5A4">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DC35BC91CD6842739A2172B6F3600E8F"/>
        </w:placeholder>
        <w15:appearance w15:val="hidden"/>
        <w:text w:multiLine="1"/>
      </w:sdtPr>
      <w:sdtContent>
        <w:p w14:paraId="029FCC2F" w14:textId="77777777" w:rsidR="00EA2F23" w:rsidRDefault="00EA2F23" w:rsidP="00EA2F23">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768D89A" w14:textId="77777777" w:rsidR="00EA2F23" w:rsidRDefault="00EA2F23" w:rsidP="00EA2F23">
      <w:pPr>
        <w:pStyle w:val="MHeader"/>
        <w:outlineLvl w:val="0"/>
      </w:pPr>
      <w:bookmarkStart w:id="2" w:name="_Toc37932742"/>
      <w:r>
        <w:t>Metadata Submission Form</w:t>
      </w:r>
      <w:bookmarkEnd w:id="2"/>
    </w:p>
    <w:p w14:paraId="1C4A6843" w14:textId="77777777" w:rsidR="00EA2F23" w:rsidRDefault="00EA2F23" w:rsidP="00EA2F2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A2F23" w:rsidRPr="004D68B6" w14:paraId="11E0FB62"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6D8E946D" w14:textId="77777777" w:rsidR="00EA2F23" w:rsidRPr="0051738B" w:rsidRDefault="00EA2F23"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EA2F23" w:rsidRPr="004D68B6" w14:paraId="1EF11C2D" w14:textId="77777777" w:rsidTr="006B3C31">
        <w:trPr>
          <w:trHeight w:val="300"/>
        </w:trPr>
        <w:tc>
          <w:tcPr>
            <w:tcW w:w="3088" w:type="dxa"/>
            <w:tcBorders>
              <w:top w:val="nil"/>
              <w:left w:val="nil"/>
              <w:bottom w:val="nil"/>
              <w:right w:val="nil"/>
            </w:tcBorders>
            <w:shd w:val="clear" w:color="000000" w:fill="D9E1F2"/>
            <w:noWrap/>
            <w:vAlign w:val="bottom"/>
            <w:hideMark/>
          </w:tcPr>
          <w:p w14:paraId="7F1893B9"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CE81817" w14:textId="77777777" w:rsidR="00EA2F23" w:rsidRPr="00A92C73" w:rsidRDefault="00EA2F23"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EA2F23" w:rsidRPr="004D68B6" w14:paraId="170A0B5B"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22D29A87" w14:textId="77777777" w:rsidR="00EA2F23" w:rsidRPr="0051738B" w:rsidRDefault="00EA2F23"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47EFF05" w14:textId="77777777" w:rsidR="00EA2F23" w:rsidRPr="009F305C" w:rsidRDefault="00EA2F23" w:rsidP="006B3C31"/>
        </w:tc>
      </w:tr>
      <w:tr w:rsidR="00EA2F23" w:rsidRPr="004D68B6" w14:paraId="2D15858A"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7625FCC" w14:textId="77777777" w:rsidR="00EA2F23" w:rsidRPr="004D68B6" w:rsidRDefault="00EA2F23"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40208BA" w14:textId="77777777" w:rsidR="00EA2F23" w:rsidRPr="009F305C" w:rsidRDefault="00EA2F23"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EA2F23" w:rsidRPr="004D68B6" w14:paraId="4859DF39"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DB0BAED" w14:textId="77777777" w:rsidR="00EA2F23" w:rsidRPr="004D68B6" w:rsidRDefault="00EA2F23"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FFFEDFC" w14:textId="28D56A00" w:rsidR="00EA2F23" w:rsidRPr="009F305C" w:rsidRDefault="00EA2F23" w:rsidP="006B3C31">
            <w:pPr>
              <w:jc w:val="both"/>
            </w:pPr>
            <w:r w:rsidRPr="00395925">
              <w:rPr>
                <w:b/>
                <w:bCs/>
              </w:rPr>
              <w:t xml:space="preserve">Target </w:t>
            </w:r>
            <w:r>
              <w:rPr>
                <w:b/>
                <w:bCs/>
              </w:rPr>
              <w:t>5.</w:t>
            </w:r>
            <w:r w:rsidR="00D623BF">
              <w:rPr>
                <w:b/>
                <w:bCs/>
              </w:rPr>
              <w:t>2</w:t>
            </w:r>
            <w:r w:rsidRPr="00395925">
              <w:rPr>
                <w:b/>
                <w:bCs/>
              </w:rPr>
              <w:t>:</w:t>
            </w:r>
            <w:r>
              <w:t xml:space="preserve"> </w:t>
            </w:r>
            <w:r w:rsidR="00D623BF">
              <w:t>By 2030 eliminate all forms of violence against all women and girls in the public and private spheres, including trafficking and sexual and other types of exploitation</w:t>
            </w:r>
          </w:p>
        </w:tc>
      </w:tr>
      <w:tr w:rsidR="00EA2F23" w:rsidRPr="004D68B6" w14:paraId="537AE20A"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AD55F28" w14:textId="77777777" w:rsidR="00EA2F23" w:rsidRPr="004D68B6" w:rsidRDefault="00EA2F23"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6B04605" w14:textId="1FB57D66" w:rsidR="00EA2F23" w:rsidRPr="009F305C" w:rsidRDefault="00EA2F23" w:rsidP="006B3C31">
            <w:r w:rsidRPr="00395925">
              <w:rPr>
                <w:b/>
                <w:bCs/>
              </w:rPr>
              <w:t xml:space="preserve">Indicator </w:t>
            </w:r>
            <w:r>
              <w:rPr>
                <w:b/>
                <w:bCs/>
              </w:rPr>
              <w:t>5</w:t>
            </w:r>
            <w:r w:rsidRPr="00395925">
              <w:rPr>
                <w:b/>
                <w:bCs/>
              </w:rPr>
              <w:t>.</w:t>
            </w:r>
            <w:r w:rsidR="00D623BF">
              <w:rPr>
                <w:b/>
                <w:bCs/>
              </w:rPr>
              <w:t>2</w:t>
            </w:r>
            <w:r>
              <w:rPr>
                <w:b/>
                <w:bCs/>
              </w:rPr>
              <w:t>.1</w:t>
            </w:r>
            <w:r w:rsidRPr="00395925">
              <w:rPr>
                <w:b/>
                <w:bCs/>
              </w:rPr>
              <w:t>:</w:t>
            </w:r>
            <w:r>
              <w:t xml:space="preserve">  </w:t>
            </w:r>
            <w:r w:rsidR="00D623BF">
              <w:t xml:space="preserve">Proportion of ever-partnered women and girls aged 15 years and older subjected to physical, sexual or </w:t>
            </w:r>
            <w:r w:rsidR="00D623BF">
              <w:lastRenderedPageBreak/>
              <w:t>psychological violence by a current or former intimate partner in the previous 12 months, by form of violence and by age</w:t>
            </w:r>
          </w:p>
        </w:tc>
      </w:tr>
      <w:tr w:rsidR="00EA2F23" w:rsidRPr="004D68B6" w14:paraId="4D625C18"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C3E8AA0" w14:textId="77777777" w:rsidR="00EA2F23" w:rsidRPr="004D68B6" w:rsidRDefault="00EA2F23" w:rsidP="006B3C31">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7658F2AA" w14:textId="0881720C" w:rsidR="00EA2F23" w:rsidRPr="009F305C" w:rsidRDefault="00D623BF" w:rsidP="006B3C31">
            <w:r w:rsidRPr="00D623BF">
              <w:drawing>
                <wp:inline distT="0" distB="0" distL="0" distR="0" wp14:anchorId="6900E09E" wp14:editId="71F53B16">
                  <wp:extent cx="3540641" cy="1038225"/>
                  <wp:effectExtent l="0" t="0" r="317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46656" cy="1039989"/>
                          </a:xfrm>
                          <a:prstGeom prst="rect">
                            <a:avLst/>
                          </a:prstGeom>
                        </pic:spPr>
                      </pic:pic>
                    </a:graphicData>
                  </a:graphic>
                </wp:inline>
              </w:drawing>
            </w:r>
          </w:p>
        </w:tc>
      </w:tr>
      <w:tr w:rsidR="00EA2F23" w:rsidRPr="004D68B6" w14:paraId="25334DE6"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5173D3C4" w14:textId="77777777" w:rsidR="00EA2F23" w:rsidRPr="004D68B6" w:rsidRDefault="00EA2F23"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38FF83E" w14:textId="77777777" w:rsidR="00EA2F23" w:rsidRPr="009F305C" w:rsidRDefault="00EA2F23" w:rsidP="006B3C31">
            <w:r>
              <w:t>December 2021</w:t>
            </w:r>
          </w:p>
        </w:tc>
      </w:tr>
      <w:tr w:rsidR="00EA2F23" w:rsidRPr="004D68B6" w14:paraId="37BE60DD"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C402F32" w14:textId="77777777" w:rsidR="00EA2F23" w:rsidRPr="004D68B6" w:rsidRDefault="00EA2F23"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55F6550" w14:textId="01D0DC0C" w:rsidR="00EA2F23" w:rsidRPr="009F305C" w:rsidRDefault="00D623BF" w:rsidP="006B3C31">
            <w:r>
              <w:t>Related indicators are; 5.2.2, 11.7.2, 16.1.3 and 16.2.3</w:t>
            </w:r>
          </w:p>
        </w:tc>
      </w:tr>
      <w:tr w:rsidR="00EA2F23" w:rsidRPr="004D68B6" w14:paraId="68282178"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D96DDF9" w14:textId="77777777" w:rsidR="00EA2F23" w:rsidRPr="004D68B6" w:rsidRDefault="00EA2F23"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50442372" w14:textId="77777777" w:rsidR="00D623BF" w:rsidRDefault="00D623BF" w:rsidP="006B3C31">
            <w:r>
              <w:t xml:space="preserve">United Nations Children’s Fund (UNICEF) </w:t>
            </w:r>
          </w:p>
          <w:p w14:paraId="54F2525D" w14:textId="77777777" w:rsidR="00D623BF" w:rsidRDefault="00D623BF" w:rsidP="006B3C31">
            <w:r>
              <w:t xml:space="preserve">United Nations Entity for Gender Equality and the Empowerment of Women (UN Women) </w:t>
            </w:r>
          </w:p>
          <w:p w14:paraId="375F31D2" w14:textId="77777777" w:rsidR="00D623BF" w:rsidRDefault="00D623BF" w:rsidP="006B3C31">
            <w:r>
              <w:t xml:space="preserve">United Nations Population Fund (UNFPA) </w:t>
            </w:r>
          </w:p>
          <w:p w14:paraId="5BF1E14D" w14:textId="77777777" w:rsidR="00D623BF" w:rsidRDefault="00D623BF" w:rsidP="006B3C31">
            <w:r>
              <w:t xml:space="preserve">United Nations Statistics Division (UNSD) </w:t>
            </w:r>
          </w:p>
          <w:p w14:paraId="3FCE4B36" w14:textId="5A070FB1" w:rsidR="00EA2F23" w:rsidRPr="009F305C" w:rsidRDefault="00D623BF" w:rsidP="006B3C31">
            <w:r>
              <w:t>World Health Organization (WHO)</w:t>
            </w:r>
          </w:p>
        </w:tc>
      </w:tr>
    </w:tbl>
    <w:p w14:paraId="6698E40A" w14:textId="77777777" w:rsidR="00EA2F23" w:rsidRDefault="00EA2F23" w:rsidP="00EA2F23"/>
    <w:tbl>
      <w:tblPr>
        <w:tblW w:w="4750" w:type="pct"/>
        <w:tblLayout w:type="fixed"/>
        <w:tblLook w:val="04A0" w:firstRow="1" w:lastRow="0" w:firstColumn="1" w:lastColumn="0" w:noHBand="0" w:noVBand="1"/>
        <w:tblCaption w:val="1. Data reporter"/>
      </w:tblPr>
      <w:tblGrid>
        <w:gridCol w:w="3183"/>
        <w:gridCol w:w="5709"/>
      </w:tblGrid>
      <w:tr w:rsidR="00EA2F23" w:rsidRPr="004D68B6" w14:paraId="1DA1ED56"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12713F9C" w14:textId="77777777" w:rsidR="00EA2F23" w:rsidRPr="00AF2FE1" w:rsidRDefault="00EA2F23"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EA2F23" w:rsidRPr="004D68B6" w14:paraId="3FB1B4C8" w14:textId="77777777" w:rsidTr="006B3C31">
        <w:trPr>
          <w:trHeight w:val="300"/>
        </w:trPr>
        <w:tc>
          <w:tcPr>
            <w:tcW w:w="1790" w:type="pct"/>
            <w:tcBorders>
              <w:top w:val="nil"/>
              <w:left w:val="nil"/>
              <w:bottom w:val="nil"/>
              <w:right w:val="nil"/>
            </w:tcBorders>
            <w:shd w:val="clear" w:color="000000" w:fill="D9E1F2"/>
            <w:noWrap/>
            <w:vAlign w:val="bottom"/>
            <w:hideMark/>
          </w:tcPr>
          <w:p w14:paraId="681AAF6B"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2C87808" w14:textId="77777777" w:rsidR="00EA2F23" w:rsidRPr="004D68B6" w:rsidRDefault="00EA2F23"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A2F23" w:rsidRPr="004D68B6" w14:paraId="5C92B6B9"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1F712963"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34D6E71" w14:textId="77777777" w:rsidR="00EA2F23" w:rsidRPr="009F305C" w:rsidRDefault="00EA2F23" w:rsidP="006B3C31">
            <w:r w:rsidRPr="00042C36">
              <w:t xml:space="preserve">Uganda Bureau </w:t>
            </w:r>
            <w:proofErr w:type="gramStart"/>
            <w:r w:rsidRPr="00042C36">
              <w:t>Of</w:t>
            </w:r>
            <w:proofErr w:type="gramEnd"/>
            <w:r w:rsidRPr="00042C36">
              <w:t xml:space="preserve"> Statistics</w:t>
            </w:r>
          </w:p>
        </w:tc>
      </w:tr>
      <w:tr w:rsidR="00EA2F23" w:rsidRPr="004D68B6" w14:paraId="689AEFF3"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378B09A" w14:textId="77777777" w:rsidR="00EA2F23" w:rsidRPr="004D68B6" w:rsidRDefault="00EA2F23"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81BABCF" w14:textId="77777777" w:rsidR="00EA2F23" w:rsidRPr="009F305C" w:rsidRDefault="00EA2F23" w:rsidP="006B3C31">
            <w:r w:rsidRPr="00042C36">
              <w:t xml:space="preserve">Uganda Bureau </w:t>
            </w:r>
            <w:proofErr w:type="gramStart"/>
            <w:r w:rsidRPr="00042C36">
              <w:t>Of</w:t>
            </w:r>
            <w:proofErr w:type="gramEnd"/>
            <w:r w:rsidRPr="00042C36">
              <w:t xml:space="preserve"> Statistics</w:t>
            </w:r>
          </w:p>
        </w:tc>
      </w:tr>
      <w:tr w:rsidR="00EA2F23" w:rsidRPr="004D68B6" w14:paraId="65DF1BAC"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AF42F9F" w14:textId="77777777" w:rsidR="00EA2F23" w:rsidRPr="004D68B6" w:rsidRDefault="00EA2F23"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4D3A148" w14:textId="0B6095DC" w:rsidR="00EA2F23" w:rsidRPr="009F305C" w:rsidRDefault="00D623BF" w:rsidP="006B3C31">
            <w:r>
              <w:t>Ms. Pamela Kakande</w:t>
            </w:r>
          </w:p>
        </w:tc>
      </w:tr>
      <w:tr w:rsidR="00EA2F23" w:rsidRPr="004D68B6" w14:paraId="6152DA2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B35917E" w14:textId="77777777" w:rsidR="00EA2F23" w:rsidRPr="004D68B6" w:rsidRDefault="00EA2F23"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11B59DB" w14:textId="22A6A788" w:rsidR="00EA2F23" w:rsidRPr="009F305C" w:rsidRDefault="00D623BF" w:rsidP="006B3C31">
            <w:r>
              <w:t>Demography &amp; Social Statistics (DSS)</w:t>
            </w:r>
          </w:p>
        </w:tc>
      </w:tr>
      <w:tr w:rsidR="00EA2F23" w:rsidRPr="004D68B6" w14:paraId="1F26262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2891CAF" w14:textId="77777777" w:rsidR="00EA2F23" w:rsidRPr="004D68B6" w:rsidRDefault="00EA2F23"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11E36B9" w14:textId="77777777" w:rsidR="00EA2F23" w:rsidRPr="009F305C" w:rsidRDefault="00EA2F23" w:rsidP="006B3C31">
            <w:r>
              <w:t>Senior Statistician</w:t>
            </w:r>
          </w:p>
        </w:tc>
      </w:tr>
      <w:tr w:rsidR="00EA2F23" w:rsidRPr="004D68B6" w14:paraId="66E8236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5939DC9" w14:textId="77777777" w:rsidR="00EA2F23" w:rsidRPr="004D68B6" w:rsidRDefault="00EA2F23"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B18F126" w14:textId="4D97B7D5" w:rsidR="00EA2F23" w:rsidRPr="009F305C" w:rsidRDefault="0040302D" w:rsidP="006B3C31">
            <w:r>
              <w:t>+256 772 303441</w:t>
            </w:r>
          </w:p>
        </w:tc>
      </w:tr>
      <w:tr w:rsidR="00EA2F23" w:rsidRPr="004D68B6" w14:paraId="12E2BC19"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2A430FD" w14:textId="77777777" w:rsidR="00EA2F23" w:rsidRPr="004D68B6" w:rsidRDefault="00EA2F23"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FF847AF" w14:textId="3A704B49" w:rsidR="00EA2F23" w:rsidRPr="009F305C" w:rsidRDefault="00EA2F23" w:rsidP="006B3C31">
            <w:proofErr w:type="spellStart"/>
            <w:r>
              <w:t>P.</w:t>
            </w:r>
            <w:proofErr w:type="gramStart"/>
            <w:r>
              <w:t>O.Box</w:t>
            </w:r>
            <w:proofErr w:type="spellEnd"/>
            <w:proofErr w:type="gramEnd"/>
            <w:r>
              <w:t xml:space="preserve"> </w:t>
            </w:r>
            <w:r w:rsidR="0040302D">
              <w:t>7186</w:t>
            </w:r>
            <w:r>
              <w:t>Kampala</w:t>
            </w:r>
          </w:p>
        </w:tc>
      </w:tr>
      <w:tr w:rsidR="00EA2F23" w:rsidRPr="004D68B6" w14:paraId="5534E6CD"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F56D56A" w14:textId="77777777" w:rsidR="00EA2F23" w:rsidRPr="004D68B6" w:rsidRDefault="00EA2F23"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6145FE2D" w14:textId="783BADF0" w:rsidR="00EA2F23" w:rsidRPr="009F305C" w:rsidRDefault="0040302D" w:rsidP="006B3C31">
            <w:r>
              <w:t>pamela.kakande@ubos.org</w:t>
            </w:r>
          </w:p>
        </w:tc>
      </w:tr>
    </w:tbl>
    <w:p w14:paraId="69873A3C" w14:textId="77777777" w:rsidR="00EA2F23" w:rsidRDefault="00EA2F23" w:rsidP="00EA2F23"/>
    <w:tbl>
      <w:tblPr>
        <w:tblW w:w="4750" w:type="pct"/>
        <w:tblLayout w:type="fixed"/>
        <w:tblLook w:val="04A0" w:firstRow="1" w:lastRow="0" w:firstColumn="1" w:lastColumn="0" w:noHBand="0" w:noVBand="1"/>
        <w:tblCaption w:val="2. Definition, concepts, and classifications"/>
      </w:tblPr>
      <w:tblGrid>
        <w:gridCol w:w="3118"/>
        <w:gridCol w:w="5774"/>
      </w:tblGrid>
      <w:tr w:rsidR="00EA2F23" w:rsidRPr="004D68B6" w14:paraId="2AA319DB"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03D201FE" w14:textId="77777777" w:rsidR="00EA2F23" w:rsidRPr="00AF2FE1" w:rsidRDefault="00EA2F23"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EA2F23" w:rsidRPr="004D68B6" w14:paraId="6BC60CB1" w14:textId="77777777" w:rsidTr="006B3C31">
        <w:trPr>
          <w:trHeight w:val="300"/>
        </w:trPr>
        <w:tc>
          <w:tcPr>
            <w:tcW w:w="1753" w:type="pct"/>
            <w:tcBorders>
              <w:top w:val="nil"/>
              <w:left w:val="nil"/>
              <w:bottom w:val="nil"/>
              <w:right w:val="nil"/>
            </w:tcBorders>
            <w:shd w:val="clear" w:color="000000" w:fill="D9E1F2"/>
            <w:noWrap/>
            <w:vAlign w:val="bottom"/>
            <w:hideMark/>
          </w:tcPr>
          <w:p w14:paraId="4E23C352"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D08F5AF" w14:textId="77777777" w:rsidR="00EA2F23" w:rsidRPr="004D68B6" w:rsidRDefault="00EA2F23"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A2F23" w:rsidRPr="004D68B6" w14:paraId="28AB0CA8"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27E1E581" w14:textId="77777777" w:rsidR="00EA2F23" w:rsidRPr="004E5702" w:rsidRDefault="00EA2F23"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02E3B70" w14:textId="77777777" w:rsidR="00EA2F23" w:rsidRPr="009F305C" w:rsidRDefault="00EA2F23" w:rsidP="006B3C31">
            <w:pPr>
              <w:jc w:val="both"/>
            </w:pPr>
          </w:p>
        </w:tc>
      </w:tr>
      <w:tr w:rsidR="00EA2F23" w:rsidRPr="004D68B6" w14:paraId="19C35978"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511621F" w14:textId="77777777" w:rsidR="00EA2F23" w:rsidRPr="004D68B6" w:rsidRDefault="00EA2F23"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6EE17FA" w14:textId="77777777" w:rsidR="00EA2F23" w:rsidRDefault="00EA2F23" w:rsidP="006B3C31">
            <w:pPr>
              <w:jc w:val="both"/>
            </w:pPr>
            <w:r w:rsidRPr="00F25950">
              <w:rPr>
                <w:b/>
                <w:bCs/>
              </w:rPr>
              <w:t>Definition</w:t>
            </w:r>
            <w:r>
              <w:t xml:space="preserve">: </w:t>
            </w:r>
          </w:p>
          <w:p w14:paraId="15943FEE" w14:textId="536690A5" w:rsidR="00EA2F23" w:rsidRDefault="0040302D" w:rsidP="006B3C31">
            <w:pPr>
              <w:jc w:val="both"/>
            </w:pPr>
            <w:r>
              <w:t>This indicator measures the percentage of ever-partnered women and girls aged 15 years and older who have experienced physical, sexual or psychological violence by a current or former intimate partner, in the previous 12 months. Definition of violence against women and girls and of the forms of violence specified under this indicator is presented in the next section</w:t>
            </w:r>
            <w:r w:rsidR="00EA2F23">
              <w:t>.</w:t>
            </w:r>
          </w:p>
          <w:p w14:paraId="73655610" w14:textId="20C7E8CE" w:rsidR="00EA2F23" w:rsidRDefault="00EA2F23" w:rsidP="006B3C31">
            <w:pPr>
              <w:jc w:val="both"/>
              <w:rPr>
                <w:b/>
                <w:bCs/>
              </w:rPr>
            </w:pPr>
            <w:r w:rsidRPr="00933C13">
              <w:rPr>
                <w:b/>
                <w:bCs/>
              </w:rPr>
              <w:t>Concepts:</w:t>
            </w:r>
          </w:p>
          <w:p w14:paraId="73A69FB9" w14:textId="77777777" w:rsidR="0040302D" w:rsidRDefault="0040302D" w:rsidP="006B3C31">
            <w:pPr>
              <w:jc w:val="both"/>
            </w:pPr>
            <w:r>
              <w:t>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Violence against women shall be understood to encompass, but not be limited to, the following: Physical, sexual and psychological violence occurring in the family.</w:t>
            </w:r>
          </w:p>
          <w:p w14:paraId="303AEFAB" w14:textId="5A4A70A5" w:rsidR="0040302D" w:rsidRDefault="0040302D" w:rsidP="006B3C31">
            <w:pPr>
              <w:jc w:val="both"/>
            </w:pPr>
            <w:r>
              <w:t xml:space="preserve"> Intimate partner violence against women includes any abuse perpetrated by a current or former partner within the context of marriage, cohabitation or any other formal or informal union.</w:t>
            </w:r>
          </w:p>
          <w:p w14:paraId="7F103ABD" w14:textId="77777777" w:rsidR="0040302D" w:rsidRDefault="0040302D" w:rsidP="006B3C31">
            <w:pPr>
              <w:jc w:val="both"/>
            </w:pPr>
            <w:r>
              <w:t xml:space="preserve">The different forms of violence included in the indicator are defined as follows: </w:t>
            </w:r>
          </w:p>
          <w:p w14:paraId="2095DC7B" w14:textId="77777777" w:rsidR="0040302D" w:rsidRDefault="0040302D" w:rsidP="006B3C31">
            <w:pPr>
              <w:jc w:val="both"/>
            </w:pPr>
            <w:r>
              <w:t>1. Physical violence consists of acts aimed at physically hurting the victim and include, but are not limited to, acts like pushing, grabbing, twisting the arm, pulling hair, slapping, kicking, biting or hitting with a fist or object, trying to strangle or suffocate, burning or scalding on purpose, or threatening or attacking with some sort of weapon, gun or knife.</w:t>
            </w:r>
          </w:p>
          <w:p w14:paraId="4136BBD2" w14:textId="77777777" w:rsidR="0040302D" w:rsidRDefault="0040302D" w:rsidP="006B3C31">
            <w:pPr>
              <w:jc w:val="both"/>
            </w:pPr>
            <w:r>
              <w:t xml:space="preserve"> 2. Sexual violence is defined as any sort of harmful or unwanted sexual behavior that is imposed on someone, whether by use of physical force, intimidation or coercion. It includes acts of abusive sexual contact, forced sexual acts, attempted or completed sexual acts (intercourse) without consent (rape or attempted rape), </w:t>
            </w:r>
            <w:r>
              <w:t>non-contact</w:t>
            </w:r>
            <w:r>
              <w:t xml:space="preserve"> acts such as being forced to watch or participate in pornography, etc. In intimate partner relationships, sexual violence is commonly operationally defined in surveys as: being physically forced to have sexual intercourse, having sexual intercourse out of fear </w:t>
            </w:r>
            <w:r>
              <w:lastRenderedPageBreak/>
              <w:t xml:space="preserve">for what the partner might do or through coercion, and/or being forced to so something sexual that the woman considers humiliating or degrading. </w:t>
            </w:r>
          </w:p>
          <w:p w14:paraId="4DE65E7A" w14:textId="2F53E12E" w:rsidR="00EA2F23" w:rsidRPr="00C067BB" w:rsidRDefault="0040302D" w:rsidP="006B3C31">
            <w:pPr>
              <w:jc w:val="both"/>
              <w:rPr>
                <w:b/>
                <w:bCs/>
              </w:rPr>
            </w:pPr>
            <w:r>
              <w:t>3. Psychological violence consists of any act that induces fear or emotional distress. It includes a range of behaviors that encompass acts of emotional abuse such as being frequently humiliated in public, intimidated or having things you care for destroyed, etc. These often coexist with acts of physical and sexual violence by intimate partners. In addition, surveys often measure controlling behaviors (e.g., being kept from seeing family or friends, or from seeking health care without permission). These are also considered acts of psychological abuse.</w:t>
            </w:r>
          </w:p>
        </w:tc>
      </w:tr>
      <w:tr w:rsidR="00EA2F23" w:rsidRPr="004D68B6" w14:paraId="47050B3D"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764C20B0" w14:textId="77777777" w:rsidR="00EA2F23" w:rsidRPr="004D68B6" w:rsidRDefault="00EA2F23"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18F06CF" w14:textId="7E54E1BB" w:rsidR="00EA2F23" w:rsidRPr="009F305C" w:rsidRDefault="0040302D" w:rsidP="006B3C31">
            <w:r>
              <w:t>Proportion</w:t>
            </w:r>
          </w:p>
        </w:tc>
      </w:tr>
      <w:tr w:rsidR="00EA2F23" w:rsidRPr="004D68B6" w14:paraId="138CC7EF"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278D0D69" w14:textId="77777777" w:rsidR="00EA2F23" w:rsidRPr="004D68B6" w:rsidRDefault="00EA2F23"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9483E59" w14:textId="15E27CCC" w:rsidR="00EA2F23" w:rsidRPr="009F305C" w:rsidRDefault="0040302D" w:rsidP="006B3C31">
            <w:r>
              <w:t>The ‘gold standard’ being applied to the data and estimates generation refers to the Guidelines for Producing Statistics on Violence against Women- Statistical Surveys (UN, 2014) and the International Classification of Crime for Statistical Purposes ICCS (UNODC, 2015).</w:t>
            </w:r>
          </w:p>
        </w:tc>
      </w:tr>
    </w:tbl>
    <w:p w14:paraId="1ADEC902" w14:textId="77777777" w:rsidR="00EA2F23" w:rsidRDefault="00EA2F23" w:rsidP="00EA2F23"/>
    <w:tbl>
      <w:tblPr>
        <w:tblW w:w="4750" w:type="pct"/>
        <w:tblLayout w:type="fixed"/>
        <w:tblLook w:val="04A0" w:firstRow="1" w:lastRow="0" w:firstColumn="1" w:lastColumn="0" w:noHBand="0" w:noVBand="1"/>
        <w:tblCaption w:val="3. Data source type and data collection method"/>
      </w:tblPr>
      <w:tblGrid>
        <w:gridCol w:w="3119"/>
        <w:gridCol w:w="5773"/>
      </w:tblGrid>
      <w:tr w:rsidR="00EA2F23" w:rsidRPr="004D68B6" w14:paraId="6A296A83"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6FD21981" w14:textId="77777777" w:rsidR="00EA2F23" w:rsidRPr="00AF2FE1" w:rsidRDefault="00EA2F23"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EA2F23" w:rsidRPr="004D68B6" w14:paraId="7DECE109" w14:textId="77777777" w:rsidTr="006B3C31">
        <w:trPr>
          <w:trHeight w:val="300"/>
        </w:trPr>
        <w:tc>
          <w:tcPr>
            <w:tcW w:w="1754" w:type="pct"/>
            <w:tcBorders>
              <w:top w:val="nil"/>
              <w:left w:val="nil"/>
              <w:bottom w:val="nil"/>
              <w:right w:val="nil"/>
            </w:tcBorders>
            <w:shd w:val="clear" w:color="000000" w:fill="D9E1F2"/>
            <w:noWrap/>
            <w:vAlign w:val="bottom"/>
            <w:hideMark/>
          </w:tcPr>
          <w:p w14:paraId="51E81F25"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0FFBC6F" w14:textId="77777777" w:rsidR="00EA2F23" w:rsidRPr="004D68B6" w:rsidRDefault="00EA2F23"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A2F23" w:rsidRPr="004D68B6" w14:paraId="01C9B77C"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38219FF" w14:textId="77777777" w:rsidR="00EA2F23" w:rsidRPr="004E5702" w:rsidRDefault="00EA2F23"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12C0BB4" w14:textId="77777777" w:rsidR="00EA2F23" w:rsidRPr="009F305C" w:rsidRDefault="00EA2F23" w:rsidP="006B3C31"/>
        </w:tc>
      </w:tr>
      <w:tr w:rsidR="00EA2F23" w:rsidRPr="004D68B6" w14:paraId="7C91AD5D"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290C147" w14:textId="77777777" w:rsidR="00EA2F23" w:rsidRPr="004D68B6" w:rsidRDefault="00EA2F23"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653813B" w14:textId="4CB130B7" w:rsidR="00EA2F23" w:rsidRPr="009F305C" w:rsidRDefault="0040302D" w:rsidP="006B3C31">
            <w:pPr>
              <w:jc w:val="both"/>
            </w:pPr>
            <w:r>
              <w:t>The Uganda Demographic and Health Surveys (UDHS).</w:t>
            </w:r>
          </w:p>
        </w:tc>
      </w:tr>
      <w:tr w:rsidR="00EA2F23" w:rsidRPr="004D68B6" w14:paraId="479AF6A9"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BB4CF94" w14:textId="77777777" w:rsidR="00EA2F23" w:rsidRPr="004D68B6" w:rsidRDefault="00EA2F23"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28C5846" w14:textId="77777777" w:rsidR="00EA2F23" w:rsidRDefault="00EA2F23" w:rsidP="006B3C31">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7AB79A12" w14:textId="709E9AA0" w:rsidR="00A53E01" w:rsidRDefault="00EA2F23" w:rsidP="006B3C31">
            <w:pPr>
              <w:jc w:val="both"/>
              <w:rPr>
                <w:b/>
                <w:bCs/>
              </w:rPr>
            </w:pPr>
            <w:r w:rsidRPr="00F405E7">
              <w:rPr>
                <w:b/>
                <w:bCs/>
              </w:rPr>
              <w:t>Sample Design</w:t>
            </w:r>
            <w:r>
              <w:rPr>
                <w:b/>
                <w:bCs/>
              </w:rPr>
              <w:t>:</w:t>
            </w:r>
          </w:p>
          <w:p w14:paraId="3A45626F" w14:textId="0F9ED028" w:rsidR="00A53E01" w:rsidRDefault="00A53E01" w:rsidP="006B3C31">
            <w:pPr>
              <w:jc w:val="both"/>
            </w:pPr>
            <w:r>
              <w:t>The sample design for the UDHS used the sampling frame from the Uganda National Population and Housing Census (NPHC 2014</w:t>
            </w:r>
            <w:proofErr w:type="gramStart"/>
            <w:r>
              <w:t>).The</w:t>
            </w:r>
            <w:proofErr w:type="gramEnd"/>
            <w:r>
              <w:t xml:space="preserve"> census frame is a complete list of all census Enumeration Areas (EAs) created for the 2014 NPHC. In </w:t>
            </w:r>
            <w:r>
              <w:lastRenderedPageBreak/>
              <w:t>Uganda, an EA is a geographic area that covers an average of about 130 households.</w:t>
            </w:r>
          </w:p>
          <w:p w14:paraId="5AA454E3" w14:textId="7C0E2E9B" w:rsidR="00A53E01" w:rsidRDefault="00A53E01" w:rsidP="006B3C31">
            <w:pPr>
              <w:jc w:val="both"/>
            </w:pPr>
            <w:r>
              <w:t>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w:t>
            </w:r>
          </w:p>
          <w:p w14:paraId="471EE3FF" w14:textId="4D81E569" w:rsidR="00A53E01" w:rsidRDefault="00A53E01" w:rsidP="006B3C31">
            <w:pPr>
              <w:jc w:val="both"/>
            </w:pPr>
            <w:r>
              <w:t>The 2016 UDHS sample was stratified and selected in two stages. In the first stage, 697 EAs were selected from the 2014 NPHC, 162 EAs in urban areas and 535 in rural areas.</w:t>
            </w:r>
          </w:p>
          <w:p w14:paraId="0B4ACE41" w14:textId="5316136E" w:rsidR="00A53E01" w:rsidRDefault="00A53E01" w:rsidP="006B3C31">
            <w:pPr>
              <w:jc w:val="both"/>
            </w:pPr>
            <w:r>
              <w:t>Households constituted the second stage of sampling. A listing of households was compiled in each of the 696 accessible selected EAs from April to October 2016.</w:t>
            </w:r>
            <w:r>
              <w:t xml:space="preserve"> </w:t>
            </w:r>
          </w:p>
          <w:p w14:paraId="26F0A8B7" w14:textId="77777777" w:rsidR="00A53E01" w:rsidRDefault="00A53E01" w:rsidP="006B3C31">
            <w:pPr>
              <w:jc w:val="both"/>
            </w:pPr>
            <w:r>
              <w:t xml:space="preserve">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 </w:t>
            </w:r>
          </w:p>
          <w:p w14:paraId="10F43529" w14:textId="301B6B50" w:rsidR="00A53E01" w:rsidRDefault="00A53E01" w:rsidP="006B3C31">
            <w:pPr>
              <w:jc w:val="both"/>
            </w:pPr>
            <w:r>
              <w:t>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6AC6F2D0" w14:textId="350BCA99" w:rsidR="00EA2F23" w:rsidRDefault="00EA2F23" w:rsidP="006B3C31">
            <w:pPr>
              <w:jc w:val="both"/>
            </w:pPr>
            <w:r w:rsidRPr="00F405E7">
              <w:rPr>
                <w:b/>
                <w:bCs/>
              </w:rPr>
              <w:t>Training and field work</w:t>
            </w:r>
            <w:r>
              <w:rPr>
                <w:b/>
                <w:bCs/>
              </w:rPr>
              <w:t>:</w:t>
            </w:r>
          </w:p>
          <w:p w14:paraId="370DD0B2" w14:textId="280C1D2C" w:rsidR="00A53E01" w:rsidRDefault="00A53E01" w:rsidP="006B3C31">
            <w:pPr>
              <w:jc w:val="both"/>
            </w:pPr>
            <w:r>
              <w:t xml:space="preserve">UBOS recruited and trained field staff to serve as supervisors, CAPI managers, interviewers, health technicians, and reserve interviewers for the main fieldwork. Health technicians were trained separately from interviewers. A </w:t>
            </w:r>
            <w:proofErr w:type="gramStart"/>
            <w:r>
              <w:t>two day</w:t>
            </w:r>
            <w:proofErr w:type="gramEnd"/>
            <w:r>
              <w:t xml:space="preserve"> f </w:t>
            </w:r>
            <w:proofErr w:type="spellStart"/>
            <w:r>
              <w:t>ield</w:t>
            </w:r>
            <w:proofErr w:type="spellEnd"/>
            <w:r>
              <w:t xml:space="preserve"> practice was organized to provide trainees with additional hands on practice before the actual fieldwork. Prior to the main field work, a pre-test was conducted and best practices were adopted.</w:t>
            </w:r>
          </w:p>
          <w:p w14:paraId="193C3D4F" w14:textId="77777777" w:rsidR="00A53E01" w:rsidRDefault="00A53E01" w:rsidP="006B3C31">
            <w:pPr>
              <w:jc w:val="both"/>
              <w:rPr>
                <w:b/>
                <w:bCs/>
              </w:rPr>
            </w:pPr>
            <w:r w:rsidRPr="00A53E01">
              <w:rPr>
                <w:b/>
                <w:bCs/>
              </w:rPr>
              <w:lastRenderedPageBreak/>
              <w:t>Questionnaires</w:t>
            </w:r>
            <w:r>
              <w:rPr>
                <w:b/>
                <w:bCs/>
              </w:rPr>
              <w:t>:</w:t>
            </w:r>
          </w:p>
          <w:p w14:paraId="73C7F906" w14:textId="3708B9FF" w:rsidR="00A53E01" w:rsidRDefault="00A53E01" w:rsidP="006B3C31">
            <w:pPr>
              <w:jc w:val="both"/>
            </w:pPr>
            <w:r w:rsidRPr="00A53E01">
              <w:rPr>
                <w:b/>
                <w:bCs/>
              </w:rPr>
              <w:t xml:space="preserve"> </w:t>
            </w: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64D42B40" w14:textId="485C1B54" w:rsidR="00A53E01" w:rsidRDefault="00A53E01" w:rsidP="006B3C31">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5E293187" w14:textId="4BF2A76D" w:rsidR="00EA2F23" w:rsidRDefault="00EA2F23" w:rsidP="006B3C31">
            <w:pPr>
              <w:jc w:val="both"/>
            </w:pPr>
            <w:r w:rsidRPr="00F405E7">
              <w:rPr>
                <w:b/>
                <w:bCs/>
              </w:rPr>
              <w:t>Data collection</w:t>
            </w:r>
            <w:r>
              <w:t>:</w:t>
            </w:r>
          </w:p>
          <w:p w14:paraId="06859318" w14:textId="77777777" w:rsidR="00D365C0" w:rsidRDefault="00D365C0" w:rsidP="006B3C31">
            <w:pPr>
              <w:jc w:val="both"/>
            </w:pPr>
            <w:r>
              <w:t>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w:t>
            </w:r>
          </w:p>
          <w:p w14:paraId="465E8370" w14:textId="77777777" w:rsidR="00D365C0" w:rsidRDefault="00D365C0" w:rsidP="006B3C31">
            <w:pPr>
              <w:jc w:val="both"/>
            </w:pPr>
            <w:r>
              <w:t xml:space="preserve"> 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6D5DEEB1" w14:textId="4D68BE6F" w:rsidR="00EA2F23" w:rsidRPr="004B09C7" w:rsidRDefault="00D365C0" w:rsidP="006B3C31">
            <w:pPr>
              <w:jc w:val="both"/>
            </w:pPr>
            <w:r>
              <w:t xml:space="preserve"> 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tc>
      </w:tr>
      <w:tr w:rsidR="00EA2F23" w:rsidRPr="004D68B6" w14:paraId="68D1EC3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EF57CB3" w14:textId="77777777" w:rsidR="00EA2F23" w:rsidRPr="004D68B6" w:rsidRDefault="00EA2F23"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ABDA78F" w14:textId="1CC2648F" w:rsidR="00EA2F23" w:rsidRPr="009F305C" w:rsidRDefault="00D365C0" w:rsidP="006B3C31">
            <w:r>
              <w:t>Every 5 years</w:t>
            </w:r>
          </w:p>
        </w:tc>
      </w:tr>
      <w:tr w:rsidR="00EA2F23" w:rsidRPr="004D68B6" w14:paraId="5A3737B3"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85F0C6F" w14:textId="77777777" w:rsidR="00EA2F23" w:rsidRPr="005B293A" w:rsidRDefault="00EA2F23"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516CE919" w14:textId="29C490D0" w:rsidR="00EA2F23" w:rsidRPr="009F305C" w:rsidRDefault="00D365C0" w:rsidP="006B3C31">
            <w:r>
              <w:t>2022</w:t>
            </w:r>
          </w:p>
        </w:tc>
      </w:tr>
      <w:tr w:rsidR="00EA2F23" w:rsidRPr="004D68B6" w14:paraId="4967D06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360C325" w14:textId="77777777" w:rsidR="00EA2F23" w:rsidRPr="005B293A" w:rsidRDefault="00EA2F23"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3.e. Data providers</w:t>
            </w:r>
          </w:p>
        </w:tc>
        <w:tc>
          <w:tcPr>
            <w:tcW w:w="3246" w:type="pct"/>
            <w:tcBorders>
              <w:top w:val="nil"/>
              <w:left w:val="nil"/>
              <w:bottom w:val="single" w:sz="4" w:space="0" w:color="auto"/>
              <w:right w:val="single" w:sz="4" w:space="0" w:color="auto"/>
            </w:tcBorders>
            <w:shd w:val="clear" w:color="auto" w:fill="auto"/>
          </w:tcPr>
          <w:p w14:paraId="022B1240" w14:textId="77777777" w:rsidR="00EA2F23" w:rsidRPr="009F305C" w:rsidRDefault="00EA2F23" w:rsidP="006B3C31">
            <w:r w:rsidRPr="00043834">
              <w:t>Uganda Bureau of statistics</w:t>
            </w:r>
          </w:p>
        </w:tc>
      </w:tr>
      <w:tr w:rsidR="00EA2F23" w:rsidRPr="004D68B6" w14:paraId="34DBFFC5"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EB1FCBF" w14:textId="77777777" w:rsidR="00EA2F23" w:rsidRPr="005B293A" w:rsidRDefault="00EA2F23"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D39FE41" w14:textId="77777777" w:rsidR="00EA2F23" w:rsidRPr="009F305C" w:rsidRDefault="00EA2F23" w:rsidP="006B3C31">
            <w:r w:rsidRPr="00043834">
              <w:t>Uganda Bureau of statistics</w:t>
            </w:r>
          </w:p>
        </w:tc>
      </w:tr>
      <w:tr w:rsidR="00EA2F23" w:rsidRPr="004D68B6" w14:paraId="6EE5159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6F001A7" w14:textId="77777777" w:rsidR="00EA2F23" w:rsidRPr="005B293A" w:rsidRDefault="00EA2F23"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07C62BE" w14:textId="0529407C" w:rsidR="00EA2F23" w:rsidRPr="009F305C" w:rsidRDefault="00D365C0" w:rsidP="006B3C31">
            <w:pPr>
              <w:jc w:val="both"/>
            </w:pPr>
            <w:r>
              <w:t>The Uganda Bureau of Statistics (UBOS) Act, 1998 provides for the development and maintenance of National Statistical System (NSS) to ensure collection, analysis and publication of integrated, relevant, reliable and timely statistical information. It established the Bureau as a coordinating, monitoring and supervisory body for the NSS</w:t>
            </w:r>
          </w:p>
        </w:tc>
      </w:tr>
    </w:tbl>
    <w:p w14:paraId="657B65AD" w14:textId="77777777" w:rsidR="00EA2F23" w:rsidRDefault="00EA2F23" w:rsidP="00EA2F23"/>
    <w:tbl>
      <w:tblPr>
        <w:tblW w:w="4792" w:type="pct"/>
        <w:tblLayout w:type="fixed"/>
        <w:tblLook w:val="04A0" w:firstRow="1" w:lastRow="0" w:firstColumn="1" w:lastColumn="0" w:noHBand="0" w:noVBand="1"/>
        <w:tblCaption w:val="4. Other methodological considerations"/>
      </w:tblPr>
      <w:tblGrid>
        <w:gridCol w:w="3262"/>
        <w:gridCol w:w="5709"/>
      </w:tblGrid>
      <w:tr w:rsidR="00EA2F23" w:rsidRPr="004D68B6" w14:paraId="604D3BFB"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49F893DC" w14:textId="77777777" w:rsidR="00EA2F23" w:rsidRPr="007F2D9F" w:rsidRDefault="00EA2F23"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EA2F23" w:rsidRPr="004D68B6" w14:paraId="06922822" w14:textId="77777777" w:rsidTr="006B3C31">
        <w:trPr>
          <w:trHeight w:val="300"/>
        </w:trPr>
        <w:tc>
          <w:tcPr>
            <w:tcW w:w="1818" w:type="pct"/>
            <w:tcBorders>
              <w:top w:val="nil"/>
              <w:left w:val="nil"/>
              <w:bottom w:val="nil"/>
              <w:right w:val="nil"/>
            </w:tcBorders>
            <w:shd w:val="clear" w:color="000000" w:fill="D9E1F2"/>
            <w:noWrap/>
            <w:vAlign w:val="bottom"/>
            <w:hideMark/>
          </w:tcPr>
          <w:p w14:paraId="0E02FCF4"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23AEDE48" w14:textId="77777777" w:rsidR="00EA2F23" w:rsidRPr="004D68B6" w:rsidRDefault="00EA2F23"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A2F23" w:rsidRPr="004D68B6" w14:paraId="5F4749EE"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301A47C4" w14:textId="77777777" w:rsidR="00EA2F23" w:rsidRPr="00487FF0" w:rsidRDefault="00EA2F23"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7B3FF281" w14:textId="77777777" w:rsidR="00EA2F23" w:rsidRPr="009F305C" w:rsidRDefault="00EA2F23" w:rsidP="006B3C31"/>
        </w:tc>
      </w:tr>
      <w:tr w:rsidR="00EA2F23" w:rsidRPr="004D68B6" w14:paraId="57989F14"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4CEC0E18" w14:textId="77777777" w:rsidR="00EA2F23" w:rsidRPr="004D68B6" w:rsidRDefault="00EA2F23"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2F757CE9" w14:textId="77777777" w:rsidR="00EA2F23" w:rsidRDefault="00D365C0" w:rsidP="006B3C31">
            <w:pPr>
              <w:jc w:val="both"/>
            </w:pPr>
            <w:r>
              <w:t>Intimate partner violence is the most common form of violence that women face globally. Given prevailing social norms that sanction male dominance over women, male violence towards their female intimate partners is often perceived as an ordinary/normal element of relationships in the context of marriage or other unions. Violence against women is an extreme manifestation of gender inequality.</w:t>
            </w:r>
          </w:p>
          <w:p w14:paraId="01132C56" w14:textId="2A4158C3" w:rsidR="00D365C0" w:rsidRPr="009F305C" w:rsidRDefault="00D365C0" w:rsidP="006B3C31">
            <w:pPr>
              <w:jc w:val="both"/>
            </w:pPr>
            <w:r>
              <w:t>Prevalence data are required to measure the magnitude of the problem; understand the various forms of violence and their consequences; identify groups at high risk; and explore the barriers to seeking help in order to ensure that the appropriate responses are being provided. These data are the starting point for informing laws, policies, and developing effective responses and program. They also allow countries to monitor change over time and optimally target resources to maximize the effectiveness of interventions (especially in resource-constrained setting).</w:t>
            </w:r>
          </w:p>
        </w:tc>
      </w:tr>
      <w:tr w:rsidR="00EA2F23" w:rsidRPr="004D68B6" w14:paraId="6E5756DC"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51BB92E" w14:textId="77777777" w:rsidR="00EA2F23" w:rsidRPr="004D68B6" w:rsidRDefault="00EA2F23"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08E3FEE0" w14:textId="77777777" w:rsidR="00C95B64" w:rsidRDefault="00C95B64" w:rsidP="006B3C31">
            <w:pPr>
              <w:jc w:val="both"/>
            </w:pPr>
            <w:r>
              <w:t>This indicator calls for national and global reporting on three types of intimate partner violence: physical, sexual, and psychological. While there is global consensus on how physical and sexual intimate partner violence are generally defined and measured, psychological partner violence</w:t>
            </w:r>
            <w:r>
              <w:t xml:space="preserve"> </w:t>
            </w:r>
            <w:r>
              <w:t>which was defined as emotional may require further conceptualization across different cultures in Uganda.</w:t>
            </w:r>
          </w:p>
          <w:p w14:paraId="639BE2C4" w14:textId="4231BB1C" w:rsidR="00EA2F23" w:rsidRPr="009F305C" w:rsidRDefault="00C95B64" w:rsidP="006B3C31">
            <w:pPr>
              <w:jc w:val="both"/>
            </w:pPr>
            <w:r>
              <w:t xml:space="preserve"> Data are available for women aged 15-49 who have ever been in union only.</w:t>
            </w:r>
          </w:p>
        </w:tc>
      </w:tr>
      <w:tr w:rsidR="00EA2F23" w:rsidRPr="004D68B6" w14:paraId="550A4D0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7AC3813" w14:textId="77777777" w:rsidR="00EA2F23" w:rsidRPr="004D68B6" w:rsidRDefault="00EA2F23"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182" w:type="pct"/>
            <w:tcBorders>
              <w:top w:val="nil"/>
              <w:left w:val="nil"/>
              <w:bottom w:val="single" w:sz="4" w:space="0" w:color="auto"/>
              <w:right w:val="single" w:sz="4" w:space="0" w:color="auto"/>
            </w:tcBorders>
            <w:shd w:val="clear" w:color="auto" w:fill="auto"/>
          </w:tcPr>
          <w:p w14:paraId="4E01A882" w14:textId="77777777" w:rsidR="00EA2F23" w:rsidRDefault="00C95B64" w:rsidP="006B3C31">
            <w:pPr>
              <w:jc w:val="both"/>
            </w:pPr>
            <w:r>
              <w:t>This indicator was breakdown by form of violence and by age group. In Uganda, we compute prevalence data for each form of violence as detailed below to assist comparability at the regional and global levels:</w:t>
            </w:r>
          </w:p>
          <w:p w14:paraId="2D1DD37B" w14:textId="77777777" w:rsidR="00C95B64" w:rsidRDefault="00C95B64" w:rsidP="006B3C31">
            <w:pPr>
              <w:jc w:val="both"/>
            </w:pPr>
            <w:r>
              <w:t xml:space="preserve">1. </w:t>
            </w:r>
            <w:r w:rsidRPr="00C95B64">
              <w:rPr>
                <w:b/>
                <w:bCs/>
              </w:rPr>
              <w:t>Physical intimate partner violence:</w:t>
            </w:r>
            <w:r>
              <w:t xml:space="preserve"> Number of ever-partnered women (aged 15 years and above) who experience physical violence by a current or former intimate partner in the previous 12 months divided by the number of ever-partnered women and girls (aged 15 years and above) in the population multiplied by </w:t>
            </w:r>
            <w:proofErr w:type="gramStart"/>
            <w:r>
              <w:t>100 .</w:t>
            </w:r>
            <w:proofErr w:type="gramEnd"/>
          </w:p>
          <w:p w14:paraId="740D0B24" w14:textId="77777777" w:rsidR="00C95B64" w:rsidRDefault="00C95B64" w:rsidP="006B3C31">
            <w:pPr>
              <w:jc w:val="both"/>
            </w:pPr>
            <w:r>
              <w:t xml:space="preserve"> 2. </w:t>
            </w:r>
            <w:r w:rsidRPr="00C95B64">
              <w:rPr>
                <w:b/>
                <w:bCs/>
              </w:rPr>
              <w:t>Sexual intimate partner violence:</w:t>
            </w:r>
            <w:r>
              <w:t xml:space="preserve"> Number of ever-partnered women (aged 15 years and above) who experience sexual violence by a current or former intimate partner in the previous 12 months divided by the number of ever-partnered women (aged 15 years and above) in the population multiplied by 100. </w:t>
            </w:r>
          </w:p>
          <w:p w14:paraId="1C60DB1A" w14:textId="77777777" w:rsidR="00C95B64" w:rsidRDefault="00C95B64" w:rsidP="006B3C31">
            <w:pPr>
              <w:jc w:val="both"/>
            </w:pPr>
            <w:r>
              <w:t xml:space="preserve">3. </w:t>
            </w:r>
            <w:r w:rsidRPr="00C95B64">
              <w:rPr>
                <w:b/>
                <w:bCs/>
              </w:rPr>
              <w:t>Psychological intimate partner violence</w:t>
            </w:r>
            <w:r>
              <w:t>: Number of ever-partnered women (aged 15 years and above) who experience emotional violence by a current or former intimate partner in the previous 12 months divided by the number of ever-partnered women (aged 15 years and above) multiplied by 100.</w:t>
            </w:r>
          </w:p>
          <w:p w14:paraId="15CA372D" w14:textId="77777777" w:rsidR="00C95B64" w:rsidRDefault="00C95B64" w:rsidP="006B3C31">
            <w:pPr>
              <w:jc w:val="both"/>
            </w:pPr>
            <w:r>
              <w:t xml:space="preserve"> 4</w:t>
            </w:r>
            <w:r w:rsidRPr="00C95B64">
              <w:rPr>
                <w:b/>
                <w:bCs/>
              </w:rPr>
              <w:t>. Any form of physical and/or sexual intimate partner violence:</w:t>
            </w:r>
            <w:r>
              <w:t xml:space="preserve"> Number of ever-partnered women (15-49 years) who experience physical and/or sexual violence by a current or former intimate partner in the previous 12 months divided by the number of ever-partnered women (aged 15-49 years) multiplied by 100. </w:t>
            </w:r>
          </w:p>
          <w:p w14:paraId="14EFF803" w14:textId="4AC229CB" w:rsidR="00C95B64" w:rsidRPr="009F305C" w:rsidRDefault="00C95B64" w:rsidP="006B3C31">
            <w:pPr>
              <w:jc w:val="both"/>
            </w:pPr>
            <w:r>
              <w:t xml:space="preserve">5. </w:t>
            </w:r>
            <w:r w:rsidRPr="00C95B64">
              <w:rPr>
                <w:b/>
                <w:bCs/>
              </w:rPr>
              <w:t>Any form of physical, sexual and/or emotional intimate partner violence:</w:t>
            </w:r>
            <w:r>
              <w:t xml:space="preserve"> Number of ever-partnered women (aged 15-49 years) who experience physical, sexual and/or emotional violence by a current or former intimate partner in the previous 12 months divided by the number of ever-partnered women (15-49 years) multiplied by 100.</w:t>
            </w:r>
          </w:p>
        </w:tc>
      </w:tr>
      <w:tr w:rsidR="00EA2F23" w:rsidRPr="004D68B6" w14:paraId="5A4D339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739D964" w14:textId="77777777" w:rsidR="00EA2F23" w:rsidRPr="004D68B6" w:rsidRDefault="00EA2F23"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471D20AE" w14:textId="77777777" w:rsidR="00C95B64" w:rsidRDefault="00C95B64" w:rsidP="006B3C31">
            <w:pPr>
              <w:jc w:val="both"/>
            </w:pPr>
            <w:r>
              <w:t>Pretest, Training of field staff, field supervision, and data processing were conducted.</w:t>
            </w:r>
          </w:p>
          <w:p w14:paraId="750D26D5" w14:textId="77777777" w:rsidR="00C95B64" w:rsidRDefault="00C95B64" w:rsidP="006B3C31">
            <w:pPr>
              <w:jc w:val="both"/>
            </w:pPr>
            <w:r>
              <w:t xml:space="preserve"> Data Processing: It included checking for inconsistences, incompleteness and outliers. </w:t>
            </w:r>
          </w:p>
          <w:p w14:paraId="51558E9E" w14:textId="437B8795" w:rsidR="00EA2F23" w:rsidRPr="009F305C" w:rsidRDefault="00C95B64" w:rsidP="006B3C31">
            <w:pPr>
              <w:jc w:val="both"/>
            </w:pPr>
            <w:r>
              <w:lastRenderedPageBreak/>
              <w:t>Data editing and cleaning included structure and consistency checks to ensure completeness of work in the field.</w:t>
            </w:r>
          </w:p>
        </w:tc>
      </w:tr>
      <w:tr w:rsidR="00EA2F23" w:rsidRPr="004D68B6" w14:paraId="24A2D23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EC0184B" w14:textId="77777777" w:rsidR="00EA2F23" w:rsidRPr="004D68B6" w:rsidRDefault="00EA2F23"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182" w:type="pct"/>
            <w:tcBorders>
              <w:top w:val="nil"/>
              <w:left w:val="nil"/>
              <w:bottom w:val="single" w:sz="4" w:space="0" w:color="auto"/>
              <w:right w:val="single" w:sz="4" w:space="0" w:color="auto"/>
            </w:tcBorders>
            <w:shd w:val="clear" w:color="auto" w:fill="auto"/>
          </w:tcPr>
          <w:p w14:paraId="0A70CE31" w14:textId="77777777" w:rsidR="00EA2F23" w:rsidRPr="009F305C" w:rsidRDefault="00EA2F23" w:rsidP="006B3C31">
            <w:pPr>
              <w:jc w:val="both"/>
            </w:pPr>
            <w:r>
              <w:t>Not Applicable</w:t>
            </w:r>
          </w:p>
        </w:tc>
      </w:tr>
      <w:tr w:rsidR="00EA2F23" w:rsidRPr="004D68B6" w14:paraId="37F5213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5676C76" w14:textId="77777777" w:rsidR="00EA2F23" w:rsidRPr="004D68B6" w:rsidRDefault="00EA2F23"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3BB8B499" w14:textId="77777777" w:rsidR="00EA2F23" w:rsidRPr="009F305C" w:rsidRDefault="00EA2F23" w:rsidP="006B3C31">
            <w:pPr>
              <w:jc w:val="both"/>
            </w:pPr>
            <w:r>
              <w:t>Not Applicable</w:t>
            </w:r>
          </w:p>
        </w:tc>
      </w:tr>
      <w:tr w:rsidR="00EA2F23" w:rsidRPr="004D68B6" w14:paraId="115CD92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208B17E" w14:textId="77777777" w:rsidR="00EA2F23" w:rsidRPr="004D68B6" w:rsidRDefault="00EA2F23"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328E1F8B" w14:textId="77777777" w:rsidR="00EA2F23" w:rsidRPr="009F305C" w:rsidRDefault="00EA2F23" w:rsidP="006B3C31">
            <w:r>
              <w:t>Not Applicable</w:t>
            </w:r>
          </w:p>
        </w:tc>
      </w:tr>
      <w:tr w:rsidR="00EA2F23" w:rsidRPr="004D68B6" w14:paraId="1221F0C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202CBB0" w14:textId="77777777" w:rsidR="00EA2F23" w:rsidRPr="004D68B6" w:rsidRDefault="00EA2F23"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1C557AA8" w14:textId="77777777" w:rsidR="00C95B64" w:rsidRDefault="00C95B64" w:rsidP="006B3C31">
            <w:r>
              <w:t xml:space="preserve">In Uganda, information on intimate partner violence is collected through violence against women modules that are added to the UDHS; and the Crime Victimization Survey. </w:t>
            </w:r>
          </w:p>
          <w:p w14:paraId="304CECB7" w14:textId="350BAF6B" w:rsidR="00EA2F23" w:rsidRPr="009F305C" w:rsidRDefault="00C95B64" w:rsidP="006B3C31">
            <w:r>
              <w:t>UN Guidelines for Producing Statistics on Violence against Women- Statistical Surveys (UN, 2014).</w:t>
            </w:r>
          </w:p>
        </w:tc>
      </w:tr>
      <w:tr w:rsidR="00EA2F23" w:rsidRPr="004D68B6" w14:paraId="1EAA499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B1F33B9" w14:textId="77777777" w:rsidR="00EA2F23" w:rsidRPr="005B293A" w:rsidRDefault="00EA2F23"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4227F55F" w14:textId="77777777" w:rsidR="00C95B64" w:rsidRDefault="00C95B64" w:rsidP="006B3C31">
            <w:pPr>
              <w:jc w:val="both"/>
            </w:pPr>
            <w:r>
              <w:t xml:space="preserve">1. The survey implementation is overseen by a Steering Committee which is constituted using a multi sectorial approach. </w:t>
            </w:r>
          </w:p>
          <w:p w14:paraId="58CF2AD0" w14:textId="7B13D038" w:rsidR="00EA2F23" w:rsidRPr="009F305C" w:rsidRDefault="00C95B64" w:rsidP="006B3C31">
            <w:pPr>
              <w:jc w:val="both"/>
            </w:pPr>
            <w:r>
              <w:t>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EA2F23" w:rsidRPr="004D68B6" w14:paraId="3DC91B4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5D6D851" w14:textId="77777777" w:rsidR="00EA2F23" w:rsidRPr="005B293A" w:rsidRDefault="00EA2F23"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75D5D163" w14:textId="77777777" w:rsidR="00864890" w:rsidRDefault="00864890" w:rsidP="006B3C31">
            <w:pPr>
              <w:jc w:val="both"/>
            </w:pPr>
            <w:r>
              <w:t xml:space="preserve">The UDHS goes through several stages before production and sharing of the final findings. During the Survey implementation. </w:t>
            </w:r>
          </w:p>
          <w:p w14:paraId="285382DF" w14:textId="77777777" w:rsidR="00864890" w:rsidRDefault="00864890" w:rsidP="00864890">
            <w:pPr>
              <w:pStyle w:val="ListParagraph"/>
              <w:numPr>
                <w:ilvl w:val="0"/>
                <w:numId w:val="1"/>
              </w:numPr>
              <w:jc w:val="both"/>
            </w:pPr>
            <w:r>
              <w:t xml:space="preserve"> Consultative user needs assessment meetings are held with all key stakeholders.</w:t>
            </w:r>
          </w:p>
          <w:p w14:paraId="2EA760D2" w14:textId="77777777" w:rsidR="00864890" w:rsidRDefault="00864890" w:rsidP="00864890">
            <w:pPr>
              <w:pStyle w:val="ListParagraph"/>
              <w:numPr>
                <w:ilvl w:val="0"/>
                <w:numId w:val="1"/>
              </w:numPr>
              <w:jc w:val="both"/>
            </w:pPr>
            <w:r>
              <w:t xml:space="preserve"> ICF International provided consultants to oversee the UDHS</w:t>
            </w:r>
            <w:r>
              <w:t>.</w:t>
            </w:r>
          </w:p>
          <w:p w14:paraId="5F37E977" w14:textId="77777777" w:rsidR="00864890" w:rsidRDefault="00864890" w:rsidP="00864890">
            <w:pPr>
              <w:pStyle w:val="ListParagraph"/>
              <w:numPr>
                <w:ilvl w:val="0"/>
                <w:numId w:val="1"/>
              </w:numPr>
              <w:jc w:val="both"/>
            </w:pPr>
            <w:r>
              <w:t xml:space="preserve"> The survey and sampling design generated using scientific methods as recommended by the Census and Survey Rules and Regulations. </w:t>
            </w:r>
          </w:p>
          <w:p w14:paraId="573AC626" w14:textId="77777777" w:rsidR="00864890" w:rsidRDefault="00864890" w:rsidP="00864890">
            <w:pPr>
              <w:pStyle w:val="ListParagraph"/>
              <w:numPr>
                <w:ilvl w:val="0"/>
                <w:numId w:val="1"/>
              </w:numPr>
              <w:jc w:val="both"/>
            </w:pPr>
            <w:r>
              <w:t xml:space="preserve"> The questionnaire development for different categories of the Target respondents was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w:t>
            </w:r>
          </w:p>
          <w:p w14:paraId="426716D5" w14:textId="0B2F98D5" w:rsidR="00864890" w:rsidRDefault="00864890" w:rsidP="00864890">
            <w:pPr>
              <w:pStyle w:val="ListParagraph"/>
              <w:numPr>
                <w:ilvl w:val="0"/>
                <w:numId w:val="1"/>
              </w:numPr>
              <w:jc w:val="both"/>
            </w:pPr>
            <w:r>
              <w:lastRenderedPageBreak/>
              <w:t xml:space="preserve">Senior Supervision is conducted during data collection to ensure that quality data is collected. </w:t>
            </w:r>
          </w:p>
          <w:p w14:paraId="47450477" w14:textId="07E3B56F" w:rsidR="00EA2F23" w:rsidRPr="009F305C" w:rsidRDefault="00864890" w:rsidP="00864890">
            <w:pPr>
              <w:pStyle w:val="ListParagraph"/>
              <w:numPr>
                <w:ilvl w:val="0"/>
                <w:numId w:val="1"/>
              </w:numPr>
              <w:jc w:val="both"/>
            </w:pPr>
            <w:r>
              <w:t xml:space="preserve"> Field Data editing, Secondary data cleaning and coding is undertaken before analysis and report writing</w:t>
            </w:r>
          </w:p>
        </w:tc>
      </w:tr>
      <w:tr w:rsidR="00EA2F23" w:rsidRPr="004D68B6" w14:paraId="175665D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72848A9" w14:textId="77777777" w:rsidR="00EA2F23" w:rsidRPr="005B293A" w:rsidRDefault="00EA2F23"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182" w:type="pct"/>
            <w:tcBorders>
              <w:top w:val="nil"/>
              <w:left w:val="nil"/>
              <w:bottom w:val="single" w:sz="4" w:space="0" w:color="auto"/>
              <w:right w:val="single" w:sz="4" w:space="0" w:color="auto"/>
            </w:tcBorders>
            <w:shd w:val="clear" w:color="auto" w:fill="auto"/>
          </w:tcPr>
          <w:p w14:paraId="395A8A8C" w14:textId="77777777" w:rsidR="00864890" w:rsidRDefault="00864890" w:rsidP="006B3C31">
            <w:pPr>
              <w:jc w:val="both"/>
            </w:pPr>
            <w:r>
              <w:t xml:space="preserve">Before dissemination, the report is reviewed and quality assured by a professional team of the National Statistical System. </w:t>
            </w:r>
          </w:p>
          <w:p w14:paraId="0F785B62" w14:textId="42B1C836" w:rsidR="00EA2F23" w:rsidRPr="009F305C" w:rsidRDefault="00864890" w:rsidP="006B3C31">
            <w:pPr>
              <w:jc w:val="both"/>
            </w:pPr>
            <w:r>
              <w:t>Quality Control is addressed at all levels during Survey implementation</w:t>
            </w:r>
          </w:p>
        </w:tc>
      </w:tr>
    </w:tbl>
    <w:p w14:paraId="688EB004" w14:textId="77777777" w:rsidR="00EA2F23" w:rsidRDefault="00EA2F23" w:rsidP="00EA2F23"/>
    <w:tbl>
      <w:tblPr>
        <w:tblW w:w="4833" w:type="pct"/>
        <w:tblLayout w:type="fixed"/>
        <w:tblLook w:val="04A0" w:firstRow="1" w:lastRow="0" w:firstColumn="1" w:lastColumn="0" w:noHBand="0" w:noVBand="1"/>
        <w:tblCaption w:val="5. Data availability and disaggregation"/>
      </w:tblPr>
      <w:tblGrid>
        <w:gridCol w:w="3020"/>
        <w:gridCol w:w="6027"/>
      </w:tblGrid>
      <w:tr w:rsidR="00EA2F23" w:rsidRPr="004D68B6" w14:paraId="30E204F1"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45037666" w14:textId="77777777" w:rsidR="00EA2F23" w:rsidRPr="00776312" w:rsidRDefault="00EA2F23"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EA2F23" w:rsidRPr="004D68B6" w14:paraId="06221307" w14:textId="77777777" w:rsidTr="006B3C31">
        <w:trPr>
          <w:trHeight w:val="300"/>
        </w:trPr>
        <w:tc>
          <w:tcPr>
            <w:tcW w:w="1669" w:type="pct"/>
            <w:tcBorders>
              <w:top w:val="nil"/>
              <w:left w:val="nil"/>
              <w:bottom w:val="nil"/>
              <w:right w:val="nil"/>
            </w:tcBorders>
            <w:shd w:val="clear" w:color="000000" w:fill="D9E1F2"/>
            <w:noWrap/>
            <w:vAlign w:val="bottom"/>
            <w:hideMark/>
          </w:tcPr>
          <w:p w14:paraId="69E45BE1"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8A5A7C4" w14:textId="77777777" w:rsidR="00EA2F23" w:rsidRPr="004D68B6" w:rsidRDefault="00EA2F23"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A2F23" w:rsidRPr="004D68B6" w14:paraId="403DA46D"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4409ABB" w14:textId="77777777" w:rsidR="00EA2F23" w:rsidRPr="004E5702" w:rsidRDefault="00EA2F23"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3874B35" w14:textId="38092059" w:rsidR="00864890" w:rsidRPr="00864890" w:rsidRDefault="00864890" w:rsidP="006B3C31">
            <w:pPr>
              <w:rPr>
                <w:b/>
                <w:bCs/>
              </w:rPr>
            </w:pPr>
            <w:r w:rsidRPr="00864890">
              <w:rPr>
                <w:b/>
                <w:bCs/>
              </w:rPr>
              <w:t>Data availability</w:t>
            </w:r>
            <w:r w:rsidRPr="00864890">
              <w:rPr>
                <w:b/>
                <w:bCs/>
              </w:rPr>
              <w:t>:</w:t>
            </w:r>
          </w:p>
          <w:p w14:paraId="056A201C" w14:textId="77777777" w:rsidR="00864890" w:rsidRDefault="00864890" w:rsidP="006B3C31">
            <w:r>
              <w:t xml:space="preserve"> Data is available in 2016 UDHS, for 15 regions</w:t>
            </w:r>
          </w:p>
          <w:p w14:paraId="6AFAF154" w14:textId="512AC17C" w:rsidR="00864890" w:rsidRPr="00864890" w:rsidRDefault="00864890" w:rsidP="006B3C31">
            <w:pPr>
              <w:rPr>
                <w:b/>
                <w:bCs/>
              </w:rPr>
            </w:pPr>
            <w:r>
              <w:t xml:space="preserve"> </w:t>
            </w:r>
            <w:r w:rsidRPr="00864890">
              <w:rPr>
                <w:b/>
                <w:bCs/>
              </w:rPr>
              <w:t>Data series</w:t>
            </w:r>
            <w:r w:rsidRPr="00864890">
              <w:rPr>
                <w:b/>
                <w:bCs/>
              </w:rPr>
              <w:t>:</w:t>
            </w:r>
          </w:p>
          <w:p w14:paraId="6B0D68D9" w14:textId="77777777" w:rsidR="00864890" w:rsidRDefault="00864890" w:rsidP="006B3C31">
            <w:r>
              <w:t xml:space="preserve"> 2016 UDHS </w:t>
            </w:r>
          </w:p>
          <w:p w14:paraId="1CC50DEA" w14:textId="77777777" w:rsidR="00864890" w:rsidRPr="00864890" w:rsidRDefault="00864890" w:rsidP="006B3C31">
            <w:pPr>
              <w:rPr>
                <w:b/>
                <w:bCs/>
              </w:rPr>
            </w:pPr>
            <w:r w:rsidRPr="00864890">
              <w:rPr>
                <w:b/>
                <w:bCs/>
              </w:rPr>
              <w:t>Data disaggregation</w:t>
            </w:r>
            <w:r w:rsidRPr="00864890">
              <w:rPr>
                <w:b/>
                <w:bCs/>
              </w:rPr>
              <w:t>:</w:t>
            </w:r>
          </w:p>
          <w:p w14:paraId="66254E67" w14:textId="4667F23E" w:rsidR="00EA2F23" w:rsidRPr="009F305C" w:rsidRDefault="00864890" w:rsidP="00864890">
            <w:pPr>
              <w:jc w:val="both"/>
            </w:pPr>
            <w:r>
              <w:t xml:space="preserve"> In addition to forms of violence and age, income/wealth, Religion, Residence, 15 sub-regions, education, employment, ethnicity, disability status, marital status, special area, and number of living children.</w:t>
            </w:r>
          </w:p>
        </w:tc>
      </w:tr>
    </w:tbl>
    <w:p w14:paraId="17D9CFBA" w14:textId="77777777" w:rsidR="00EA2F23" w:rsidRDefault="00EA2F23" w:rsidP="00EA2F2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A2F23" w:rsidRPr="004D68B6" w14:paraId="7AC485E0" w14:textId="77777777" w:rsidTr="006B3C31">
        <w:trPr>
          <w:trHeight w:val="290"/>
        </w:trPr>
        <w:tc>
          <w:tcPr>
            <w:tcW w:w="5000" w:type="pct"/>
            <w:gridSpan w:val="2"/>
            <w:tcBorders>
              <w:top w:val="nil"/>
              <w:left w:val="nil"/>
              <w:bottom w:val="nil"/>
              <w:right w:val="nil"/>
            </w:tcBorders>
            <w:shd w:val="clear" w:color="auto" w:fill="auto"/>
            <w:noWrap/>
            <w:vAlign w:val="bottom"/>
          </w:tcPr>
          <w:p w14:paraId="1A02DC27" w14:textId="77777777" w:rsidR="00EA2F23" w:rsidRPr="006A7EF1" w:rsidRDefault="00EA2F23"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EA2F23" w:rsidRPr="004D68B6" w14:paraId="051F005A" w14:textId="77777777" w:rsidTr="006B3C31">
        <w:trPr>
          <w:trHeight w:val="300"/>
        </w:trPr>
        <w:tc>
          <w:tcPr>
            <w:tcW w:w="1669" w:type="pct"/>
            <w:tcBorders>
              <w:top w:val="nil"/>
              <w:left w:val="nil"/>
              <w:bottom w:val="nil"/>
              <w:right w:val="nil"/>
            </w:tcBorders>
            <w:shd w:val="clear" w:color="000000" w:fill="D9E1F2"/>
            <w:noWrap/>
            <w:vAlign w:val="bottom"/>
            <w:hideMark/>
          </w:tcPr>
          <w:p w14:paraId="6050EE0A"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BC8E5A7" w14:textId="77777777" w:rsidR="00EA2F23" w:rsidRPr="004D68B6" w:rsidRDefault="00EA2F23"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A2F23" w:rsidRPr="004D68B6" w14:paraId="485864B5"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15D3784" w14:textId="77777777" w:rsidR="00EA2F23" w:rsidRPr="004E5702" w:rsidRDefault="00EA2F23"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0278CFC" w14:textId="77777777" w:rsidR="00EA2F23" w:rsidRPr="009F305C" w:rsidRDefault="00EA2F23" w:rsidP="006B3C31">
            <w:r>
              <w:t>None</w:t>
            </w:r>
          </w:p>
        </w:tc>
      </w:tr>
    </w:tbl>
    <w:p w14:paraId="021C4056" w14:textId="77777777" w:rsidR="00EA2F23" w:rsidRDefault="00EA2F23" w:rsidP="00EA2F23"/>
    <w:tbl>
      <w:tblPr>
        <w:tblW w:w="4833" w:type="pct"/>
        <w:tblLayout w:type="fixed"/>
        <w:tblLook w:val="04A0" w:firstRow="1" w:lastRow="0" w:firstColumn="1" w:lastColumn="0" w:noHBand="0" w:noVBand="1"/>
        <w:tblCaption w:val="7. References and Documentation"/>
      </w:tblPr>
      <w:tblGrid>
        <w:gridCol w:w="3020"/>
        <w:gridCol w:w="6027"/>
      </w:tblGrid>
      <w:tr w:rsidR="00EA2F23" w:rsidRPr="004D68B6" w14:paraId="010F7A94" w14:textId="77777777" w:rsidTr="006B3C31">
        <w:trPr>
          <w:trHeight w:val="290"/>
        </w:trPr>
        <w:tc>
          <w:tcPr>
            <w:tcW w:w="5000" w:type="pct"/>
            <w:gridSpan w:val="2"/>
            <w:tcBorders>
              <w:top w:val="nil"/>
              <w:left w:val="nil"/>
              <w:bottom w:val="nil"/>
              <w:right w:val="nil"/>
            </w:tcBorders>
            <w:shd w:val="clear" w:color="auto" w:fill="auto"/>
            <w:noWrap/>
            <w:vAlign w:val="bottom"/>
          </w:tcPr>
          <w:p w14:paraId="10DCC8C9" w14:textId="77777777" w:rsidR="00EA2F23" w:rsidRPr="006A7EF1" w:rsidRDefault="00EA2F23" w:rsidP="006B3C31">
            <w:pPr>
              <w:pStyle w:val="Heading2"/>
              <w:rPr>
                <w:sz w:val="32"/>
                <w:szCs w:val="32"/>
              </w:rPr>
            </w:pPr>
            <w:r>
              <w:rPr>
                <w:sz w:val="32"/>
                <w:szCs w:val="32"/>
              </w:rPr>
              <w:t>7. References and Documentation</w:t>
            </w:r>
          </w:p>
        </w:tc>
      </w:tr>
      <w:tr w:rsidR="00EA2F23" w:rsidRPr="004D68B6" w14:paraId="1F98302F" w14:textId="77777777" w:rsidTr="006B3C31">
        <w:trPr>
          <w:trHeight w:val="300"/>
        </w:trPr>
        <w:tc>
          <w:tcPr>
            <w:tcW w:w="1669" w:type="pct"/>
            <w:tcBorders>
              <w:top w:val="nil"/>
              <w:left w:val="nil"/>
              <w:bottom w:val="nil"/>
              <w:right w:val="nil"/>
            </w:tcBorders>
            <w:shd w:val="clear" w:color="000000" w:fill="D9E1F2"/>
            <w:noWrap/>
            <w:vAlign w:val="bottom"/>
            <w:hideMark/>
          </w:tcPr>
          <w:p w14:paraId="49DE22AF" w14:textId="77777777" w:rsidR="00EA2F23" w:rsidRPr="004D68B6"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9E55FC6" w14:textId="77777777" w:rsidR="00EA2F23" w:rsidRPr="004D68B6" w:rsidRDefault="00EA2F23"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A2F23" w:rsidRPr="004D68B6" w14:paraId="782B1A1A"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C7D3B37" w14:textId="77777777" w:rsidR="00EA2F23" w:rsidRPr="004E5702" w:rsidRDefault="00EA2F23"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12957DF" w14:textId="77777777" w:rsidR="00F36AD0" w:rsidRDefault="00F36AD0" w:rsidP="006B3C31">
            <w:r>
              <w:t>1. World Health Organization, 2021. Violence against Women Prevalence Estimates, 2018. Global, regional and national prevalence estimates for intimate partner violence against women and global and regional prevalence estimates for non-partner sexual violence against women.</w:t>
            </w:r>
          </w:p>
          <w:p w14:paraId="5DAB238F" w14:textId="77777777" w:rsidR="00F36AD0" w:rsidRDefault="00F36AD0" w:rsidP="006B3C31">
            <w:r>
              <w:lastRenderedPageBreak/>
              <w:t xml:space="preserve"> 2. United Nations, 2014. Guidelines for Producing Statistics on Violence against Women- Statistical Surveys.</w:t>
            </w:r>
          </w:p>
          <w:p w14:paraId="120772E6" w14:textId="77777777" w:rsidR="00F36AD0" w:rsidRDefault="00F36AD0" w:rsidP="006B3C31">
            <w:r>
              <w:t xml:space="preserve"> 3. United Nations, 2015. The World’s Women 2015, Trends and Statistics.</w:t>
            </w:r>
          </w:p>
          <w:p w14:paraId="306727A6" w14:textId="77777777" w:rsidR="00F36AD0" w:rsidRDefault="00F36AD0" w:rsidP="006B3C31">
            <w:r>
              <w:t xml:space="preserve"> 4. World Health Organization, Department of Reproductive Health and Research, London School of Hygiene and Tropical Medicine, South African Medical Research Council, 2013. </w:t>
            </w:r>
          </w:p>
          <w:p w14:paraId="517C6183" w14:textId="77777777" w:rsidR="00F36AD0" w:rsidRDefault="00F36AD0" w:rsidP="006B3C31">
            <w:r>
              <w:t>5. UN Women. 2016. Global Database on Violence against Women.</w:t>
            </w:r>
          </w:p>
          <w:p w14:paraId="7606AD4B" w14:textId="77777777" w:rsidR="00F36AD0" w:rsidRDefault="00F36AD0" w:rsidP="006B3C31">
            <w:r>
              <w:t xml:space="preserve"> 6. UNSD Portal on the minimum set of gender indicators</w:t>
            </w:r>
          </w:p>
          <w:p w14:paraId="33C97B60" w14:textId="77777777" w:rsidR="00F36AD0" w:rsidRDefault="00F36AD0" w:rsidP="006B3C31">
            <w:r>
              <w:t xml:space="preserve"> 7. UNSD dedicated portal for data and metadata on violence against women: </w:t>
            </w:r>
          </w:p>
          <w:p w14:paraId="5B557309" w14:textId="7932FAB9" w:rsidR="00EA2F23" w:rsidRPr="009F305C" w:rsidRDefault="00F36AD0" w:rsidP="006B3C31">
            <w:r>
              <w:t>8. Uganda Demographic Health Survey 2016 https://www.ubos.org</w:t>
            </w:r>
          </w:p>
        </w:tc>
      </w:tr>
    </w:tbl>
    <w:p w14:paraId="28953EA0" w14:textId="77777777" w:rsidR="00EA2F23" w:rsidRDefault="00EA2F23" w:rsidP="00EA2F23">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0903840" w14:textId="77777777" w:rsidR="00EA2F23" w:rsidRDefault="00EA2F23" w:rsidP="00EA2F2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7CAA49A" w14:textId="77777777" w:rsidR="00EA2F23" w:rsidRPr="00C141AF" w:rsidRDefault="00EA2F23" w:rsidP="00EA2F23">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4196802" w14:textId="77777777" w:rsidR="00EA2F23" w:rsidRPr="00C141AF" w:rsidRDefault="00EA2F23" w:rsidP="00EA2F23">
      <w:r w:rsidRPr="00C141AF">
        <w:rPr>
          <w:b/>
          <w:bCs/>
          <w:i/>
          <w:iCs/>
        </w:rPr>
        <w:t>0.a. Goal</w:t>
      </w:r>
      <w:r>
        <w:t xml:space="preserve">: </w:t>
      </w:r>
      <w:r w:rsidRPr="004962C5">
        <w:rPr>
          <w:rFonts w:ascii="Calibri" w:eastAsia="Times New Roman" w:hAnsi="Calibri" w:cs="Calibri"/>
          <w:color w:val="000000"/>
        </w:rPr>
        <w:t>SDG Goal number and name.</w:t>
      </w:r>
    </w:p>
    <w:p w14:paraId="0DB805A6" w14:textId="77777777" w:rsidR="00EA2F23" w:rsidRPr="00372D21" w:rsidRDefault="00EA2F23" w:rsidP="00EA2F23">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67BD5A97" w14:textId="77777777" w:rsidR="00EA2F23" w:rsidRPr="002E6DA3" w:rsidRDefault="00EA2F23" w:rsidP="00EA2F23">
      <w:r w:rsidRPr="00C141AF">
        <w:rPr>
          <w:b/>
          <w:bCs/>
          <w:i/>
          <w:iCs/>
        </w:rPr>
        <w:t>0.c. Indicator</w:t>
      </w:r>
      <w:r>
        <w:t xml:space="preserve">: </w:t>
      </w:r>
      <w:r w:rsidRPr="004962C5">
        <w:rPr>
          <w:rFonts w:ascii="Calibri" w:eastAsia="Times New Roman" w:hAnsi="Calibri" w:cs="Calibri"/>
          <w:color w:val="000000"/>
        </w:rPr>
        <w:t>SDG Indicator number and name.</w:t>
      </w:r>
    </w:p>
    <w:p w14:paraId="66492FEA" w14:textId="77777777" w:rsidR="00EA2F23" w:rsidRPr="00C141AF" w:rsidRDefault="00EA2F23" w:rsidP="00EA2F23">
      <w:pPr>
        <w:rPr>
          <w:b/>
          <w:bCs/>
          <w:i/>
          <w:iCs/>
        </w:rPr>
      </w:pPr>
      <w:r w:rsidRPr="00C141AF">
        <w:rPr>
          <w:b/>
          <w:bCs/>
          <w:i/>
          <w:iCs/>
        </w:rPr>
        <w:t>0.d. Series</w:t>
      </w:r>
      <w:r>
        <w:t xml:space="preserve">: </w:t>
      </w:r>
      <w:r w:rsidRPr="004962C5">
        <w:t>Description of SDG data series.</w:t>
      </w:r>
      <w:r w:rsidRPr="00C141AF">
        <w:rPr>
          <w:b/>
          <w:bCs/>
          <w:i/>
          <w:iCs/>
        </w:rPr>
        <w:tab/>
      </w:r>
    </w:p>
    <w:p w14:paraId="20C014C7" w14:textId="77777777" w:rsidR="00EA2F23" w:rsidRPr="00E842C7" w:rsidRDefault="00EA2F23" w:rsidP="00EA2F23">
      <w:r w:rsidRPr="00C141AF">
        <w:rPr>
          <w:b/>
          <w:bCs/>
          <w:i/>
          <w:iCs/>
        </w:rPr>
        <w:t>0.e. Metadata update</w:t>
      </w:r>
      <w:r>
        <w:t xml:space="preserve">: </w:t>
      </w:r>
      <w:r w:rsidRPr="004962C5">
        <w:t xml:space="preserve">The date when this metadata report </w:t>
      </w:r>
      <w:r>
        <w:t>wa</w:t>
      </w:r>
      <w:r w:rsidRPr="004962C5">
        <w:t>s last updated.</w:t>
      </w:r>
    </w:p>
    <w:p w14:paraId="03E9D7EF" w14:textId="77777777" w:rsidR="00EA2F23" w:rsidRPr="00D51841" w:rsidRDefault="00EA2F23" w:rsidP="00EA2F23">
      <w:r w:rsidRPr="00C141AF">
        <w:rPr>
          <w:b/>
          <w:bCs/>
          <w:i/>
          <w:iCs/>
        </w:rPr>
        <w:t>0.f. Related indicators</w:t>
      </w:r>
      <w:r>
        <w:t xml:space="preserve">: </w:t>
      </w:r>
      <w:r w:rsidRPr="004962C5">
        <w:t>Linkages with any other Goals and Targets.</w:t>
      </w:r>
    </w:p>
    <w:p w14:paraId="3D0DA3CC" w14:textId="77777777" w:rsidR="00EA2F23" w:rsidRPr="00EC6024" w:rsidRDefault="00EA2F23" w:rsidP="00EA2F23">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4F5196E2" w14:textId="77777777" w:rsidR="00EA2F23" w:rsidRPr="00911199" w:rsidRDefault="00EA2F23" w:rsidP="00EA2F23">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8164AC6" w14:textId="77777777" w:rsidR="00EA2F23" w:rsidRPr="00C141AF" w:rsidRDefault="00EA2F23" w:rsidP="00EA2F23">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5A3F4C45" w14:textId="77777777" w:rsidR="00EA2F23" w:rsidRPr="008D775E" w:rsidRDefault="00EA2F23" w:rsidP="00EA2F23">
      <w:r w:rsidRPr="00C141AF">
        <w:rPr>
          <w:b/>
          <w:bCs/>
          <w:i/>
          <w:iCs/>
        </w:rPr>
        <w:t>1.e. Contact phone</w:t>
      </w:r>
      <w:r>
        <w:t xml:space="preserve">: </w:t>
      </w:r>
      <w:r w:rsidRPr="004962C5">
        <w:t>Phone number(s) of the contact points for the data or metadata.</w:t>
      </w:r>
    </w:p>
    <w:p w14:paraId="495DD1B3" w14:textId="77777777" w:rsidR="00EA2F23" w:rsidRPr="004962C5" w:rsidRDefault="00EA2F23" w:rsidP="00EA2F23">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F42A9AD" w14:textId="77777777" w:rsidR="00EA2F23" w:rsidRPr="007F6520" w:rsidRDefault="00EA2F23" w:rsidP="00EA2F23">
      <w:pPr>
        <w:spacing w:after="240"/>
      </w:pPr>
      <w:r w:rsidRPr="00C141AF">
        <w:rPr>
          <w:b/>
          <w:bCs/>
          <w:i/>
          <w:iCs/>
        </w:rPr>
        <w:t>1.g. Contact emails</w:t>
      </w:r>
      <w:r>
        <w:t xml:space="preserve">: </w:t>
      </w:r>
      <w:r w:rsidRPr="004962C5">
        <w:t>E-mail address(es) of the contact points for the data or metadata.</w:t>
      </w:r>
    </w:p>
    <w:p w14:paraId="2B743009" w14:textId="77777777" w:rsidR="00EA2F23" w:rsidRPr="00C057EA" w:rsidRDefault="00EA2F23" w:rsidP="00EA2F23">
      <w:r w:rsidRPr="00C141AF">
        <w:rPr>
          <w:b/>
          <w:bCs/>
          <w:i/>
          <w:iCs/>
        </w:rPr>
        <w:lastRenderedPageBreak/>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363891C" w14:textId="77777777" w:rsidR="00EA2F23" w:rsidRPr="009D6291" w:rsidRDefault="00EA2F23" w:rsidP="00EA2F23">
      <w:r w:rsidRPr="00C141AF">
        <w:rPr>
          <w:b/>
          <w:bCs/>
          <w:i/>
          <w:iCs/>
        </w:rPr>
        <w:t>2.b. Unit of measure</w:t>
      </w:r>
      <w:r>
        <w:rPr>
          <w:b/>
          <w:bCs/>
          <w:i/>
          <w:iCs/>
        </w:rPr>
        <w:t>:</w:t>
      </w:r>
      <w:r>
        <w:t xml:space="preserve"> </w:t>
      </w:r>
      <w:r w:rsidRPr="004962C5">
        <w:t>Description of the unit of measurement (proportion, dollars, number of people, etc.)</w:t>
      </w:r>
    </w:p>
    <w:p w14:paraId="3C8FC7B8" w14:textId="77777777" w:rsidR="00EA2F23" w:rsidRPr="001734AE" w:rsidRDefault="00EA2F23" w:rsidP="00EA2F23">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2EDC1CC" w14:textId="77777777" w:rsidR="00EA2F23" w:rsidRPr="00C141AF" w:rsidRDefault="00EA2F23" w:rsidP="00EA2F23">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63094CA" w14:textId="77777777" w:rsidR="00EA2F23" w:rsidRPr="00C141AF" w:rsidRDefault="00EA2F23" w:rsidP="00EA2F23">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0C8CF98" w14:textId="77777777" w:rsidR="00EA2F23" w:rsidRPr="005B293A" w:rsidRDefault="00EA2F23" w:rsidP="00EA2F23">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2D0B544" w14:textId="77777777" w:rsidR="00EA2F23" w:rsidRPr="005B293A" w:rsidRDefault="00EA2F23" w:rsidP="00EA2F23">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BC6AA46" w14:textId="77777777" w:rsidR="00EA2F23" w:rsidRPr="005B293A" w:rsidRDefault="00EA2F23" w:rsidP="00EA2F23">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F7F1E97" w14:textId="77777777" w:rsidR="00EA2F23" w:rsidRPr="005B293A" w:rsidRDefault="00EA2F23" w:rsidP="00EA2F23">
      <w:r w:rsidRPr="005B293A">
        <w:rPr>
          <w:b/>
          <w:bCs/>
          <w:i/>
          <w:iCs/>
        </w:rPr>
        <w:t>3.f. Data compilers</w:t>
      </w:r>
      <w:r w:rsidRPr="005B293A">
        <w:t>: Organization(s) responsible for compilation of this indicator either at national or global level.</w:t>
      </w:r>
    </w:p>
    <w:p w14:paraId="5AC5548E" w14:textId="77777777" w:rsidR="00EA2F23" w:rsidRPr="00C141AF" w:rsidRDefault="00EA2F23" w:rsidP="00EA2F23">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F49B349" w14:textId="77777777" w:rsidR="00EA2F23" w:rsidRDefault="00EA2F23" w:rsidP="00EA2F23">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96FE059" w14:textId="77777777" w:rsidR="00EA2F23" w:rsidRPr="00535955" w:rsidRDefault="00EA2F23" w:rsidP="00EA2F23">
      <w:pPr>
        <w:pStyle w:val="EndnoteText"/>
        <w:rPr>
          <w:sz w:val="22"/>
          <w:szCs w:val="22"/>
        </w:rPr>
      </w:pPr>
    </w:p>
    <w:p w14:paraId="43FE6E3B" w14:textId="77777777" w:rsidR="00EA2F23" w:rsidRPr="008C141D" w:rsidRDefault="00EA2F23" w:rsidP="00EA2F23">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D7943E" w14:textId="77777777" w:rsidR="00EA2F23" w:rsidRDefault="00EA2F23" w:rsidP="00EA2F23">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 xml:space="preserve">Explanation of how the indicator is calculated, including mathematical formulas and descriptive information of computations made on the source data to produce the indicator </w:t>
      </w:r>
      <w:r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35EDAF3" w14:textId="77777777" w:rsidR="00EA2F23" w:rsidRPr="0009691A" w:rsidRDefault="00EA2F23" w:rsidP="00EA2F23">
      <w:pPr>
        <w:pStyle w:val="EndnoteText"/>
        <w:rPr>
          <w:sz w:val="22"/>
          <w:szCs w:val="22"/>
        </w:rPr>
      </w:pPr>
    </w:p>
    <w:p w14:paraId="1902809C" w14:textId="77777777" w:rsidR="00EA2F23" w:rsidRPr="005B293A" w:rsidRDefault="00EA2F23" w:rsidP="00EA2F23">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00C9C8B" w14:textId="77777777" w:rsidR="00EA2F23" w:rsidRPr="005B293A" w:rsidRDefault="00EA2F23" w:rsidP="00EA2F23">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EDE38FE" w14:textId="77777777" w:rsidR="00EA2F23" w:rsidRPr="005B293A" w:rsidRDefault="00EA2F23" w:rsidP="00EA2F23">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E3D4077" w14:textId="77777777" w:rsidR="00EA2F23" w:rsidRPr="005B293A" w:rsidRDefault="00EA2F23" w:rsidP="00EA2F23">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EDEE70D" w14:textId="77777777" w:rsidR="00EA2F23" w:rsidRPr="005B293A" w:rsidRDefault="00EA2F23" w:rsidP="00EA2F23">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852C50C" w14:textId="77777777" w:rsidR="00EA2F23" w:rsidRPr="005B293A" w:rsidRDefault="00EA2F23" w:rsidP="00EA2F23">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A5E49B4" w14:textId="77777777" w:rsidR="00EA2F23" w:rsidRPr="005B293A" w:rsidRDefault="00EA2F23" w:rsidP="00EA2F23">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0E3E7142" w14:textId="77777777" w:rsidR="00EA2F23" w:rsidRDefault="00EA2F23" w:rsidP="00EA2F23">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0C8BB5FD" w14:textId="77777777" w:rsidR="00EA2F23" w:rsidRPr="00A5114C" w:rsidRDefault="00EA2F23" w:rsidP="00EA2F23">
      <w:pPr>
        <w:pStyle w:val="EndnoteText"/>
        <w:rPr>
          <w:sz w:val="22"/>
          <w:szCs w:val="22"/>
        </w:rPr>
      </w:pPr>
    </w:p>
    <w:p w14:paraId="66D1698C" w14:textId="77777777" w:rsidR="00EA2F23" w:rsidRPr="00D15AD5" w:rsidRDefault="00EA2F23" w:rsidP="00EA2F23">
      <w:pPr>
        <w:pStyle w:val="EndnoteText"/>
        <w:rPr>
          <w:sz w:val="22"/>
          <w:szCs w:val="22"/>
        </w:rPr>
      </w:pPr>
    </w:p>
    <w:p w14:paraId="0ACB1A5F" w14:textId="77777777" w:rsidR="00EA2F23" w:rsidRPr="005B293A" w:rsidRDefault="00EA2F23" w:rsidP="00EA2F23">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2CBF6151" w14:textId="77777777" w:rsidR="00EA2F23" w:rsidRPr="005B293A" w:rsidRDefault="00EA2F23" w:rsidP="00EA2F23">
      <w:pPr>
        <w:pStyle w:val="EndnoteText"/>
        <w:rPr>
          <w:sz w:val="22"/>
          <w:szCs w:val="22"/>
        </w:rPr>
      </w:pPr>
    </w:p>
    <w:p w14:paraId="450519BF" w14:textId="77777777" w:rsidR="00EA2F23" w:rsidRPr="004A31AD" w:rsidRDefault="00EA2F23" w:rsidP="00EA2F23">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FB98C80" w14:textId="77777777" w:rsidR="00EA2F23" w:rsidRDefault="00EA2F23" w:rsidP="00EA2F23">
      <w:r w:rsidRPr="00C141AF">
        <w:rPr>
          <w:b/>
          <w:bCs/>
          <w:i/>
          <w:iCs/>
        </w:rPr>
        <w:t>7. References and Documentation</w:t>
      </w:r>
      <w:r>
        <w:t xml:space="preserve">: </w:t>
      </w:r>
      <w:r w:rsidRPr="004962C5">
        <w:t>Descriptions and links to all relevant reference materials related to this indic</w:t>
      </w:r>
      <w:r w:rsidRPr="00B137EE">
        <w:t>ator.</w:t>
      </w:r>
    </w:p>
    <w:p w14:paraId="3C4FFBB8" w14:textId="77777777" w:rsidR="00EA2F23" w:rsidRPr="004962C5" w:rsidRDefault="00EA2F23" w:rsidP="00EA2F23">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63788700" w14:textId="77777777" w:rsidR="00EA2F23" w:rsidRDefault="00EA2F23" w:rsidP="00EA2F23">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1DFFDF1" w14:textId="77777777" w:rsidR="00EA2F23" w:rsidRDefault="00EA2F23" w:rsidP="00EA2F2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A2F23" w:rsidRPr="00000456" w14:paraId="6C669FB9"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291DD274" w14:textId="77777777" w:rsidR="00EA2F23" w:rsidRPr="00000456" w:rsidRDefault="00EA2F23"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781F860D" w14:textId="77777777" w:rsidR="00EA2F23" w:rsidRPr="00000456" w:rsidRDefault="00EA2F23"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EA2F23" w:rsidRPr="00000456" w14:paraId="1AC2CEC0" w14:textId="77777777" w:rsidTr="006B3C31">
        <w:trPr>
          <w:trHeight w:val="300"/>
        </w:trPr>
        <w:tc>
          <w:tcPr>
            <w:tcW w:w="3232" w:type="dxa"/>
            <w:shd w:val="clear" w:color="auto" w:fill="E7E6E6" w:themeFill="background2"/>
            <w:tcMar>
              <w:top w:w="0" w:type="dxa"/>
              <w:left w:w="45" w:type="dxa"/>
              <w:bottom w:w="0" w:type="dxa"/>
              <w:right w:w="45" w:type="dxa"/>
            </w:tcMar>
            <w:hideMark/>
          </w:tcPr>
          <w:p w14:paraId="380A77EA"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4A721A8"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EA2F23" w:rsidRPr="00000456" w14:paraId="39756732" w14:textId="77777777" w:rsidTr="006B3C31">
        <w:trPr>
          <w:trHeight w:val="300"/>
        </w:trPr>
        <w:tc>
          <w:tcPr>
            <w:tcW w:w="3232" w:type="dxa"/>
            <w:shd w:val="clear" w:color="auto" w:fill="E7E6E6" w:themeFill="background2"/>
            <w:tcMar>
              <w:top w:w="0" w:type="dxa"/>
              <w:left w:w="45" w:type="dxa"/>
              <w:bottom w:w="0" w:type="dxa"/>
              <w:right w:w="45" w:type="dxa"/>
            </w:tcMar>
            <w:hideMark/>
          </w:tcPr>
          <w:p w14:paraId="3E824F60"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82BF57C"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EA2F23" w:rsidRPr="00000456" w14:paraId="12666B84" w14:textId="77777777" w:rsidTr="006B3C31">
        <w:trPr>
          <w:trHeight w:val="300"/>
        </w:trPr>
        <w:tc>
          <w:tcPr>
            <w:tcW w:w="3232" w:type="dxa"/>
            <w:shd w:val="clear" w:color="auto" w:fill="E7E6E6" w:themeFill="background2"/>
            <w:tcMar>
              <w:top w:w="0" w:type="dxa"/>
              <w:left w:w="45" w:type="dxa"/>
              <w:bottom w:w="0" w:type="dxa"/>
              <w:right w:w="45" w:type="dxa"/>
            </w:tcMar>
            <w:hideMark/>
          </w:tcPr>
          <w:p w14:paraId="6804B823"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81901CA"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EA2F23" w:rsidRPr="00000456" w14:paraId="72BB53A5" w14:textId="77777777" w:rsidTr="006B3C31">
        <w:trPr>
          <w:trHeight w:val="300"/>
        </w:trPr>
        <w:tc>
          <w:tcPr>
            <w:tcW w:w="3232" w:type="dxa"/>
            <w:shd w:val="clear" w:color="auto" w:fill="E7E6E6" w:themeFill="background2"/>
            <w:tcMar>
              <w:top w:w="0" w:type="dxa"/>
              <w:left w:w="45" w:type="dxa"/>
              <w:bottom w:w="0" w:type="dxa"/>
              <w:right w:w="45" w:type="dxa"/>
            </w:tcMar>
            <w:hideMark/>
          </w:tcPr>
          <w:p w14:paraId="7E376537"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E32ED03" w14:textId="77777777" w:rsidR="00EA2F23" w:rsidRPr="00000456" w:rsidRDefault="00EA2F23" w:rsidP="006B3C31">
            <w:pPr>
              <w:spacing w:after="0" w:line="240" w:lineRule="auto"/>
              <w:rPr>
                <w:rFonts w:ascii="Calibri" w:eastAsia="Times New Roman" w:hAnsi="Calibri" w:cs="Calibri"/>
              </w:rPr>
            </w:pPr>
          </w:p>
        </w:tc>
      </w:tr>
      <w:tr w:rsidR="00EA2F23" w:rsidRPr="00000456" w14:paraId="01EB7785" w14:textId="77777777" w:rsidTr="006B3C31">
        <w:trPr>
          <w:trHeight w:val="300"/>
        </w:trPr>
        <w:tc>
          <w:tcPr>
            <w:tcW w:w="3232" w:type="dxa"/>
            <w:shd w:val="clear" w:color="auto" w:fill="E7E6E6" w:themeFill="background2"/>
            <w:tcMar>
              <w:top w:w="0" w:type="dxa"/>
              <w:left w:w="45" w:type="dxa"/>
              <w:bottom w:w="0" w:type="dxa"/>
              <w:right w:w="45" w:type="dxa"/>
            </w:tcMar>
            <w:hideMark/>
          </w:tcPr>
          <w:p w14:paraId="1784CCB1"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CAD5D91"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EA2F23" w:rsidRPr="00000456" w14:paraId="7D11FC8A" w14:textId="77777777" w:rsidTr="006B3C31">
        <w:trPr>
          <w:trHeight w:val="300"/>
        </w:trPr>
        <w:tc>
          <w:tcPr>
            <w:tcW w:w="3232" w:type="dxa"/>
            <w:shd w:val="clear" w:color="auto" w:fill="E7E6E6" w:themeFill="background2"/>
            <w:tcMar>
              <w:top w:w="0" w:type="dxa"/>
              <w:left w:w="45" w:type="dxa"/>
              <w:bottom w:w="0" w:type="dxa"/>
              <w:right w:w="45" w:type="dxa"/>
            </w:tcMar>
            <w:hideMark/>
          </w:tcPr>
          <w:p w14:paraId="4154D5C0"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E98F593"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EA2F23" w:rsidRPr="00000456" w14:paraId="0392C1A3" w14:textId="77777777" w:rsidTr="006B3C31">
        <w:trPr>
          <w:trHeight w:val="300"/>
        </w:trPr>
        <w:tc>
          <w:tcPr>
            <w:tcW w:w="3232" w:type="dxa"/>
            <w:shd w:val="clear" w:color="auto" w:fill="E7E6E6" w:themeFill="background2"/>
            <w:tcMar>
              <w:top w:w="0" w:type="dxa"/>
              <w:left w:w="45" w:type="dxa"/>
              <w:bottom w:w="0" w:type="dxa"/>
              <w:right w:w="45" w:type="dxa"/>
            </w:tcMar>
            <w:hideMark/>
          </w:tcPr>
          <w:p w14:paraId="361228F4"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1B9E4FD"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EA2F23" w:rsidRPr="00000456" w14:paraId="1208277B" w14:textId="77777777" w:rsidTr="006B3C31">
        <w:trPr>
          <w:trHeight w:val="300"/>
        </w:trPr>
        <w:tc>
          <w:tcPr>
            <w:tcW w:w="3232" w:type="dxa"/>
            <w:shd w:val="clear" w:color="auto" w:fill="E7E6E6" w:themeFill="background2"/>
            <w:tcMar>
              <w:top w:w="0" w:type="dxa"/>
              <w:left w:w="45" w:type="dxa"/>
              <w:bottom w:w="0" w:type="dxa"/>
              <w:right w:w="45" w:type="dxa"/>
            </w:tcMar>
            <w:hideMark/>
          </w:tcPr>
          <w:p w14:paraId="301B4A48"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21FD6B3F" w14:textId="77777777" w:rsidR="00EA2F23" w:rsidRPr="00000456" w:rsidRDefault="00EA2F23" w:rsidP="006B3C31">
            <w:pPr>
              <w:spacing w:after="0" w:line="240" w:lineRule="auto"/>
              <w:rPr>
                <w:rFonts w:ascii="Calibri" w:eastAsia="Times New Roman" w:hAnsi="Calibri" w:cs="Calibri"/>
              </w:rPr>
            </w:pPr>
          </w:p>
        </w:tc>
      </w:tr>
      <w:tr w:rsidR="00EA2F23" w:rsidRPr="00000456" w14:paraId="4A4BF626" w14:textId="77777777" w:rsidTr="006B3C31">
        <w:trPr>
          <w:trHeight w:val="300"/>
        </w:trPr>
        <w:tc>
          <w:tcPr>
            <w:tcW w:w="3232" w:type="dxa"/>
            <w:shd w:val="clear" w:color="auto" w:fill="E7E6E6" w:themeFill="background2"/>
            <w:tcMar>
              <w:top w:w="0" w:type="dxa"/>
              <w:left w:w="45" w:type="dxa"/>
              <w:bottom w:w="0" w:type="dxa"/>
              <w:right w:w="45" w:type="dxa"/>
            </w:tcMar>
            <w:hideMark/>
          </w:tcPr>
          <w:p w14:paraId="5DDF5A1F"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C913931" w14:textId="77777777" w:rsidR="00EA2F23" w:rsidRPr="00000456" w:rsidRDefault="00EA2F23" w:rsidP="006B3C31">
            <w:pPr>
              <w:spacing w:after="0" w:line="240" w:lineRule="auto"/>
              <w:rPr>
                <w:rFonts w:ascii="Calibri" w:eastAsia="Times New Roman" w:hAnsi="Calibri" w:cs="Calibri"/>
              </w:rPr>
            </w:pPr>
          </w:p>
        </w:tc>
      </w:tr>
      <w:tr w:rsidR="00EA2F23" w:rsidRPr="00000456" w14:paraId="09B9B6C8" w14:textId="77777777" w:rsidTr="006B3C31">
        <w:trPr>
          <w:trHeight w:val="300"/>
        </w:trPr>
        <w:tc>
          <w:tcPr>
            <w:tcW w:w="3232" w:type="dxa"/>
            <w:shd w:val="clear" w:color="auto" w:fill="E7E6E6" w:themeFill="background2"/>
            <w:tcMar>
              <w:top w:w="0" w:type="dxa"/>
              <w:left w:w="45" w:type="dxa"/>
              <w:bottom w:w="0" w:type="dxa"/>
              <w:right w:w="45" w:type="dxa"/>
            </w:tcMar>
            <w:hideMark/>
          </w:tcPr>
          <w:p w14:paraId="5F2EF87A"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7FF5702" w14:textId="77777777" w:rsidR="00EA2F23" w:rsidRPr="00000456" w:rsidRDefault="00EA2F23" w:rsidP="006B3C31">
            <w:pPr>
              <w:spacing w:after="0" w:line="240" w:lineRule="auto"/>
              <w:rPr>
                <w:rFonts w:ascii="Calibri" w:eastAsia="Times New Roman" w:hAnsi="Calibri" w:cs="Calibri"/>
              </w:rPr>
            </w:pPr>
          </w:p>
        </w:tc>
      </w:tr>
      <w:tr w:rsidR="00EA2F23" w:rsidRPr="00000456" w14:paraId="219D2E3C" w14:textId="77777777" w:rsidTr="006B3C31">
        <w:trPr>
          <w:trHeight w:val="300"/>
        </w:trPr>
        <w:tc>
          <w:tcPr>
            <w:tcW w:w="3232" w:type="dxa"/>
            <w:shd w:val="clear" w:color="auto" w:fill="E7E6E6" w:themeFill="background2"/>
            <w:tcMar>
              <w:top w:w="0" w:type="dxa"/>
              <w:left w:w="45" w:type="dxa"/>
              <w:bottom w:w="0" w:type="dxa"/>
              <w:right w:w="45" w:type="dxa"/>
            </w:tcMar>
            <w:hideMark/>
          </w:tcPr>
          <w:p w14:paraId="34A5BBF9"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5290477" w14:textId="77777777" w:rsidR="00EA2F23" w:rsidRPr="00000456" w:rsidRDefault="00EA2F23" w:rsidP="006B3C31">
            <w:pPr>
              <w:spacing w:after="0" w:line="240" w:lineRule="auto"/>
              <w:rPr>
                <w:rFonts w:ascii="Calibri" w:eastAsia="Times New Roman" w:hAnsi="Calibri" w:cs="Calibri"/>
              </w:rPr>
            </w:pPr>
          </w:p>
        </w:tc>
      </w:tr>
      <w:tr w:rsidR="00EA2F23" w:rsidRPr="00000456" w14:paraId="6CE5A929" w14:textId="77777777" w:rsidTr="006B3C31">
        <w:trPr>
          <w:trHeight w:val="300"/>
        </w:trPr>
        <w:tc>
          <w:tcPr>
            <w:tcW w:w="3232" w:type="dxa"/>
            <w:shd w:val="clear" w:color="auto" w:fill="E7E6E6" w:themeFill="background2"/>
            <w:tcMar>
              <w:top w:w="0" w:type="dxa"/>
              <w:left w:w="45" w:type="dxa"/>
              <w:bottom w:w="0" w:type="dxa"/>
              <w:right w:w="45" w:type="dxa"/>
            </w:tcMar>
            <w:hideMark/>
          </w:tcPr>
          <w:p w14:paraId="260387F1"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08301B6" w14:textId="77777777" w:rsidR="00EA2F23" w:rsidRPr="00000456" w:rsidRDefault="00EA2F23" w:rsidP="006B3C31">
            <w:pPr>
              <w:spacing w:after="0" w:line="240" w:lineRule="auto"/>
              <w:rPr>
                <w:rFonts w:ascii="Calibri" w:eastAsia="Times New Roman" w:hAnsi="Calibri" w:cs="Calibri"/>
              </w:rPr>
            </w:pPr>
          </w:p>
        </w:tc>
      </w:tr>
      <w:tr w:rsidR="00EA2F23" w:rsidRPr="00000456" w14:paraId="426135C7" w14:textId="77777777" w:rsidTr="006B3C31">
        <w:trPr>
          <w:trHeight w:val="300"/>
        </w:trPr>
        <w:tc>
          <w:tcPr>
            <w:tcW w:w="3232" w:type="dxa"/>
            <w:shd w:val="clear" w:color="auto" w:fill="E7E6E6" w:themeFill="background2"/>
            <w:tcMar>
              <w:top w:w="0" w:type="dxa"/>
              <w:left w:w="45" w:type="dxa"/>
              <w:bottom w:w="0" w:type="dxa"/>
              <w:right w:w="45" w:type="dxa"/>
            </w:tcMar>
            <w:hideMark/>
          </w:tcPr>
          <w:p w14:paraId="41978873"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D5A75AC" w14:textId="77777777" w:rsidR="00EA2F23" w:rsidRPr="00000456" w:rsidRDefault="00EA2F23" w:rsidP="006B3C31">
            <w:pPr>
              <w:spacing w:after="0" w:line="240" w:lineRule="auto"/>
              <w:rPr>
                <w:rFonts w:ascii="Calibri" w:eastAsia="Times New Roman" w:hAnsi="Calibri" w:cs="Calibri"/>
              </w:rPr>
            </w:pPr>
          </w:p>
        </w:tc>
      </w:tr>
      <w:tr w:rsidR="00EA2F23" w:rsidRPr="00000456" w14:paraId="63E64193" w14:textId="77777777" w:rsidTr="006B3C31">
        <w:trPr>
          <w:trHeight w:val="300"/>
        </w:trPr>
        <w:tc>
          <w:tcPr>
            <w:tcW w:w="3232" w:type="dxa"/>
            <w:shd w:val="clear" w:color="auto" w:fill="E7E6E6" w:themeFill="background2"/>
            <w:tcMar>
              <w:top w:w="0" w:type="dxa"/>
              <w:left w:w="45" w:type="dxa"/>
              <w:bottom w:w="0" w:type="dxa"/>
              <w:right w:w="45" w:type="dxa"/>
            </w:tcMar>
            <w:hideMark/>
          </w:tcPr>
          <w:p w14:paraId="2658FB85"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EB5EA31" w14:textId="77777777" w:rsidR="00EA2F23" w:rsidRPr="00000456" w:rsidRDefault="00EA2F23" w:rsidP="006B3C31">
            <w:pPr>
              <w:spacing w:after="0" w:line="240" w:lineRule="auto"/>
              <w:rPr>
                <w:rFonts w:ascii="Calibri" w:eastAsia="Times New Roman" w:hAnsi="Calibri" w:cs="Calibri"/>
              </w:rPr>
            </w:pPr>
          </w:p>
        </w:tc>
      </w:tr>
      <w:tr w:rsidR="00EA2F23" w:rsidRPr="00000456" w14:paraId="47A2A385" w14:textId="77777777" w:rsidTr="006B3C31">
        <w:trPr>
          <w:trHeight w:val="302"/>
        </w:trPr>
        <w:tc>
          <w:tcPr>
            <w:tcW w:w="3232" w:type="dxa"/>
            <w:shd w:val="clear" w:color="auto" w:fill="E7E6E6" w:themeFill="background2"/>
            <w:tcMar>
              <w:top w:w="0" w:type="dxa"/>
              <w:left w:w="45" w:type="dxa"/>
              <w:bottom w:w="0" w:type="dxa"/>
              <w:right w:w="45" w:type="dxa"/>
            </w:tcMar>
            <w:hideMark/>
          </w:tcPr>
          <w:p w14:paraId="136E9433"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4381C4E"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EA2F23" w:rsidRPr="00000456" w14:paraId="688AEFFD" w14:textId="77777777" w:rsidTr="006B3C31">
        <w:trPr>
          <w:trHeight w:val="300"/>
        </w:trPr>
        <w:tc>
          <w:tcPr>
            <w:tcW w:w="3232" w:type="dxa"/>
            <w:shd w:val="clear" w:color="auto" w:fill="E7E6E6" w:themeFill="background2"/>
            <w:tcMar>
              <w:top w:w="0" w:type="dxa"/>
              <w:left w:w="45" w:type="dxa"/>
              <w:bottom w:w="0" w:type="dxa"/>
              <w:right w:w="45" w:type="dxa"/>
            </w:tcMar>
            <w:hideMark/>
          </w:tcPr>
          <w:p w14:paraId="4567EE39"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F2AD06E" w14:textId="77777777" w:rsidR="00EA2F23" w:rsidRPr="00000456" w:rsidRDefault="00EA2F23" w:rsidP="006B3C31">
            <w:pPr>
              <w:spacing w:after="0" w:line="240" w:lineRule="auto"/>
              <w:rPr>
                <w:rFonts w:ascii="Calibri" w:eastAsia="Times New Roman" w:hAnsi="Calibri" w:cs="Calibri"/>
              </w:rPr>
            </w:pPr>
          </w:p>
        </w:tc>
      </w:tr>
      <w:tr w:rsidR="00EA2F23" w:rsidRPr="00000456" w14:paraId="28ED7C2F" w14:textId="77777777" w:rsidTr="006B3C31">
        <w:trPr>
          <w:trHeight w:val="300"/>
        </w:trPr>
        <w:tc>
          <w:tcPr>
            <w:tcW w:w="3232" w:type="dxa"/>
            <w:shd w:val="clear" w:color="auto" w:fill="E7E6E6" w:themeFill="background2"/>
            <w:tcMar>
              <w:top w:w="0" w:type="dxa"/>
              <w:left w:w="45" w:type="dxa"/>
              <w:bottom w:w="0" w:type="dxa"/>
              <w:right w:w="45" w:type="dxa"/>
            </w:tcMar>
            <w:hideMark/>
          </w:tcPr>
          <w:p w14:paraId="3525A98F"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0E694F7" w14:textId="77777777" w:rsidR="00EA2F23" w:rsidRPr="00000456" w:rsidRDefault="00EA2F23" w:rsidP="006B3C31">
            <w:pPr>
              <w:spacing w:after="0" w:line="240" w:lineRule="auto"/>
              <w:rPr>
                <w:rFonts w:ascii="Calibri" w:eastAsia="Times New Roman" w:hAnsi="Calibri" w:cs="Calibri"/>
              </w:rPr>
            </w:pPr>
          </w:p>
        </w:tc>
      </w:tr>
      <w:tr w:rsidR="00EA2F23" w:rsidRPr="00000456" w14:paraId="605A5A61" w14:textId="77777777" w:rsidTr="006B3C31">
        <w:trPr>
          <w:trHeight w:val="300"/>
        </w:trPr>
        <w:tc>
          <w:tcPr>
            <w:tcW w:w="3232" w:type="dxa"/>
            <w:shd w:val="clear" w:color="auto" w:fill="E7E6E6" w:themeFill="background2"/>
            <w:tcMar>
              <w:top w:w="0" w:type="dxa"/>
              <w:left w:w="45" w:type="dxa"/>
              <w:bottom w:w="0" w:type="dxa"/>
              <w:right w:w="45" w:type="dxa"/>
            </w:tcMar>
            <w:hideMark/>
          </w:tcPr>
          <w:p w14:paraId="39C1D03F"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B5ED691"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EA2F23" w:rsidRPr="00000456" w14:paraId="5580DD78"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4A360D"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B08390A"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EA2F23" w:rsidRPr="00000456" w14:paraId="01C7275C" w14:textId="77777777" w:rsidTr="006B3C31">
        <w:trPr>
          <w:trHeight w:val="300"/>
        </w:trPr>
        <w:tc>
          <w:tcPr>
            <w:tcW w:w="3232" w:type="dxa"/>
            <w:shd w:val="clear" w:color="auto" w:fill="E7E6E6" w:themeFill="background2"/>
            <w:tcMar>
              <w:top w:w="0" w:type="dxa"/>
              <w:left w:w="45" w:type="dxa"/>
              <w:bottom w:w="0" w:type="dxa"/>
              <w:right w:w="45" w:type="dxa"/>
            </w:tcMar>
            <w:hideMark/>
          </w:tcPr>
          <w:p w14:paraId="4BBD1E35"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hideMark/>
          </w:tcPr>
          <w:p w14:paraId="313CBA63"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EA2F23" w:rsidRPr="00000456" w14:paraId="6309F40C" w14:textId="77777777" w:rsidTr="006B3C31">
        <w:trPr>
          <w:trHeight w:val="300"/>
        </w:trPr>
        <w:tc>
          <w:tcPr>
            <w:tcW w:w="3232" w:type="dxa"/>
            <w:shd w:val="clear" w:color="auto" w:fill="E7E6E6" w:themeFill="background2"/>
            <w:tcMar>
              <w:top w:w="0" w:type="dxa"/>
              <w:left w:w="45" w:type="dxa"/>
              <w:bottom w:w="0" w:type="dxa"/>
              <w:right w:w="45" w:type="dxa"/>
            </w:tcMar>
            <w:hideMark/>
          </w:tcPr>
          <w:p w14:paraId="503D9B29"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66764A36"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EA2F23" w:rsidRPr="00000456" w14:paraId="52AD0D16" w14:textId="77777777" w:rsidTr="006B3C31">
        <w:trPr>
          <w:trHeight w:val="300"/>
        </w:trPr>
        <w:tc>
          <w:tcPr>
            <w:tcW w:w="3232" w:type="dxa"/>
            <w:shd w:val="clear" w:color="auto" w:fill="E7E6E6" w:themeFill="background2"/>
            <w:tcMar>
              <w:top w:w="0" w:type="dxa"/>
              <w:left w:w="45" w:type="dxa"/>
              <w:bottom w:w="0" w:type="dxa"/>
              <w:right w:w="45" w:type="dxa"/>
            </w:tcMar>
            <w:hideMark/>
          </w:tcPr>
          <w:p w14:paraId="0FE468EC"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899E32D"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EA2F23" w:rsidRPr="00000456" w14:paraId="0FA341D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3DBF9BB"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90854A0"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EA2F23" w:rsidRPr="00000456" w14:paraId="08BB7F9D"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22768F"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162AF311" w14:textId="77777777" w:rsidR="00EA2F23" w:rsidRPr="005B293A" w:rsidRDefault="00EA2F23" w:rsidP="006B3C31">
            <w:pPr>
              <w:spacing w:after="0" w:line="240" w:lineRule="auto"/>
              <w:rPr>
                <w:rFonts w:ascii="Calibri" w:eastAsia="Times New Roman" w:hAnsi="Calibri" w:cs="Calibri"/>
              </w:rPr>
            </w:pPr>
          </w:p>
        </w:tc>
      </w:tr>
      <w:tr w:rsidR="00EA2F23" w:rsidRPr="00000456" w14:paraId="1CA8E1CE" w14:textId="77777777" w:rsidTr="006B3C31">
        <w:trPr>
          <w:trHeight w:val="300"/>
        </w:trPr>
        <w:tc>
          <w:tcPr>
            <w:tcW w:w="3232" w:type="dxa"/>
            <w:shd w:val="clear" w:color="auto" w:fill="E7E6E6" w:themeFill="background2"/>
            <w:tcMar>
              <w:top w:w="0" w:type="dxa"/>
              <w:left w:w="45" w:type="dxa"/>
              <w:bottom w:w="0" w:type="dxa"/>
              <w:right w:w="45" w:type="dxa"/>
            </w:tcMar>
            <w:hideMark/>
          </w:tcPr>
          <w:p w14:paraId="1C1B5280"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F38AF45"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EA2F23" w:rsidRPr="00000456" w14:paraId="3AAF500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5EB595B"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0CFB069"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EA2F23" w:rsidRPr="00000456" w14:paraId="1611F3E5" w14:textId="77777777" w:rsidTr="006B3C31">
        <w:trPr>
          <w:trHeight w:val="300"/>
        </w:trPr>
        <w:tc>
          <w:tcPr>
            <w:tcW w:w="3232" w:type="dxa"/>
            <w:shd w:val="clear" w:color="auto" w:fill="E7E6E6" w:themeFill="background2"/>
            <w:tcMar>
              <w:top w:w="0" w:type="dxa"/>
              <w:left w:w="45" w:type="dxa"/>
              <w:bottom w:w="0" w:type="dxa"/>
              <w:right w:w="45" w:type="dxa"/>
            </w:tcMar>
            <w:hideMark/>
          </w:tcPr>
          <w:p w14:paraId="729E4355"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C8A05EC"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EA2F23" w:rsidRPr="00000456" w14:paraId="421CC68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C664C5"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B14A578" w14:textId="77777777" w:rsidR="00EA2F23" w:rsidRPr="005B293A" w:rsidRDefault="00EA2F23" w:rsidP="006B3C31">
            <w:pPr>
              <w:spacing w:after="0" w:line="240" w:lineRule="auto"/>
              <w:rPr>
                <w:rFonts w:ascii="Calibri" w:eastAsia="Times New Roman" w:hAnsi="Calibri" w:cs="Calibri"/>
              </w:rPr>
            </w:pPr>
          </w:p>
        </w:tc>
      </w:tr>
      <w:tr w:rsidR="00EA2F23" w:rsidRPr="00000456" w14:paraId="608D23F8" w14:textId="77777777" w:rsidTr="006B3C31">
        <w:trPr>
          <w:trHeight w:val="300"/>
        </w:trPr>
        <w:tc>
          <w:tcPr>
            <w:tcW w:w="3232" w:type="dxa"/>
            <w:shd w:val="clear" w:color="auto" w:fill="E7E6E6" w:themeFill="background2"/>
            <w:tcMar>
              <w:top w:w="0" w:type="dxa"/>
              <w:left w:w="45" w:type="dxa"/>
              <w:bottom w:w="0" w:type="dxa"/>
              <w:right w:w="45" w:type="dxa"/>
            </w:tcMar>
            <w:hideMark/>
          </w:tcPr>
          <w:p w14:paraId="64F841DD"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303B6EB" w14:textId="77777777" w:rsidR="00EA2F23" w:rsidRPr="005B293A" w:rsidRDefault="00EA2F23" w:rsidP="006B3C31">
            <w:pPr>
              <w:spacing w:after="0" w:line="240" w:lineRule="auto"/>
              <w:rPr>
                <w:rFonts w:ascii="Calibri" w:eastAsia="Times New Roman" w:hAnsi="Calibri" w:cs="Calibri"/>
              </w:rPr>
            </w:pPr>
          </w:p>
        </w:tc>
      </w:tr>
      <w:tr w:rsidR="00EA2F23" w:rsidRPr="00000456" w14:paraId="089C593E" w14:textId="77777777" w:rsidTr="006B3C31">
        <w:trPr>
          <w:trHeight w:val="300"/>
        </w:trPr>
        <w:tc>
          <w:tcPr>
            <w:tcW w:w="3232" w:type="dxa"/>
            <w:shd w:val="clear" w:color="auto" w:fill="E7E6E6" w:themeFill="background2"/>
            <w:tcMar>
              <w:top w:w="0" w:type="dxa"/>
              <w:left w:w="45" w:type="dxa"/>
              <w:bottom w:w="0" w:type="dxa"/>
              <w:right w:w="45" w:type="dxa"/>
            </w:tcMar>
            <w:hideMark/>
          </w:tcPr>
          <w:p w14:paraId="21A9CFB1"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A9170AD"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EA2F23" w:rsidRPr="00000456" w14:paraId="40DDED5A" w14:textId="77777777" w:rsidTr="006B3C31">
        <w:trPr>
          <w:trHeight w:val="300"/>
        </w:trPr>
        <w:tc>
          <w:tcPr>
            <w:tcW w:w="3232" w:type="dxa"/>
            <w:shd w:val="clear" w:color="auto" w:fill="E7E6E6" w:themeFill="background2"/>
            <w:tcMar>
              <w:top w:w="0" w:type="dxa"/>
              <w:left w:w="45" w:type="dxa"/>
              <w:bottom w:w="0" w:type="dxa"/>
              <w:right w:w="45" w:type="dxa"/>
            </w:tcMar>
            <w:hideMark/>
          </w:tcPr>
          <w:p w14:paraId="7118626F"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F851E08"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EA2F23" w:rsidRPr="00000456" w14:paraId="1A1EA2BC" w14:textId="77777777" w:rsidTr="006B3C31">
        <w:trPr>
          <w:trHeight w:val="300"/>
        </w:trPr>
        <w:tc>
          <w:tcPr>
            <w:tcW w:w="3232" w:type="dxa"/>
            <w:shd w:val="clear" w:color="auto" w:fill="E7E6E6" w:themeFill="background2"/>
            <w:tcMar>
              <w:top w:w="0" w:type="dxa"/>
              <w:left w:w="45" w:type="dxa"/>
              <w:bottom w:w="0" w:type="dxa"/>
              <w:right w:w="45" w:type="dxa"/>
            </w:tcMar>
            <w:hideMark/>
          </w:tcPr>
          <w:p w14:paraId="1CE7645F"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4025FB5"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EA2F23" w:rsidRPr="00000456" w14:paraId="0A1FE1C8" w14:textId="77777777" w:rsidTr="006B3C31">
        <w:trPr>
          <w:trHeight w:val="300"/>
        </w:trPr>
        <w:tc>
          <w:tcPr>
            <w:tcW w:w="3232" w:type="dxa"/>
            <w:shd w:val="clear" w:color="auto" w:fill="E7E6E6" w:themeFill="background2"/>
            <w:tcMar>
              <w:top w:w="0" w:type="dxa"/>
              <w:left w:w="45" w:type="dxa"/>
              <w:bottom w:w="0" w:type="dxa"/>
              <w:right w:w="45" w:type="dxa"/>
            </w:tcMar>
            <w:hideMark/>
          </w:tcPr>
          <w:p w14:paraId="2455C311"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9292292" w14:textId="77777777" w:rsidR="00EA2F23" w:rsidRPr="005B293A" w:rsidRDefault="00EA2F23" w:rsidP="006B3C31">
            <w:pPr>
              <w:spacing w:after="0" w:line="240" w:lineRule="auto"/>
              <w:rPr>
                <w:rFonts w:ascii="Calibri" w:eastAsia="Times New Roman" w:hAnsi="Calibri" w:cs="Calibri"/>
              </w:rPr>
            </w:pPr>
          </w:p>
        </w:tc>
      </w:tr>
      <w:tr w:rsidR="00EA2F23" w:rsidRPr="00000456" w14:paraId="1142C1B6"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25659D"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9B7F51A"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EA2F23" w:rsidRPr="00000456" w14:paraId="7988F8E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0E1FBC"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DE4471D" w14:textId="77777777" w:rsidR="00EA2F23" w:rsidRPr="005B293A" w:rsidRDefault="00EA2F23" w:rsidP="006B3C31">
            <w:pPr>
              <w:spacing w:after="0" w:line="240" w:lineRule="auto"/>
              <w:rPr>
                <w:rFonts w:ascii="Calibri" w:eastAsia="Times New Roman" w:hAnsi="Calibri" w:cs="Calibri"/>
              </w:rPr>
            </w:pPr>
          </w:p>
        </w:tc>
      </w:tr>
      <w:tr w:rsidR="00EA2F23" w:rsidRPr="00000456" w14:paraId="4C10220D" w14:textId="77777777" w:rsidTr="006B3C31">
        <w:trPr>
          <w:trHeight w:val="300"/>
        </w:trPr>
        <w:tc>
          <w:tcPr>
            <w:tcW w:w="3232" w:type="dxa"/>
            <w:shd w:val="clear" w:color="auto" w:fill="E7E6E6" w:themeFill="background2"/>
            <w:tcMar>
              <w:top w:w="0" w:type="dxa"/>
              <w:left w:w="45" w:type="dxa"/>
              <w:bottom w:w="0" w:type="dxa"/>
              <w:right w:w="45" w:type="dxa"/>
            </w:tcMar>
            <w:hideMark/>
          </w:tcPr>
          <w:p w14:paraId="16C0A54F"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7928BF5" w14:textId="77777777" w:rsidR="00EA2F23" w:rsidRPr="005B293A" w:rsidRDefault="00EA2F23"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EA2F23" w:rsidRPr="00000456" w14:paraId="0BE33FE0" w14:textId="77777777" w:rsidTr="006B3C31">
        <w:trPr>
          <w:trHeight w:val="300"/>
        </w:trPr>
        <w:tc>
          <w:tcPr>
            <w:tcW w:w="3232" w:type="dxa"/>
            <w:shd w:val="clear" w:color="auto" w:fill="E7E6E6" w:themeFill="background2"/>
            <w:tcMar>
              <w:top w:w="0" w:type="dxa"/>
              <w:left w:w="45" w:type="dxa"/>
              <w:bottom w:w="0" w:type="dxa"/>
              <w:right w:w="45" w:type="dxa"/>
            </w:tcMar>
            <w:hideMark/>
          </w:tcPr>
          <w:p w14:paraId="21F723DE"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127B8A4"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EA2F23" w:rsidRPr="00000456" w14:paraId="66FAFFAF" w14:textId="77777777" w:rsidTr="006B3C31">
        <w:trPr>
          <w:trHeight w:val="300"/>
        </w:trPr>
        <w:tc>
          <w:tcPr>
            <w:tcW w:w="3232" w:type="dxa"/>
            <w:shd w:val="clear" w:color="auto" w:fill="E7E6E6" w:themeFill="background2"/>
            <w:tcMar>
              <w:top w:w="0" w:type="dxa"/>
              <w:left w:w="45" w:type="dxa"/>
              <w:bottom w:w="0" w:type="dxa"/>
              <w:right w:w="45" w:type="dxa"/>
            </w:tcMar>
            <w:hideMark/>
          </w:tcPr>
          <w:p w14:paraId="2816351D"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70070F9"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62FC6E6" w14:textId="77777777" w:rsidR="00EA2F23" w:rsidRDefault="00EA2F23" w:rsidP="00EA2F23">
      <w:pPr>
        <w:pStyle w:val="MText"/>
      </w:pPr>
    </w:p>
    <w:p w14:paraId="31EE35BB" w14:textId="77777777" w:rsidR="00EA2F23" w:rsidRPr="004962C5" w:rsidRDefault="00EA2F23" w:rsidP="00EA2F23">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A90080D" w14:textId="77777777" w:rsidR="00EA2F23" w:rsidRDefault="00EA2F23" w:rsidP="00EA2F23">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2918848" w14:textId="77777777" w:rsidR="00EA2F23" w:rsidRDefault="00EA2F23" w:rsidP="00EA2F2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A2F23" w:rsidRPr="00000456" w14:paraId="4D991A94"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4425F66A" w14:textId="77777777" w:rsidR="00EA2F23" w:rsidRPr="00000456" w:rsidRDefault="00EA2F23"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7F6B2C8D" w14:textId="77777777" w:rsidR="00EA2F23" w:rsidRPr="00000456" w:rsidRDefault="00EA2F23"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EA2F23" w:rsidRPr="00000456" w14:paraId="46F178EA" w14:textId="77777777" w:rsidTr="006B3C31">
        <w:trPr>
          <w:trHeight w:val="300"/>
        </w:trPr>
        <w:tc>
          <w:tcPr>
            <w:tcW w:w="4140" w:type="dxa"/>
            <w:shd w:val="clear" w:color="auto" w:fill="E7E6E6" w:themeFill="background2"/>
            <w:tcMar>
              <w:top w:w="0" w:type="dxa"/>
              <w:left w:w="45" w:type="dxa"/>
              <w:bottom w:w="0" w:type="dxa"/>
              <w:right w:w="45" w:type="dxa"/>
            </w:tcMar>
            <w:hideMark/>
          </w:tcPr>
          <w:p w14:paraId="059D754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4A8487C"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EA2F23" w:rsidRPr="00000456" w14:paraId="50A234ED" w14:textId="77777777" w:rsidTr="006B3C31">
        <w:trPr>
          <w:trHeight w:val="300"/>
        </w:trPr>
        <w:tc>
          <w:tcPr>
            <w:tcW w:w="4140" w:type="dxa"/>
            <w:shd w:val="clear" w:color="auto" w:fill="E7E6E6" w:themeFill="background2"/>
            <w:tcMar>
              <w:top w:w="0" w:type="dxa"/>
              <w:left w:w="45" w:type="dxa"/>
              <w:bottom w:w="0" w:type="dxa"/>
              <w:right w:w="45" w:type="dxa"/>
            </w:tcMar>
            <w:hideMark/>
          </w:tcPr>
          <w:p w14:paraId="38B887DE"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A4127D7"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EA2F23" w:rsidRPr="00000456" w14:paraId="5B85F6C7" w14:textId="77777777" w:rsidTr="006B3C31">
        <w:trPr>
          <w:trHeight w:val="300"/>
        </w:trPr>
        <w:tc>
          <w:tcPr>
            <w:tcW w:w="4140" w:type="dxa"/>
            <w:shd w:val="clear" w:color="auto" w:fill="E7E6E6" w:themeFill="background2"/>
            <w:tcMar>
              <w:top w:w="0" w:type="dxa"/>
              <w:left w:w="45" w:type="dxa"/>
              <w:bottom w:w="0" w:type="dxa"/>
              <w:right w:w="45" w:type="dxa"/>
            </w:tcMar>
            <w:hideMark/>
          </w:tcPr>
          <w:p w14:paraId="79D54F6C"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754CE96"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EA2F23" w:rsidRPr="00000456" w14:paraId="73D5EBC1" w14:textId="77777777" w:rsidTr="006B3C31">
        <w:trPr>
          <w:trHeight w:val="300"/>
        </w:trPr>
        <w:tc>
          <w:tcPr>
            <w:tcW w:w="4140" w:type="dxa"/>
            <w:shd w:val="clear" w:color="auto" w:fill="E7E6E6" w:themeFill="background2"/>
            <w:tcMar>
              <w:top w:w="0" w:type="dxa"/>
              <w:left w:w="45" w:type="dxa"/>
              <w:bottom w:w="0" w:type="dxa"/>
              <w:right w:w="45" w:type="dxa"/>
            </w:tcMar>
            <w:hideMark/>
          </w:tcPr>
          <w:p w14:paraId="3D592987"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09AF5D7"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EA2F23" w:rsidRPr="00000456" w14:paraId="10B9B03B" w14:textId="77777777" w:rsidTr="006B3C31">
        <w:trPr>
          <w:trHeight w:val="300"/>
        </w:trPr>
        <w:tc>
          <w:tcPr>
            <w:tcW w:w="4140" w:type="dxa"/>
            <w:shd w:val="clear" w:color="auto" w:fill="E7E6E6" w:themeFill="background2"/>
            <w:tcMar>
              <w:top w:w="0" w:type="dxa"/>
              <w:left w:w="45" w:type="dxa"/>
              <w:bottom w:w="0" w:type="dxa"/>
              <w:right w:w="45" w:type="dxa"/>
            </w:tcMar>
            <w:hideMark/>
          </w:tcPr>
          <w:p w14:paraId="70C24338"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799C22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EA2F23" w:rsidRPr="00000456" w14:paraId="316218AC" w14:textId="77777777" w:rsidTr="006B3C31">
        <w:trPr>
          <w:trHeight w:val="300"/>
        </w:trPr>
        <w:tc>
          <w:tcPr>
            <w:tcW w:w="4140" w:type="dxa"/>
            <w:shd w:val="clear" w:color="auto" w:fill="E7E6E6" w:themeFill="background2"/>
            <w:tcMar>
              <w:top w:w="0" w:type="dxa"/>
              <w:left w:w="45" w:type="dxa"/>
              <w:bottom w:w="0" w:type="dxa"/>
              <w:right w:w="45" w:type="dxa"/>
            </w:tcMar>
            <w:hideMark/>
          </w:tcPr>
          <w:p w14:paraId="3EAA700C"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B994112"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EA2F23" w:rsidRPr="00000456" w14:paraId="44E4F547" w14:textId="77777777" w:rsidTr="006B3C31">
        <w:trPr>
          <w:trHeight w:val="300"/>
        </w:trPr>
        <w:tc>
          <w:tcPr>
            <w:tcW w:w="4140" w:type="dxa"/>
            <w:shd w:val="clear" w:color="auto" w:fill="E7E6E6" w:themeFill="background2"/>
            <w:tcMar>
              <w:top w:w="0" w:type="dxa"/>
              <w:left w:w="45" w:type="dxa"/>
              <w:bottom w:w="0" w:type="dxa"/>
              <w:right w:w="45" w:type="dxa"/>
            </w:tcMar>
            <w:hideMark/>
          </w:tcPr>
          <w:p w14:paraId="1B593CC1"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97C696A"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EA2F23" w:rsidRPr="00000456" w14:paraId="54598046" w14:textId="77777777" w:rsidTr="006B3C31">
        <w:trPr>
          <w:trHeight w:val="300"/>
        </w:trPr>
        <w:tc>
          <w:tcPr>
            <w:tcW w:w="4140" w:type="dxa"/>
            <w:shd w:val="clear" w:color="auto" w:fill="E7E6E6" w:themeFill="background2"/>
            <w:tcMar>
              <w:top w:w="0" w:type="dxa"/>
              <w:left w:w="45" w:type="dxa"/>
              <w:bottom w:w="0" w:type="dxa"/>
              <w:right w:w="45" w:type="dxa"/>
            </w:tcMar>
            <w:hideMark/>
          </w:tcPr>
          <w:p w14:paraId="1EA2829B"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B7937AB"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EA2F23" w:rsidRPr="00000456" w14:paraId="40120306" w14:textId="77777777" w:rsidTr="006B3C31">
        <w:trPr>
          <w:trHeight w:val="300"/>
        </w:trPr>
        <w:tc>
          <w:tcPr>
            <w:tcW w:w="4140" w:type="dxa"/>
            <w:shd w:val="clear" w:color="auto" w:fill="E7E6E6" w:themeFill="background2"/>
            <w:tcMar>
              <w:top w:w="0" w:type="dxa"/>
              <w:left w:w="45" w:type="dxa"/>
              <w:bottom w:w="0" w:type="dxa"/>
              <w:right w:w="45" w:type="dxa"/>
            </w:tcMar>
            <w:hideMark/>
          </w:tcPr>
          <w:p w14:paraId="089ADF84"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87D758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EA2F23" w:rsidRPr="00000456" w14:paraId="7CA2AB97" w14:textId="77777777" w:rsidTr="006B3C31">
        <w:trPr>
          <w:trHeight w:val="300"/>
        </w:trPr>
        <w:tc>
          <w:tcPr>
            <w:tcW w:w="4140" w:type="dxa"/>
            <w:shd w:val="clear" w:color="auto" w:fill="E7E6E6" w:themeFill="background2"/>
            <w:tcMar>
              <w:top w:w="0" w:type="dxa"/>
              <w:left w:w="45" w:type="dxa"/>
              <w:bottom w:w="0" w:type="dxa"/>
              <w:right w:w="45" w:type="dxa"/>
            </w:tcMar>
            <w:hideMark/>
          </w:tcPr>
          <w:p w14:paraId="0E0ACE41"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F975B9E"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EA2F23" w:rsidRPr="00000456" w14:paraId="26F8FC74" w14:textId="77777777" w:rsidTr="006B3C31">
        <w:trPr>
          <w:trHeight w:val="300"/>
        </w:trPr>
        <w:tc>
          <w:tcPr>
            <w:tcW w:w="4140" w:type="dxa"/>
            <w:shd w:val="clear" w:color="auto" w:fill="E7E6E6" w:themeFill="background2"/>
            <w:tcMar>
              <w:top w:w="0" w:type="dxa"/>
              <w:left w:w="45" w:type="dxa"/>
              <w:bottom w:w="0" w:type="dxa"/>
              <w:right w:w="45" w:type="dxa"/>
            </w:tcMar>
            <w:hideMark/>
          </w:tcPr>
          <w:p w14:paraId="079DAEFA"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74E6EAF"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EA2F23" w:rsidRPr="00000456" w14:paraId="28310798" w14:textId="77777777" w:rsidTr="006B3C31">
        <w:trPr>
          <w:trHeight w:val="300"/>
        </w:trPr>
        <w:tc>
          <w:tcPr>
            <w:tcW w:w="4140" w:type="dxa"/>
            <w:shd w:val="clear" w:color="auto" w:fill="E7E6E6" w:themeFill="background2"/>
            <w:tcMar>
              <w:top w:w="0" w:type="dxa"/>
              <w:left w:w="45" w:type="dxa"/>
              <w:bottom w:w="0" w:type="dxa"/>
              <w:right w:w="45" w:type="dxa"/>
            </w:tcMar>
            <w:hideMark/>
          </w:tcPr>
          <w:p w14:paraId="38F9AF8E"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DD0A404"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EA2F23" w:rsidRPr="00000456" w14:paraId="00D738F5" w14:textId="77777777" w:rsidTr="006B3C31">
        <w:trPr>
          <w:trHeight w:val="300"/>
        </w:trPr>
        <w:tc>
          <w:tcPr>
            <w:tcW w:w="4140" w:type="dxa"/>
            <w:shd w:val="clear" w:color="auto" w:fill="E7E6E6" w:themeFill="background2"/>
            <w:tcMar>
              <w:top w:w="0" w:type="dxa"/>
              <w:left w:w="45" w:type="dxa"/>
              <w:bottom w:w="0" w:type="dxa"/>
              <w:right w:w="45" w:type="dxa"/>
            </w:tcMar>
            <w:hideMark/>
          </w:tcPr>
          <w:p w14:paraId="7BFD1966"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7C44D5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EA2F23" w:rsidRPr="00000456" w14:paraId="6C200ADA" w14:textId="77777777" w:rsidTr="006B3C31">
        <w:trPr>
          <w:trHeight w:val="302"/>
        </w:trPr>
        <w:tc>
          <w:tcPr>
            <w:tcW w:w="4140" w:type="dxa"/>
            <w:shd w:val="clear" w:color="auto" w:fill="E7E6E6" w:themeFill="background2"/>
            <w:tcMar>
              <w:top w:w="0" w:type="dxa"/>
              <w:left w:w="45" w:type="dxa"/>
              <w:bottom w:w="0" w:type="dxa"/>
              <w:right w:w="45" w:type="dxa"/>
            </w:tcMar>
            <w:hideMark/>
          </w:tcPr>
          <w:p w14:paraId="5BB0AD46"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3F43EF5"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EA2F23" w:rsidRPr="00000456" w14:paraId="69020D1E" w14:textId="77777777" w:rsidTr="006B3C31">
        <w:trPr>
          <w:trHeight w:val="300"/>
        </w:trPr>
        <w:tc>
          <w:tcPr>
            <w:tcW w:w="4140" w:type="dxa"/>
            <w:shd w:val="clear" w:color="auto" w:fill="E7E6E6" w:themeFill="background2"/>
            <w:tcMar>
              <w:top w:w="0" w:type="dxa"/>
              <w:left w:w="45" w:type="dxa"/>
              <w:bottom w:w="0" w:type="dxa"/>
              <w:right w:w="45" w:type="dxa"/>
            </w:tcMar>
          </w:tcPr>
          <w:p w14:paraId="244D42D6"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309C61D"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EA2F23" w:rsidRPr="00000456" w14:paraId="6C06595D" w14:textId="77777777" w:rsidTr="006B3C31">
        <w:trPr>
          <w:trHeight w:val="300"/>
        </w:trPr>
        <w:tc>
          <w:tcPr>
            <w:tcW w:w="4140" w:type="dxa"/>
            <w:shd w:val="clear" w:color="auto" w:fill="E7E6E6" w:themeFill="background2"/>
            <w:tcMar>
              <w:top w:w="0" w:type="dxa"/>
              <w:left w:w="45" w:type="dxa"/>
              <w:bottom w:w="0" w:type="dxa"/>
              <w:right w:w="45" w:type="dxa"/>
            </w:tcMar>
          </w:tcPr>
          <w:p w14:paraId="0EBE15C9"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D568A5A"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EA2F23" w:rsidRPr="00000456" w14:paraId="696709AA" w14:textId="77777777" w:rsidTr="006B3C31">
        <w:trPr>
          <w:trHeight w:val="300"/>
        </w:trPr>
        <w:tc>
          <w:tcPr>
            <w:tcW w:w="4140" w:type="dxa"/>
            <w:shd w:val="clear" w:color="auto" w:fill="E7E6E6" w:themeFill="background2"/>
            <w:tcMar>
              <w:top w:w="0" w:type="dxa"/>
              <w:left w:w="45" w:type="dxa"/>
              <w:bottom w:w="0" w:type="dxa"/>
              <w:right w:w="45" w:type="dxa"/>
            </w:tcMar>
          </w:tcPr>
          <w:p w14:paraId="4A9F273E"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6B1431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EA2F23" w:rsidRPr="00000456" w14:paraId="511A8C1C" w14:textId="77777777" w:rsidTr="006B3C31">
        <w:trPr>
          <w:trHeight w:val="300"/>
        </w:trPr>
        <w:tc>
          <w:tcPr>
            <w:tcW w:w="4140" w:type="dxa"/>
            <w:shd w:val="clear" w:color="auto" w:fill="E7E6E6" w:themeFill="background2"/>
            <w:tcMar>
              <w:top w:w="0" w:type="dxa"/>
              <w:left w:w="45" w:type="dxa"/>
              <w:bottom w:w="0" w:type="dxa"/>
              <w:right w:w="45" w:type="dxa"/>
            </w:tcMar>
          </w:tcPr>
          <w:p w14:paraId="30EAAFD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6680F2A"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EA2F23" w:rsidRPr="00000456" w14:paraId="2B6E9BA6" w14:textId="77777777" w:rsidTr="006B3C31">
        <w:trPr>
          <w:trHeight w:val="300"/>
        </w:trPr>
        <w:tc>
          <w:tcPr>
            <w:tcW w:w="4140" w:type="dxa"/>
            <w:shd w:val="clear" w:color="auto" w:fill="E7E6E6" w:themeFill="background2"/>
            <w:tcMar>
              <w:top w:w="0" w:type="dxa"/>
              <w:left w:w="45" w:type="dxa"/>
              <w:bottom w:w="0" w:type="dxa"/>
              <w:right w:w="45" w:type="dxa"/>
            </w:tcMar>
          </w:tcPr>
          <w:p w14:paraId="027DDD7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1A53EFF"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EA2F23" w:rsidRPr="00000456" w14:paraId="75761668" w14:textId="77777777" w:rsidTr="006B3C31">
        <w:trPr>
          <w:trHeight w:val="300"/>
        </w:trPr>
        <w:tc>
          <w:tcPr>
            <w:tcW w:w="4140" w:type="dxa"/>
            <w:shd w:val="clear" w:color="auto" w:fill="E7E6E6" w:themeFill="background2"/>
            <w:tcMar>
              <w:top w:w="0" w:type="dxa"/>
              <w:left w:w="45" w:type="dxa"/>
              <w:bottom w:w="0" w:type="dxa"/>
              <w:right w:w="45" w:type="dxa"/>
            </w:tcMar>
          </w:tcPr>
          <w:p w14:paraId="4D560612"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833C76A"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EA2F23" w:rsidRPr="00000456" w14:paraId="2881C0F8" w14:textId="77777777" w:rsidTr="006B3C31">
        <w:trPr>
          <w:trHeight w:val="300"/>
        </w:trPr>
        <w:tc>
          <w:tcPr>
            <w:tcW w:w="4140" w:type="dxa"/>
            <w:shd w:val="clear" w:color="auto" w:fill="E7E6E6" w:themeFill="background2"/>
            <w:tcMar>
              <w:top w:w="0" w:type="dxa"/>
              <w:left w:w="45" w:type="dxa"/>
              <w:bottom w:w="0" w:type="dxa"/>
              <w:right w:w="45" w:type="dxa"/>
            </w:tcMar>
          </w:tcPr>
          <w:p w14:paraId="4E467902" w14:textId="77777777" w:rsidR="00EA2F23" w:rsidRPr="009367A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09D2ADB"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EA2F23" w:rsidRPr="00000456" w14:paraId="7334027F" w14:textId="77777777" w:rsidTr="006B3C31">
        <w:trPr>
          <w:trHeight w:val="300"/>
        </w:trPr>
        <w:tc>
          <w:tcPr>
            <w:tcW w:w="4140" w:type="dxa"/>
            <w:shd w:val="clear" w:color="auto" w:fill="E7E6E6" w:themeFill="background2"/>
            <w:tcMar>
              <w:top w:w="0" w:type="dxa"/>
              <w:left w:w="45" w:type="dxa"/>
              <w:bottom w:w="0" w:type="dxa"/>
              <w:right w:w="45" w:type="dxa"/>
            </w:tcMar>
          </w:tcPr>
          <w:p w14:paraId="14D4A06C"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C1B024C"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EA2F23" w:rsidRPr="00000456" w14:paraId="64E753B3" w14:textId="77777777" w:rsidTr="006B3C31">
        <w:trPr>
          <w:trHeight w:val="300"/>
        </w:trPr>
        <w:tc>
          <w:tcPr>
            <w:tcW w:w="4140" w:type="dxa"/>
            <w:shd w:val="clear" w:color="auto" w:fill="E7E6E6" w:themeFill="background2"/>
            <w:tcMar>
              <w:top w:w="0" w:type="dxa"/>
              <w:left w:w="45" w:type="dxa"/>
              <w:bottom w:w="0" w:type="dxa"/>
              <w:right w:w="45" w:type="dxa"/>
            </w:tcMar>
          </w:tcPr>
          <w:p w14:paraId="2D50C56A"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EB22FFA"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EA2F23" w:rsidRPr="00000456" w14:paraId="665A7AB6" w14:textId="77777777" w:rsidTr="006B3C31">
        <w:trPr>
          <w:trHeight w:val="300"/>
        </w:trPr>
        <w:tc>
          <w:tcPr>
            <w:tcW w:w="4140" w:type="dxa"/>
            <w:shd w:val="clear" w:color="auto" w:fill="E7E6E6" w:themeFill="background2"/>
            <w:tcMar>
              <w:top w:w="0" w:type="dxa"/>
              <w:left w:w="45" w:type="dxa"/>
              <w:bottom w:w="0" w:type="dxa"/>
              <w:right w:w="45" w:type="dxa"/>
            </w:tcMar>
          </w:tcPr>
          <w:p w14:paraId="1982D79E"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B9676DB"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EA2F23" w:rsidRPr="00000456" w14:paraId="11EE32DA" w14:textId="77777777" w:rsidTr="006B3C31">
        <w:trPr>
          <w:trHeight w:val="300"/>
        </w:trPr>
        <w:tc>
          <w:tcPr>
            <w:tcW w:w="4140" w:type="dxa"/>
            <w:shd w:val="clear" w:color="auto" w:fill="E7E6E6" w:themeFill="background2"/>
            <w:tcMar>
              <w:top w:w="0" w:type="dxa"/>
              <w:left w:w="45" w:type="dxa"/>
              <w:bottom w:w="0" w:type="dxa"/>
              <w:right w:w="45" w:type="dxa"/>
            </w:tcMar>
          </w:tcPr>
          <w:p w14:paraId="38227913"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D8BA964" w14:textId="77777777" w:rsidR="00EA2F23" w:rsidRPr="009367AA" w:rsidRDefault="00EA2F23"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EA2F23" w:rsidRPr="00000456" w14:paraId="28683516" w14:textId="77777777" w:rsidTr="006B3C31">
        <w:trPr>
          <w:trHeight w:val="300"/>
        </w:trPr>
        <w:tc>
          <w:tcPr>
            <w:tcW w:w="4140" w:type="dxa"/>
            <w:shd w:val="clear" w:color="auto" w:fill="E7E6E6" w:themeFill="background2"/>
            <w:tcMar>
              <w:top w:w="0" w:type="dxa"/>
              <w:left w:w="45" w:type="dxa"/>
              <w:bottom w:w="0" w:type="dxa"/>
              <w:right w:w="45" w:type="dxa"/>
            </w:tcMar>
          </w:tcPr>
          <w:p w14:paraId="7A21A0A5" w14:textId="77777777" w:rsidR="00EA2F23" w:rsidRPr="005B293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71CD6C5"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EA2F23" w:rsidRPr="00000456" w14:paraId="14607899" w14:textId="77777777" w:rsidTr="006B3C31">
        <w:trPr>
          <w:trHeight w:val="300"/>
        </w:trPr>
        <w:tc>
          <w:tcPr>
            <w:tcW w:w="4140" w:type="dxa"/>
            <w:shd w:val="clear" w:color="auto" w:fill="E7E6E6" w:themeFill="background2"/>
            <w:tcMar>
              <w:top w:w="0" w:type="dxa"/>
              <w:left w:w="45" w:type="dxa"/>
              <w:bottom w:w="0" w:type="dxa"/>
              <w:right w:w="45" w:type="dxa"/>
            </w:tcMar>
          </w:tcPr>
          <w:p w14:paraId="40C947A9"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4CF00DB"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EA2F23" w:rsidRPr="00000456" w14:paraId="12EDDB1F" w14:textId="77777777" w:rsidTr="006B3C31">
        <w:trPr>
          <w:trHeight w:val="300"/>
        </w:trPr>
        <w:tc>
          <w:tcPr>
            <w:tcW w:w="4140" w:type="dxa"/>
            <w:shd w:val="clear" w:color="auto" w:fill="E7E6E6" w:themeFill="background2"/>
            <w:tcMar>
              <w:top w:w="0" w:type="dxa"/>
              <w:left w:w="45" w:type="dxa"/>
              <w:bottom w:w="0" w:type="dxa"/>
              <w:right w:w="45" w:type="dxa"/>
            </w:tcMar>
          </w:tcPr>
          <w:p w14:paraId="53FF5169" w14:textId="77777777" w:rsidR="00EA2F23" w:rsidRPr="005B293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4E2FC18"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EA2F23" w:rsidRPr="00000456" w14:paraId="0F8FBC7D" w14:textId="77777777" w:rsidTr="006B3C31">
        <w:trPr>
          <w:trHeight w:val="300"/>
        </w:trPr>
        <w:tc>
          <w:tcPr>
            <w:tcW w:w="4140" w:type="dxa"/>
            <w:shd w:val="clear" w:color="auto" w:fill="E7E6E6" w:themeFill="background2"/>
            <w:tcMar>
              <w:top w:w="0" w:type="dxa"/>
              <w:left w:w="45" w:type="dxa"/>
              <w:bottom w:w="0" w:type="dxa"/>
              <w:right w:w="45" w:type="dxa"/>
            </w:tcMar>
            <w:hideMark/>
          </w:tcPr>
          <w:p w14:paraId="49FBE2CB"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F3857DE"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EA2F23" w:rsidRPr="00000456" w14:paraId="2ED90B27" w14:textId="77777777" w:rsidTr="006B3C31">
        <w:trPr>
          <w:trHeight w:val="300"/>
        </w:trPr>
        <w:tc>
          <w:tcPr>
            <w:tcW w:w="4140" w:type="dxa"/>
            <w:shd w:val="clear" w:color="auto" w:fill="E7E6E6" w:themeFill="background2"/>
            <w:tcMar>
              <w:top w:w="0" w:type="dxa"/>
              <w:left w:w="45" w:type="dxa"/>
              <w:bottom w:w="0" w:type="dxa"/>
              <w:right w:w="45" w:type="dxa"/>
            </w:tcMar>
            <w:hideMark/>
          </w:tcPr>
          <w:p w14:paraId="183EBCE9"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9E204A5"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EA2F23" w:rsidRPr="00000456" w14:paraId="2CC0BBA2" w14:textId="77777777" w:rsidTr="006B3C31">
        <w:trPr>
          <w:trHeight w:val="300"/>
        </w:trPr>
        <w:tc>
          <w:tcPr>
            <w:tcW w:w="4140" w:type="dxa"/>
            <w:shd w:val="clear" w:color="auto" w:fill="E7E6E6" w:themeFill="background2"/>
            <w:tcMar>
              <w:top w:w="0" w:type="dxa"/>
              <w:left w:w="45" w:type="dxa"/>
              <w:bottom w:w="0" w:type="dxa"/>
              <w:right w:w="45" w:type="dxa"/>
            </w:tcMar>
          </w:tcPr>
          <w:p w14:paraId="578DAF82"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192EDFB"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EA2F23" w:rsidRPr="00000456" w14:paraId="112B7B9F" w14:textId="77777777" w:rsidTr="006B3C31">
        <w:trPr>
          <w:trHeight w:val="300"/>
        </w:trPr>
        <w:tc>
          <w:tcPr>
            <w:tcW w:w="4140" w:type="dxa"/>
            <w:shd w:val="clear" w:color="auto" w:fill="E7E6E6" w:themeFill="background2"/>
            <w:tcMar>
              <w:top w:w="0" w:type="dxa"/>
              <w:left w:w="45" w:type="dxa"/>
              <w:bottom w:w="0" w:type="dxa"/>
              <w:right w:w="45" w:type="dxa"/>
            </w:tcMar>
            <w:hideMark/>
          </w:tcPr>
          <w:p w14:paraId="78EAFCA8"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9EBABD2"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EA2F23" w:rsidRPr="00000456" w14:paraId="345715A2" w14:textId="77777777" w:rsidTr="006B3C31">
        <w:trPr>
          <w:trHeight w:val="300"/>
        </w:trPr>
        <w:tc>
          <w:tcPr>
            <w:tcW w:w="4140" w:type="dxa"/>
            <w:shd w:val="clear" w:color="auto" w:fill="E7E6E6" w:themeFill="background2"/>
            <w:tcMar>
              <w:top w:w="0" w:type="dxa"/>
              <w:left w:w="45" w:type="dxa"/>
              <w:bottom w:w="0" w:type="dxa"/>
              <w:right w:w="45" w:type="dxa"/>
            </w:tcMar>
            <w:hideMark/>
          </w:tcPr>
          <w:p w14:paraId="4C323E8E"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E96A57A"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EA2F23" w:rsidRPr="00000456" w14:paraId="0679FA1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BE5B94D"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7028376"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EA2F23" w:rsidRPr="00000456" w14:paraId="05DEFC5A" w14:textId="77777777" w:rsidTr="006B3C31">
        <w:trPr>
          <w:trHeight w:val="300"/>
        </w:trPr>
        <w:tc>
          <w:tcPr>
            <w:tcW w:w="4140" w:type="dxa"/>
            <w:shd w:val="clear" w:color="auto" w:fill="E7E6E6" w:themeFill="background2"/>
            <w:tcMar>
              <w:top w:w="0" w:type="dxa"/>
              <w:left w:w="45" w:type="dxa"/>
              <w:bottom w:w="0" w:type="dxa"/>
              <w:right w:w="45" w:type="dxa"/>
            </w:tcMar>
            <w:hideMark/>
          </w:tcPr>
          <w:p w14:paraId="107C355A"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8176DE1"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EA2F23" w:rsidRPr="00000456" w14:paraId="61DB6362" w14:textId="77777777" w:rsidTr="006B3C31">
        <w:trPr>
          <w:trHeight w:val="300"/>
        </w:trPr>
        <w:tc>
          <w:tcPr>
            <w:tcW w:w="4140" w:type="dxa"/>
            <w:shd w:val="clear" w:color="auto" w:fill="E7E6E6" w:themeFill="background2"/>
            <w:tcMar>
              <w:top w:w="0" w:type="dxa"/>
              <w:left w:w="45" w:type="dxa"/>
              <w:bottom w:w="0" w:type="dxa"/>
              <w:right w:w="45" w:type="dxa"/>
            </w:tcMar>
            <w:hideMark/>
          </w:tcPr>
          <w:p w14:paraId="5683B13B" w14:textId="77777777" w:rsidR="00EA2F23" w:rsidRPr="005B293A" w:rsidRDefault="00EA2F23"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533088A"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EA2F23" w:rsidRPr="00000456" w14:paraId="7B175165" w14:textId="77777777" w:rsidTr="006B3C31">
        <w:trPr>
          <w:trHeight w:val="300"/>
        </w:trPr>
        <w:tc>
          <w:tcPr>
            <w:tcW w:w="4140" w:type="dxa"/>
            <w:shd w:val="clear" w:color="auto" w:fill="E7E6E6" w:themeFill="background2"/>
            <w:tcMar>
              <w:top w:w="0" w:type="dxa"/>
              <w:left w:w="45" w:type="dxa"/>
              <w:bottom w:w="0" w:type="dxa"/>
              <w:right w:w="45" w:type="dxa"/>
            </w:tcMar>
            <w:hideMark/>
          </w:tcPr>
          <w:p w14:paraId="38808ADB"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65BCEBF" w14:textId="77777777" w:rsidR="00EA2F23" w:rsidRPr="005B293A" w:rsidRDefault="00EA2F23"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EA2F23" w:rsidRPr="00000456" w14:paraId="57FD0D7C" w14:textId="77777777" w:rsidTr="006B3C31">
        <w:trPr>
          <w:trHeight w:val="300"/>
        </w:trPr>
        <w:tc>
          <w:tcPr>
            <w:tcW w:w="4140" w:type="dxa"/>
            <w:shd w:val="clear" w:color="auto" w:fill="E7E6E6" w:themeFill="background2"/>
            <w:tcMar>
              <w:top w:w="0" w:type="dxa"/>
              <w:left w:w="45" w:type="dxa"/>
              <w:bottom w:w="0" w:type="dxa"/>
              <w:right w:w="45" w:type="dxa"/>
            </w:tcMar>
            <w:hideMark/>
          </w:tcPr>
          <w:p w14:paraId="489A91FE"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CDF9251" w14:textId="77777777" w:rsidR="00EA2F23" w:rsidRPr="00000456" w:rsidRDefault="00EA2F23"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1FB22CB" w14:textId="77777777" w:rsidR="00EA2F23" w:rsidRDefault="00EA2F23" w:rsidP="00EA2F23">
      <w:pPr>
        <w:pStyle w:val="MText"/>
      </w:pPr>
    </w:p>
    <w:p w14:paraId="3A7289EE" w14:textId="77777777" w:rsidR="00EA2F23" w:rsidRDefault="00EA2F23" w:rsidP="00EA2F23"/>
    <w:p w14:paraId="5722548A" w14:textId="77777777" w:rsidR="00EA2F23" w:rsidRDefault="00EA2F23" w:rsidP="00EA2F23"/>
    <w:p w14:paraId="5B120D3F" w14:textId="77777777" w:rsidR="00EA2F23" w:rsidRDefault="00EA2F23" w:rsidP="00EA2F23"/>
    <w:p w14:paraId="5E92FEEE" w14:textId="77777777" w:rsidR="00EA2F23" w:rsidRDefault="00EA2F23" w:rsidP="00EA2F23"/>
    <w:p w14:paraId="484AD085" w14:textId="77777777" w:rsidR="00EA2F23" w:rsidRDefault="00EA2F23" w:rsidP="00EA2F23"/>
    <w:p w14:paraId="792E52E8" w14:textId="77777777" w:rsidR="00EA2F23" w:rsidRDefault="00EA2F23" w:rsidP="00EA2F23"/>
    <w:p w14:paraId="012F9143" w14:textId="77777777" w:rsidR="00EA2F23" w:rsidRDefault="00EA2F23" w:rsidP="00EA2F23"/>
    <w:p w14:paraId="18E457F0" w14:textId="77777777" w:rsidR="00EA2F23" w:rsidRDefault="00EA2F23" w:rsidP="00EA2F23"/>
    <w:p w14:paraId="0B0E4631" w14:textId="77777777" w:rsidR="00EA2F23" w:rsidRDefault="00EA2F23" w:rsidP="00EA2F23"/>
    <w:p w14:paraId="3DA78707" w14:textId="77777777" w:rsidR="00EA2F23" w:rsidRDefault="00EA2F23" w:rsidP="00EA2F23"/>
    <w:p w14:paraId="5EF3E2BB" w14:textId="77777777" w:rsidR="00EA2F23" w:rsidRDefault="00EA2F23" w:rsidP="00EA2F23"/>
    <w:p w14:paraId="4D4E1785" w14:textId="77777777" w:rsidR="00EA2F23" w:rsidRDefault="00EA2F23" w:rsidP="00EA2F23"/>
    <w:p w14:paraId="47E91F42" w14:textId="77777777" w:rsidR="00EA2F23" w:rsidRDefault="00EA2F23" w:rsidP="00EA2F23"/>
    <w:p w14:paraId="55610DED" w14:textId="77777777" w:rsidR="00EA2F23" w:rsidRDefault="00EA2F23" w:rsidP="00EA2F23"/>
    <w:p w14:paraId="07602CF8" w14:textId="77777777" w:rsidR="00EA2F23" w:rsidRDefault="00EA2F23" w:rsidP="00EA2F23"/>
    <w:p w14:paraId="0FA9E0D7" w14:textId="77777777" w:rsidR="00EA2F23" w:rsidRDefault="00EA2F23" w:rsidP="00EA2F23"/>
    <w:p w14:paraId="79939A3E"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C8D478" w14:textId="77777777" w:rsidR="00EA2F23" w:rsidRDefault="00EA2F23" w:rsidP="00EA2F23">
      <w:pPr>
        <w:spacing w:after="0" w:line="240" w:lineRule="auto"/>
      </w:pPr>
      <w:r>
        <w:separator/>
      </w:r>
    </w:p>
  </w:endnote>
  <w:endnote w:type="continuationSeparator" w:id="0">
    <w:p w14:paraId="74DAAEBA" w14:textId="77777777" w:rsidR="00EA2F23" w:rsidRDefault="00EA2F23" w:rsidP="00EA2F2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63C932F" w14:textId="77777777" w:rsidR="00EF453F" w:rsidRDefault="00A14DD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CE71F8D" w14:textId="77777777" w:rsidR="00EF453F" w:rsidRDefault="00A14DD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657D1B0" w14:textId="77777777" w:rsidR="00EF453F" w:rsidRDefault="00A14DDE">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213F8C5" w14:textId="77777777" w:rsidR="00EF453F" w:rsidRDefault="00A14DD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40992DC" w14:textId="77777777" w:rsidR="00EA2F23" w:rsidRDefault="00EA2F23" w:rsidP="00EA2F23">
      <w:pPr>
        <w:spacing w:after="0" w:line="240" w:lineRule="auto"/>
      </w:pPr>
      <w:r>
        <w:separator/>
      </w:r>
    </w:p>
  </w:footnote>
  <w:footnote w:type="continuationSeparator" w:id="0">
    <w:p w14:paraId="036B8467" w14:textId="77777777" w:rsidR="00EA2F23" w:rsidRDefault="00EA2F23" w:rsidP="00EA2F23">
      <w:pPr>
        <w:spacing w:after="0" w:line="240" w:lineRule="auto"/>
      </w:pPr>
      <w:r>
        <w:continuationSeparator/>
      </w:r>
    </w:p>
  </w:footnote>
  <w:footnote w:id="1">
    <w:p w14:paraId="0297D7C0" w14:textId="77777777" w:rsidR="00EA2F23" w:rsidRPr="00B8102F" w:rsidRDefault="00EA2F23" w:rsidP="00EA2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0CB7670"/>
    <w:multiLevelType w:val="hybridMultilevel"/>
    <w:tmpl w:val="43DCA328"/>
    <w:lvl w:ilvl="0" w:tplc="4A64584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2F23"/>
    <w:rsid w:val="00101166"/>
    <w:rsid w:val="0040302D"/>
    <w:rsid w:val="00864890"/>
    <w:rsid w:val="0092457C"/>
    <w:rsid w:val="00A14DDE"/>
    <w:rsid w:val="00A53E01"/>
    <w:rsid w:val="00C95B64"/>
    <w:rsid w:val="00D365C0"/>
    <w:rsid w:val="00D623BF"/>
    <w:rsid w:val="00EA2F23"/>
    <w:rsid w:val="00F36AD0"/>
    <w:rsid w:val="00FA179A"/>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1B18154"/>
  <w15:chartTrackingRefBased/>
  <w15:docId w15:val="{143A8440-70B9-436E-B7E2-53C5E550BE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2F23"/>
    <w:rPr>
      <w:lang w:val="en-US"/>
    </w:rPr>
  </w:style>
  <w:style w:type="paragraph" w:styleId="Heading1">
    <w:name w:val="heading 1"/>
    <w:basedOn w:val="Normal"/>
    <w:next w:val="Normal"/>
    <w:link w:val="Heading1Char"/>
    <w:uiPriority w:val="9"/>
    <w:qFormat/>
    <w:rsid w:val="00EA2F2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A2F2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A2F23"/>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EA2F23"/>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EA2F23"/>
    <w:pPr>
      <w:outlineLvl w:val="9"/>
    </w:pPr>
  </w:style>
  <w:style w:type="paragraph" w:styleId="TOC1">
    <w:name w:val="toc 1"/>
    <w:basedOn w:val="Normal"/>
    <w:next w:val="Normal"/>
    <w:autoRedefine/>
    <w:uiPriority w:val="39"/>
    <w:unhideWhenUsed/>
    <w:rsid w:val="00EA2F23"/>
    <w:pPr>
      <w:spacing w:after="100"/>
    </w:pPr>
  </w:style>
  <w:style w:type="character" w:styleId="Hyperlink">
    <w:name w:val="Hyperlink"/>
    <w:basedOn w:val="DefaultParagraphFont"/>
    <w:uiPriority w:val="99"/>
    <w:unhideWhenUsed/>
    <w:rsid w:val="00EA2F23"/>
    <w:rPr>
      <w:color w:val="0563C1" w:themeColor="hyperlink"/>
      <w:u w:val="single"/>
    </w:rPr>
  </w:style>
  <w:style w:type="paragraph" w:styleId="Title">
    <w:name w:val="Title"/>
    <w:basedOn w:val="Normal"/>
    <w:next w:val="Normal"/>
    <w:link w:val="TitleChar"/>
    <w:uiPriority w:val="10"/>
    <w:qFormat/>
    <w:rsid w:val="00EA2F2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A2F23"/>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EA2F23"/>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EA2F23"/>
    <w:rPr>
      <w:rFonts w:eastAsiaTheme="minorEastAsia"/>
      <w:color w:val="5A5A5A" w:themeColor="text1" w:themeTint="A5"/>
      <w:spacing w:val="15"/>
      <w:lang w:val="en-US"/>
    </w:rPr>
  </w:style>
  <w:style w:type="paragraph" w:customStyle="1" w:styleId="MIndHeader">
    <w:name w:val="M.Ind.Header"/>
    <w:basedOn w:val="Normal"/>
    <w:link w:val="MIndHeaderChar"/>
    <w:qFormat/>
    <w:rsid w:val="00EA2F23"/>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EA2F23"/>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EA2F2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EA2F23"/>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EA2F23"/>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EA2F23"/>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EA2F23"/>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EA2F23"/>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EA2F23"/>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EA2F23"/>
    <w:pPr>
      <w:spacing w:line="240" w:lineRule="exact"/>
      <w:jc w:val="both"/>
    </w:pPr>
    <w:rPr>
      <w:vertAlign w:val="superscript"/>
      <w:lang w:val="en-UG"/>
    </w:rPr>
  </w:style>
  <w:style w:type="paragraph" w:styleId="TOC2">
    <w:name w:val="toc 2"/>
    <w:basedOn w:val="Normal"/>
    <w:next w:val="Normal"/>
    <w:autoRedefine/>
    <w:uiPriority w:val="39"/>
    <w:unhideWhenUsed/>
    <w:rsid w:val="00EA2F23"/>
    <w:pPr>
      <w:spacing w:after="100"/>
      <w:ind w:left="220"/>
    </w:pPr>
  </w:style>
  <w:style w:type="paragraph" w:styleId="Footer">
    <w:name w:val="footer"/>
    <w:basedOn w:val="Normal"/>
    <w:link w:val="FooterChar"/>
    <w:uiPriority w:val="99"/>
    <w:unhideWhenUsed/>
    <w:rsid w:val="00EA2F23"/>
    <w:pPr>
      <w:tabs>
        <w:tab w:val="center" w:pos="4680"/>
        <w:tab w:val="right" w:pos="9360"/>
      </w:tabs>
      <w:spacing w:after="0" w:line="240" w:lineRule="auto"/>
    </w:pPr>
  </w:style>
  <w:style w:type="character" w:customStyle="1" w:styleId="FooterChar">
    <w:name w:val="Footer Char"/>
    <w:basedOn w:val="DefaultParagraphFont"/>
    <w:link w:val="Footer"/>
    <w:uiPriority w:val="99"/>
    <w:rsid w:val="00EA2F23"/>
    <w:rPr>
      <w:lang w:val="en-US"/>
    </w:rPr>
  </w:style>
  <w:style w:type="paragraph" w:styleId="EndnoteText">
    <w:name w:val="endnote text"/>
    <w:basedOn w:val="Normal"/>
    <w:link w:val="EndnoteTextChar"/>
    <w:uiPriority w:val="99"/>
    <w:unhideWhenUsed/>
    <w:rsid w:val="00EA2F23"/>
    <w:pPr>
      <w:spacing w:after="0" w:line="240" w:lineRule="auto"/>
    </w:pPr>
    <w:rPr>
      <w:sz w:val="20"/>
      <w:szCs w:val="20"/>
    </w:rPr>
  </w:style>
  <w:style w:type="character" w:customStyle="1" w:styleId="EndnoteTextChar">
    <w:name w:val="Endnote Text Char"/>
    <w:basedOn w:val="DefaultParagraphFont"/>
    <w:link w:val="EndnoteText"/>
    <w:uiPriority w:val="99"/>
    <w:rsid w:val="00EA2F23"/>
    <w:rPr>
      <w:sz w:val="20"/>
      <w:szCs w:val="20"/>
      <w:lang w:val="en-US"/>
    </w:rPr>
  </w:style>
  <w:style w:type="character" w:styleId="UnresolvedMention">
    <w:name w:val="Unresolved Mention"/>
    <w:basedOn w:val="DefaultParagraphFont"/>
    <w:uiPriority w:val="99"/>
    <w:semiHidden/>
    <w:unhideWhenUsed/>
    <w:rsid w:val="0040302D"/>
    <w:rPr>
      <w:color w:val="605E5C"/>
      <w:shd w:val="clear" w:color="auto" w:fill="E1DFDD"/>
    </w:rPr>
  </w:style>
  <w:style w:type="paragraph" w:styleId="ListParagraph">
    <w:name w:val="List Paragraph"/>
    <w:basedOn w:val="Normal"/>
    <w:uiPriority w:val="34"/>
    <w:qFormat/>
    <w:rsid w:val="00864890"/>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9AD7058306544BB967F089E29FDEBF7"/>
        <w:category>
          <w:name w:val="General"/>
          <w:gallery w:val="placeholder"/>
        </w:category>
        <w:types>
          <w:type w:val="bbPlcHdr"/>
        </w:types>
        <w:behaviors>
          <w:behavior w:val="content"/>
        </w:behaviors>
        <w:guid w:val="{F7120490-EBCA-4F75-A49A-1216A4607388}"/>
      </w:docPartPr>
      <w:docPartBody>
        <w:p w:rsidR="00000000" w:rsidRDefault="00F945B0" w:rsidP="00F945B0">
          <w:pPr>
            <w:pStyle w:val="59AD7058306544BB967F089E29FDEBF7"/>
          </w:pPr>
          <w:r w:rsidRPr="00E263EC">
            <w:rPr>
              <w:rStyle w:val="PlaceholderText"/>
            </w:rPr>
            <w:t>Choose an item.</w:t>
          </w:r>
        </w:p>
      </w:docPartBody>
    </w:docPart>
    <w:docPart>
      <w:docPartPr>
        <w:name w:val="637AED3275544E6886103E3615667A24"/>
        <w:category>
          <w:name w:val="General"/>
          <w:gallery w:val="placeholder"/>
        </w:category>
        <w:types>
          <w:type w:val="bbPlcHdr"/>
        </w:types>
        <w:behaviors>
          <w:behavior w:val="content"/>
        </w:behaviors>
        <w:guid w:val="{DD0EC084-12A2-4BEC-A83C-9039CA5AEAA6}"/>
      </w:docPartPr>
      <w:docPartBody>
        <w:p w:rsidR="00000000" w:rsidRDefault="00F945B0" w:rsidP="00F945B0">
          <w:pPr>
            <w:pStyle w:val="637AED3275544E6886103E3615667A24"/>
          </w:pPr>
          <w:r w:rsidRPr="00D2076D">
            <w:rPr>
              <w:rStyle w:val="PlaceholderText"/>
            </w:rPr>
            <w:t>Choose an item.</w:t>
          </w:r>
        </w:p>
      </w:docPartBody>
    </w:docPart>
    <w:docPart>
      <w:docPartPr>
        <w:name w:val="80368BE1C6C64C8CB90775556C4A2047"/>
        <w:category>
          <w:name w:val="General"/>
          <w:gallery w:val="placeholder"/>
        </w:category>
        <w:types>
          <w:type w:val="bbPlcHdr"/>
        </w:types>
        <w:behaviors>
          <w:behavior w:val="content"/>
        </w:behaviors>
        <w:guid w:val="{5CE5B0B3-DBEC-4CB7-96AA-23B161D407FA}"/>
      </w:docPartPr>
      <w:docPartBody>
        <w:p w:rsidR="00000000" w:rsidRDefault="00F945B0" w:rsidP="00F945B0">
          <w:pPr>
            <w:pStyle w:val="80368BE1C6C64C8CB90775556C4A2047"/>
          </w:pPr>
          <w:r w:rsidRPr="00D2076D">
            <w:rPr>
              <w:rStyle w:val="PlaceholderText"/>
            </w:rPr>
            <w:t>Choose an item.</w:t>
          </w:r>
        </w:p>
      </w:docPartBody>
    </w:docPart>
    <w:docPart>
      <w:docPartPr>
        <w:name w:val="5690876D8B834A909B5CD59E38FD5467"/>
        <w:category>
          <w:name w:val="General"/>
          <w:gallery w:val="placeholder"/>
        </w:category>
        <w:types>
          <w:type w:val="bbPlcHdr"/>
        </w:types>
        <w:behaviors>
          <w:behavior w:val="content"/>
        </w:behaviors>
        <w:guid w:val="{9D7741AB-4FAE-4B91-B21C-4D0C25C736B8}"/>
      </w:docPartPr>
      <w:docPartBody>
        <w:p w:rsidR="00000000" w:rsidRDefault="00F945B0" w:rsidP="00F945B0">
          <w:pPr>
            <w:pStyle w:val="5690876D8B834A909B5CD59E38FD5467"/>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DC35BC91CD6842739A2172B6F3600E8F"/>
        <w:category>
          <w:name w:val="General"/>
          <w:gallery w:val="placeholder"/>
        </w:category>
        <w:types>
          <w:type w:val="bbPlcHdr"/>
        </w:types>
        <w:behaviors>
          <w:behavior w:val="content"/>
        </w:behaviors>
        <w:guid w:val="{4C59B0FB-9773-44FE-A930-9C8EA7151834}"/>
      </w:docPartPr>
      <w:docPartBody>
        <w:p w:rsidR="00000000" w:rsidRDefault="00F945B0" w:rsidP="00F945B0">
          <w:pPr>
            <w:pStyle w:val="DC35BC91CD6842739A2172B6F3600E8F"/>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45B0"/>
    <w:rsid w:val="00F945B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45B0"/>
    <w:rPr>
      <w:color w:val="808080"/>
    </w:rPr>
  </w:style>
  <w:style w:type="paragraph" w:customStyle="1" w:styleId="59AD7058306544BB967F089E29FDEBF7">
    <w:name w:val="59AD7058306544BB967F089E29FDEBF7"/>
    <w:rsid w:val="00F945B0"/>
  </w:style>
  <w:style w:type="paragraph" w:customStyle="1" w:styleId="637AED3275544E6886103E3615667A24">
    <w:name w:val="637AED3275544E6886103E3615667A24"/>
    <w:rsid w:val="00F945B0"/>
  </w:style>
  <w:style w:type="paragraph" w:customStyle="1" w:styleId="80368BE1C6C64C8CB90775556C4A2047">
    <w:name w:val="80368BE1C6C64C8CB90775556C4A2047"/>
    <w:rsid w:val="00F945B0"/>
  </w:style>
  <w:style w:type="paragraph" w:customStyle="1" w:styleId="5690876D8B834A909B5CD59E38FD5467">
    <w:name w:val="5690876D8B834A909B5CD59E38FD5467"/>
    <w:rsid w:val="00F945B0"/>
  </w:style>
  <w:style w:type="paragraph" w:customStyle="1" w:styleId="DC35BC91CD6842739A2172B6F3600E8F">
    <w:name w:val="DC35BC91CD6842739A2172B6F3600E8F"/>
    <w:rsid w:val="00F945B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48</TotalTime>
  <Pages>18</Pages>
  <Words>217711</Words>
  <Characters>1240958</Characters>
  <Application>Microsoft Office Word</Application>
  <DocSecurity>0</DocSecurity>
  <Lines>10341</Lines>
  <Paragraphs>2911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1455758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4</cp:revision>
  <dcterms:created xsi:type="dcterms:W3CDTF">2025-11-26T08:52:00Z</dcterms:created>
  <dcterms:modified xsi:type="dcterms:W3CDTF">2025-11-26T09:40:00Z</dcterms:modified>
</cp:coreProperties>
</file>