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맑은 고딕"/>
          <w:color w:val="2160D6"/>
        </w:rPr>
        <w:t>[통합과학] 탄소 순환과 기후 변화 학습지</w:t>
      </w:r>
    </w:p>
    <w:p>
      <w:r>
        <w:rPr>
          <w:sz w:val="18"/>
        </w:rPr>
        <w:t>BeAT 1차시 실습용 예시 자료 · 수업 연습을 위해 만든 자료입니다.</w:t>
      </w:r>
    </w:p>
    <w:p>
      <w:pPr>
        <w:pStyle w:val="Heading2"/>
      </w:pPr>
      <w:r>
        <w:rPr>
          <w:rFonts w:eastAsia="맑은 고딕"/>
        </w:rPr>
        <w:t>1. 탄소는 어디에 있을까?</w:t>
      </w:r>
    </w:p>
    <w:p>
      <w:r>
        <w:t>지구의 탄소는 네 곳에 나뉘어 있다. 이 네 곳을 ‘탄소 저장소’라고 부른다.</w:t>
      </w:r>
    </w:p>
    <w:p>
      <w:pPr>
        <w:pStyle w:val="ListBullet"/>
      </w:pPr>
      <w:r>
        <w:t>대기: 이산화 탄소(CO₂), 메테인(CH₄) 같은 기체</w:t>
      </w:r>
    </w:p>
    <w:p>
      <w:pPr>
        <w:pStyle w:val="ListBullet"/>
      </w:pPr>
      <w:r>
        <w:t>생물권: 생물의 몸을 이루는 유기물(탄수화물, 단백질, 지방)</w:t>
      </w:r>
    </w:p>
    <w:p>
      <w:pPr>
        <w:pStyle w:val="ListBullet"/>
      </w:pPr>
      <w:r>
        <w:t>수권(해양): 물에 녹아 있는 이산화 탄소, 탄산 이온, 조개껍데기의 탄산 칼슘</w:t>
      </w:r>
    </w:p>
    <w:p>
      <w:pPr>
        <w:pStyle w:val="ListBullet"/>
      </w:pPr>
      <w:r>
        <w:t>지권: 석회암 같은 탄산염 암석, 석탄·석유·천연가스 같은 화석 연료</w:t>
      </w:r>
    </w:p>
    <w:p>
      <w:pPr>
        <w:pStyle w:val="Heading2"/>
      </w:pPr>
      <w:r>
        <w:rPr>
          <w:rFonts w:eastAsia="맑은 고딕"/>
        </w:rPr>
        <w:t>2. 탄소는 어떻게 이동할까?</w:t>
      </w:r>
    </w:p>
    <w:p>
      <w:pPr>
        <w:pStyle w:val="ListBullet"/>
      </w:pPr>
      <w:r>
        <w:t>광합성: 식물이 대기의 이산화 탄소를 흡수해 유기물을 만든다. (대기 → 생물권)</w:t>
      </w:r>
    </w:p>
    <w:p>
      <w:pPr>
        <w:pStyle w:val="ListBullet"/>
      </w:pPr>
      <w:r>
        <w:t>호흡: 생물이 유기물을 분해해 에너지를 얻고 이산화 탄소를 내보낸다. (생물권 → 대기)</w:t>
      </w:r>
    </w:p>
    <w:p>
      <w:pPr>
        <w:pStyle w:val="ListBullet"/>
      </w:pPr>
      <w:r>
        <w:t>분해: 미생물이 사체와 배설물을 분해해 이산화 탄소를 내보낸다. (생물권 → 대기, 토양)</w:t>
      </w:r>
    </w:p>
    <w:p>
      <w:pPr>
        <w:pStyle w:val="ListBullet"/>
      </w:pPr>
      <w:r>
        <w:t>연소: 화석 연료를 태우면 오랫동안 땅속에 있던 탄소가 이산화 탄소가 되어 대기로 나온다. (지권 → 대기)</w:t>
      </w:r>
    </w:p>
    <w:p>
      <w:pPr>
        <w:pStyle w:val="ListBullet"/>
      </w:pPr>
      <w:r>
        <w:t>해양의 흡수와 방출: 바다는 대기의 이산화 탄소를 녹여 흡수하기도 하고 내보내기도 한다. (대기 ↔ 수권)</w:t>
      </w:r>
    </w:p>
    <w:p>
      <w:pPr>
        <w:pStyle w:val="ListBullet"/>
      </w:pPr>
      <w:r>
        <w:t>퇴적: 생물의 유해와 탄산염이 아주 오랜 시간 쌓여 암석과 화석 연료가 된다. (생물권·수권 → 지권)</w:t>
      </w:r>
    </w:p>
    <w:p>
      <w:pPr>
        <w:pStyle w:val="Heading2"/>
      </w:pPr>
      <w:r>
        <w:rPr>
          <w:rFonts w:eastAsia="맑은 고딕"/>
        </w:rPr>
        <w:t>3. 온실 효과</w:t>
      </w:r>
    </w:p>
    <w:p>
      <w:r>
        <w:t>태양 빛을 받아 데워진 지표는 적외선을 내보낸다. 대기 중의 온실 기체(수증기, 이산화 탄소, 메테인 등)는 이 적외선의 일부를 흡수했다가 다시 지표 쪽으로 내보낸다. 이 덕분에 지구의 평균 기온은 약 15 °C로 유지된다. 온실 효과가 없다면 지구 평균 기온은 약 -18 °C까지 내려갈 것으로 계산된다.</w:t>
      </w:r>
    </w:p>
    <w:p>
      <w:r>
        <w:t>즉, 온실 효과 자체는 생명이 살 수 있게 해 주는 자연스러운 현상이다.</w:t>
      </w:r>
    </w:p>
    <w:p>
      <w:pPr>
        <w:pStyle w:val="Heading2"/>
      </w:pPr>
      <w:r>
        <w:rPr>
          <w:rFonts w:eastAsia="맑은 고딕"/>
        </w:rPr>
        <w:t>4. 지구 온난화</w:t>
      </w:r>
    </w:p>
    <w:p>
      <w:r>
        <w:t>산업 혁명 이후 화석 연료 사용과 숲의 감소로 대기 중 온실 기체가 늘어났다. 대기 중 이산화 탄소 농도는 산업 혁명 이전 약 280 ppm에서 최근 420 ppm을 넘었다. 온실 기체가 늘어 온실 효과가 강해지면서 지구 평균 기온이 올라가는 현상을 지구 온난화라고 한다.</w:t>
      </w:r>
    </w:p>
    <w:p>
      <w:pPr>
        <w:pStyle w:val="ListBullet"/>
      </w:pPr>
      <w:r>
        <w:t>해수면 상승: 빙하가 녹고, 바닷물이 데워지며 부피가 늘어난다(열팽창).</w:t>
      </w:r>
    </w:p>
    <w:p>
      <w:pPr>
        <w:pStyle w:val="ListBullet"/>
      </w:pPr>
      <w:r>
        <w:t>이상 기후: 폭염, 집중 호우, 가뭄이 더 자주, 더 강하게 나타난다.</w:t>
      </w:r>
    </w:p>
    <w:p>
      <w:pPr>
        <w:pStyle w:val="ListBullet"/>
      </w:pPr>
      <w:r>
        <w:t>생태계 변화: 생물이 사는 지역이 바뀌고, 개화 시기가 달라진다.</w:t>
      </w:r>
    </w:p>
    <w:p>
      <w:pPr>
        <w:pStyle w:val="ListBullet"/>
      </w:pPr>
      <w:r>
        <w:t>해양 산성화: 바다에 녹는 이산화 탄소가 늘어 바닷물이 산성 쪽으로 변한다.</w:t>
      </w:r>
    </w:p>
    <w:p>
      <w:pPr>
        <w:pStyle w:val="Heading2"/>
      </w:pPr>
      <w:r>
        <w:rPr>
          <w:rFonts w:eastAsia="맑은 고딕"/>
        </w:rPr>
        <w:t>5. 자주 헷갈리는 개념</w:t>
      </w:r>
    </w:p>
    <w:p>
      <w:pPr>
        <w:pStyle w:val="ListBullet"/>
      </w:pPr>
      <w:r>
        <w:t>온실 효과 ≠ 지구 온난화: 온실 효과는 원래 있던 자연 현상이고, 지구 온난화는 온실 효과가 강해져 기온이 올라가는 현상이다.</w:t>
      </w:r>
    </w:p>
    <w:p>
      <w:pPr>
        <w:pStyle w:val="ListBullet"/>
      </w:pPr>
      <w:r>
        <w:t>광합성과 호흡은 정반대 방향의 이동이다. 식물도 호흡을 한다.</w:t>
      </w:r>
    </w:p>
    <w:p>
      <w:pPr>
        <w:pStyle w:val="ListBullet"/>
      </w:pPr>
      <w:r>
        <w:t>화석 연료의 탄소는 원래 생물의 몸에 있던 탄소다.</w:t>
      </w:r>
    </w:p>
    <w:p>
      <w:pPr>
        <w:pStyle w:val="Heading2"/>
      </w:pPr>
      <w:r>
        <w:rPr>
          <w:rFonts w:eastAsia="맑은 고딕"/>
        </w:rPr>
        <w:t>6. 확인 문제</w:t>
      </w:r>
    </w:p>
    <w:p>
      <w:pPr>
        <w:pStyle w:val="ListNumber"/>
      </w:pPr>
      <w:r>
        <w:t>대기의 탄소를 생물권으로 옮기는 과정은 무엇인가?</w:t>
      </w:r>
    </w:p>
    <w:p>
      <w:pPr>
        <w:pStyle w:val="ListNumber"/>
      </w:pPr>
      <w:r>
        <w:t>‘온실 효과는 나쁜 현상이므로 없어져야 한다.’ 이 문장의 잘못된 점을 설명하시오.</w:t>
      </w:r>
    </w:p>
    <w:p>
      <w:pPr>
        <w:pStyle w:val="ListNumber"/>
      </w:pPr>
      <w:r>
        <w:t>해수면이 상승하는 원인 두 가지를 쓰시오.</w:t>
      </w:r>
    </w:p>
    <w:p>
      <w:r>
        <w:t>정답: 1. 광합성  2. 온실 효과가 없으면 지구 평균 기온이 약 -18 °C가 되어 생물이 살기 어렵다. 문제는 온실 효과가 지나치게 강해진 것(지구 온난화)이다.  3. 빙하가 녹아 바다로 흘러드는 것, 바닷물이 데워져 부피가 늘어나는 것(열팽창)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