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PHẠM VĂN BỒNG</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22/07/1947</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Tổ 6, Phường  Minh Xuân, Tuyên Quang</w:t>
      </w:r>
      <w:r>
        <w:rPr>
          <w:lang w:val="nl-NL"/>
        </w:rPr>
        <w:t xml:space="preserve">          </w:t>
      </w:r>
    </w:p>
    <w:p>
      <w:pPr>
        <w:rPr>
          <w:sz w:val="26"/>
          <w:lang w:val="nl-NL"/>
        </w:rPr>
      </w:pPr>
      <w:r>
        <w:rPr>
          <w:sz w:val="24"/>
          <w:lang w:val="nl-NL"/>
        </w:rPr>
        <w:t>Vào viện:</w:t>
      </w:r>
      <w:r>
        <w:rPr>
          <w:sz w:val="20"/>
          <w:lang w:val="nl-NL"/>
        </w:rPr>
        <w:t xml:space="preserve"> </w:t>
      </w:r>
      <w:r>
        <w:rPr>
          <w:sz w:val="26"/>
        </w:rPr>
        <w:t>15/09/2026 21:25</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Gãy liên mấu chuyển xương đùi Trái - viêm phổi - hạ natri máu / Stent mạch vành - Suy tim - Tăng huyết áp - bệnh thận mạn giai đoạn IV</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Stent động mạch vành, suy tim, tăng huyết áp, bệnh thận mạn tính giai đoạn IV (Creatinin máu nền ~200-220 µmol/L).</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79 tuổi, tiền sử đặt stent ĐMV, suy tim, THA, bệnh thận mạn giai đoạn IV. Ngày 15/09/2026 trượt ngã tại nhà đập hông trái xuống sàn cứng, sau ngã đau nhức dữ dội háng đùi trái, bất lực vận động hoàn toàn chân trái kèm sốt nhẹ và ho khạc đờm. Được chuyển BV Bạch Mai cấp cứu, điều trị nội khoa tích cực viêm phổi, bù natri máu và hội chẩn Tim mạch - Thận lọc máu kiểm soát ổn định -&gt; mổ phiên kết hợp xương.</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78 ck/p, HA 135/80 mmHg, T° 36.8°C, SpO2 96% (thở khí phòng). Thể trạng già yếu, niêm mạc nhợt nhẹ. Khám chi dưới trái: Chi trái xoay ngoài, ngắn chi ~2cm; tam giác Scarpa đầy, ấn đau chói điểm liên mấu chuyển xương đùi trái; bất lực hoàn toàn vận động chân trái; Mạch chày sau và mu chân trái bắt rõ, ngón chân ấm, không tê bì mới; Khám tim mạch: Tim đều, T1 T2 mờ nhẹ, không tiếng thổi mới; Khám hô hấp: Phổi thông khí hai bên, có ran ẩm rải rác hai đáy phổi, không khó thở co kéo; Bụng mềm, không trướng.</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11.6 G/L, RBC 3.80 T/L, HGB 124 g/L, PLT 247 G/L.
- Đông máu: PT-INR 1.04, APTT 0.77 (24.8s), Fibrinogen 3.89 g/L.
- Sinh hóa máu: Glucose 5.0 mmol/L, Ure 15.7 mmol/L, Creatinin 221 µmol/L (suy thận mạn gđ IV), AST 24 U/L, ALT 13 U/L, Điện giải: Na+ 130 mmol/L, K+ 4.2 mmol/L, Cl- 98 mmol/L.
- Vi sinh &amp; Miễn dịch: HBsAg (-), Anti-HCV (-), HIV (-).
- Chẩn đoán hình ảnh: X-quang khớp háng &amp; đùi trái: Hình ảnh gãy liên mấu chuyển xương đùi trái không vững, loãng xương nặng. Siêu âm tim: EF 48%, giảm vận động thành tim vùng đặt stent, buồng tim giãn nhẹ. X-quang tim phổi: Đám mờ rải rác phế quản viêm đáy phổi hai bên.</w:t>
      </w:r>
    </w:p>
    <w:p>
      <w:pPr>
        <w:pStyle w:val="BodyText"/>
        <w:spacing w:before="0" w:beforeAutospacing="0" w:afterAutospacing="0"/>
        <w:ind w:left="0"/>
        <w:rPr>
          <w:lang w:val="nl-NL"/>
        </w:rPr>
      </w:pPr>
      <w:r>
        <w:rPr>
          <w:lang w:val="nl-NL"/>
        </w:rPr>
        <w:t>Nhóm máu: A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KHX nẹp vít (hoặc đinh nội tủy PFNA)</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 (hoặc Mê NKQ) phối hợp theo dõi huyết động xâm lấn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Đặng Nhật Quang</w:t>
      </w:r>
      <w:r>
        <w:rPr>
          <w:sz w:val="20"/>
        </w:rPr>
        <w:t>.........................................................................................</w:t>
      </w:r>
    </w:p>
    <w:p>
      <w:pPr>
        <w:jc w:val="both"/>
        <w:rPr>
          <w:sz w:val="20"/>
          <w:lang w:val="nl-NL"/>
        </w:rPr>
      </w:pPr>
      <w:r>
        <w:rPr>
          <w:sz w:val="24"/>
        </w:rPr>
        <w:t>Ngày, giờ phẫu thuật dự kiến</w:t>
      </w:r>
      <w:r>
        <w:rPr>
          <w:i/>
          <w:sz w:val="24"/>
        </w:rPr>
        <w:t xml:space="preserve">: </w:t>
      </w:r>
      <w:r>
        <w:rPr>
          <w:sz w:val="24"/>
        </w:rPr>
        <w:t xml:space="preserve"> 15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mất máu chu phẫu trên người già suy thận mạn giai đoạn IV, biến cố tim mạch kịch phát (nhồi máu cơ tim tái phát, loạn nhịp tim, suy tim cấp do quá tải dịch), suy thận cấp trên nền mạn cần lọc máu cấp cứu, suy hô hấp do viêm phổi tiến triển, thuyên tắc phổi do huyết khối tĩnh mạch sâu, nhiễm trùng vết mổ.</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