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59FF" w:rsidRDefault="002A6B97">
      <w:r>
        <w:rPr>
          <w:rFonts w:hint="eastAsia"/>
        </w:rPr>
        <w:t>H</w:t>
      </w:r>
      <w:r>
        <w:t xml:space="preserve">omework </w:t>
      </w:r>
      <w:r w:rsidR="00544982">
        <w:t>10</w:t>
      </w:r>
    </w:p>
    <w:p w:rsidR="002A6B97" w:rsidRDefault="002A6B97">
      <w:r>
        <w:t>S1260027</w:t>
      </w:r>
    </w:p>
    <w:p w:rsidR="002A6B97" w:rsidRDefault="002A6B97">
      <w:proofErr w:type="spellStart"/>
      <w:r>
        <w:rPr>
          <w:rFonts w:hint="eastAsia"/>
        </w:rPr>
        <w:t>S</w:t>
      </w:r>
      <w:r>
        <w:t>hunsuke</w:t>
      </w:r>
      <w:proofErr w:type="spellEnd"/>
      <w:r>
        <w:t xml:space="preserve"> </w:t>
      </w:r>
      <w:proofErr w:type="spellStart"/>
      <w:r>
        <w:t>Onuki</w:t>
      </w:r>
      <w:proofErr w:type="spellEnd"/>
    </w:p>
    <w:p w:rsidR="008A3BE4" w:rsidRDefault="008A3BE4"/>
    <w:p w:rsidR="008A3BE4" w:rsidRDefault="008A3BE4">
      <w:r>
        <w:rPr>
          <w:rFonts w:hint="eastAsia"/>
        </w:rPr>
        <w:t>Q</w:t>
      </w:r>
      <w:proofErr w:type="gramStart"/>
      <w:r>
        <w:t>1.Define</w:t>
      </w:r>
      <w:proofErr w:type="gramEnd"/>
      <w:r>
        <w:t xml:space="preserve"> the following terms.</w:t>
      </w:r>
    </w:p>
    <w:p w:rsidR="00E6227E" w:rsidRDefault="00E6227E"/>
    <w:p w:rsidR="008A3BE4" w:rsidRDefault="008A3BE4" w:rsidP="008A3BE4">
      <w:pPr>
        <w:pStyle w:val="a3"/>
        <w:numPr>
          <w:ilvl w:val="0"/>
          <w:numId w:val="1"/>
        </w:numPr>
        <w:ind w:leftChars="0"/>
      </w:pPr>
      <w:r>
        <w:t>conceptual DDL, schema, view.</w:t>
      </w:r>
    </w:p>
    <w:p w:rsidR="00317541" w:rsidRDefault="00317541" w:rsidP="00317541">
      <w:pPr>
        <w:pStyle w:val="a3"/>
        <w:ind w:leftChars="0" w:left="360"/>
      </w:pPr>
      <w:r>
        <w:t>Conceptual DDL:</w:t>
      </w:r>
    </w:p>
    <w:p w:rsidR="00C9043F" w:rsidRDefault="00C9043F" w:rsidP="00317541">
      <w:pPr>
        <w:pStyle w:val="a3"/>
        <w:ind w:leftChars="0" w:left="360"/>
        <w:rPr>
          <w:rFonts w:hint="eastAsia"/>
        </w:rPr>
      </w:pPr>
      <w:r>
        <w:tab/>
      </w:r>
      <w:r w:rsidRPr="00C9043F">
        <w:t>Conceptual DDL and its name was first introduced in relation to the database model, where the schema of the database was written in language syntax describing the record, field and set of user data model</w:t>
      </w:r>
    </w:p>
    <w:p w:rsidR="00317541" w:rsidRDefault="00317541" w:rsidP="00317541">
      <w:pPr>
        <w:pStyle w:val="a3"/>
        <w:ind w:leftChars="0" w:left="360"/>
      </w:pPr>
      <w:r>
        <w:t xml:space="preserve">Conceptual </w:t>
      </w:r>
      <w:r>
        <w:t>schema</w:t>
      </w:r>
      <w:r>
        <w:t>:</w:t>
      </w:r>
    </w:p>
    <w:p w:rsidR="00C9043F" w:rsidRDefault="00C9043F" w:rsidP="00317541">
      <w:pPr>
        <w:pStyle w:val="a3"/>
        <w:ind w:leftChars="0" w:left="360"/>
        <w:rPr>
          <w:rFonts w:hint="eastAsia"/>
        </w:rPr>
      </w:pPr>
      <w:r>
        <w:tab/>
      </w:r>
      <w:r w:rsidRPr="00C9043F">
        <w:t>Conceptual schema is high-level description of business information need.</w:t>
      </w:r>
    </w:p>
    <w:p w:rsidR="00317541" w:rsidRDefault="00317541" w:rsidP="00317541">
      <w:pPr>
        <w:pStyle w:val="a3"/>
        <w:ind w:leftChars="0" w:left="360"/>
        <w:rPr>
          <w:rFonts w:hint="eastAsia"/>
        </w:rPr>
      </w:pPr>
      <w:r>
        <w:t xml:space="preserve">Conceptual </w:t>
      </w:r>
      <w:r>
        <w:t>view</w:t>
      </w:r>
      <w:r>
        <w:t>:</w:t>
      </w:r>
    </w:p>
    <w:p w:rsidR="00E6227E" w:rsidRDefault="00F514E4" w:rsidP="00F514E4">
      <w:pPr>
        <w:pStyle w:val="a3"/>
      </w:pPr>
      <w:r>
        <w:t>Conceptual view as static data repositories have limited both abilit</w:t>
      </w:r>
      <w:r>
        <w:t>ies</w:t>
      </w:r>
      <w:r>
        <w:t xml:space="preserve"> to keep place with changing business require meant and to adapt to today’s more “agile” approach to IT</w:t>
      </w:r>
    </w:p>
    <w:p w:rsidR="00C9043F" w:rsidRDefault="00C9043F" w:rsidP="00F514E4">
      <w:pPr>
        <w:pStyle w:val="a3"/>
        <w:rPr>
          <w:rFonts w:hint="eastAsia"/>
        </w:rPr>
      </w:pPr>
    </w:p>
    <w:p w:rsidR="008A3BE4" w:rsidRDefault="008A3BE4" w:rsidP="008A3BE4">
      <w:pPr>
        <w:pStyle w:val="a3"/>
        <w:numPr>
          <w:ilvl w:val="0"/>
          <w:numId w:val="1"/>
        </w:numPr>
        <w:ind w:leftChars="0"/>
      </w:pPr>
      <w:r>
        <w:t>Conceptual / internal mapping.</w:t>
      </w:r>
    </w:p>
    <w:p w:rsidR="00E6227E" w:rsidRDefault="00F514E4" w:rsidP="00E6227E">
      <w:pPr>
        <w:ind w:left="360"/>
      </w:pPr>
      <w:r w:rsidRPr="00F514E4">
        <w:t>to find the actual record in physical storage that constitute a logical record in conceptual schema</w:t>
      </w:r>
    </w:p>
    <w:p w:rsidR="00C9043F" w:rsidRDefault="00C9043F" w:rsidP="00E6227E">
      <w:pPr>
        <w:ind w:left="360"/>
      </w:pPr>
    </w:p>
    <w:p w:rsidR="008A3BE4" w:rsidRDefault="008A3BE4" w:rsidP="008A3BE4">
      <w:pPr>
        <w:pStyle w:val="a3"/>
        <w:numPr>
          <w:ilvl w:val="0"/>
          <w:numId w:val="1"/>
        </w:numPr>
        <w:ind w:leftChars="0"/>
      </w:pPr>
      <w:r>
        <w:t>Data definition language.</w:t>
      </w:r>
    </w:p>
    <w:p w:rsidR="00E6227E" w:rsidRDefault="00F514E4" w:rsidP="00E6227E">
      <w:pPr>
        <w:ind w:left="360"/>
      </w:pPr>
      <w:r w:rsidRPr="00F514E4">
        <w:t>Data definition language is computer language used to create and modify the structure of database object in the database.</w:t>
      </w:r>
    </w:p>
    <w:p w:rsidR="00C9043F" w:rsidRDefault="00C9043F" w:rsidP="00E6227E">
      <w:pPr>
        <w:ind w:left="360"/>
      </w:pPr>
    </w:p>
    <w:p w:rsidR="008A3BE4" w:rsidRDefault="008A3BE4" w:rsidP="008A3BE4">
      <w:pPr>
        <w:pStyle w:val="a3"/>
        <w:numPr>
          <w:ilvl w:val="0"/>
          <w:numId w:val="1"/>
        </w:numPr>
        <w:ind w:leftChars="0"/>
      </w:pPr>
      <w:r>
        <w:t>Data dictionary.</w:t>
      </w:r>
    </w:p>
    <w:p w:rsidR="00E6227E" w:rsidRDefault="0044634A" w:rsidP="00E6227E">
      <w:pPr>
        <w:ind w:left="360"/>
      </w:pPr>
      <w:r w:rsidRPr="0044634A">
        <w:t xml:space="preserve">data dictionary contains a list of all files in database, the number of </w:t>
      </w:r>
      <w:proofErr w:type="gramStart"/>
      <w:r w:rsidRPr="0044634A">
        <w:t>record</w:t>
      </w:r>
      <w:proofErr w:type="gramEnd"/>
      <w:r w:rsidRPr="0044634A">
        <w:t xml:space="preserve"> in each file, and the names and type of each field.</w:t>
      </w:r>
    </w:p>
    <w:p w:rsidR="00C9043F" w:rsidRDefault="00C9043F" w:rsidP="00E6227E">
      <w:pPr>
        <w:ind w:left="360"/>
      </w:pPr>
    </w:p>
    <w:p w:rsidR="008A3BE4" w:rsidRDefault="008A3BE4" w:rsidP="008A3BE4">
      <w:pPr>
        <w:pStyle w:val="a3"/>
        <w:numPr>
          <w:ilvl w:val="0"/>
          <w:numId w:val="1"/>
        </w:numPr>
        <w:ind w:leftChars="0"/>
      </w:pPr>
      <w:r>
        <w:t>Data manipulation language.</w:t>
      </w:r>
    </w:p>
    <w:p w:rsidR="00E6227E" w:rsidRDefault="0044634A" w:rsidP="00E6227E">
      <w:pPr>
        <w:ind w:left="360"/>
      </w:pPr>
      <w:r w:rsidRPr="0044634A">
        <w:t xml:space="preserve">Data manipulation language is database language including </w:t>
      </w:r>
      <w:r>
        <w:t>c</w:t>
      </w:r>
      <w:r w:rsidRPr="0044634A">
        <w:t>ommands permitting user to manipulate data in database</w:t>
      </w:r>
    </w:p>
    <w:p w:rsidR="00C9043F" w:rsidRDefault="00C9043F" w:rsidP="00E6227E">
      <w:pPr>
        <w:ind w:left="360"/>
      </w:pPr>
    </w:p>
    <w:p w:rsidR="00C9043F" w:rsidRDefault="00C9043F" w:rsidP="00E6227E">
      <w:pPr>
        <w:ind w:left="360"/>
      </w:pPr>
    </w:p>
    <w:p w:rsidR="00C9043F" w:rsidRDefault="00C9043F" w:rsidP="00E6227E">
      <w:pPr>
        <w:ind w:left="360"/>
        <w:rPr>
          <w:rFonts w:hint="eastAsia"/>
        </w:rPr>
      </w:pPr>
    </w:p>
    <w:p w:rsidR="008A3BE4" w:rsidRDefault="008A3BE4" w:rsidP="008A3BE4">
      <w:pPr>
        <w:pStyle w:val="a3"/>
        <w:numPr>
          <w:ilvl w:val="0"/>
          <w:numId w:val="1"/>
        </w:numPr>
        <w:ind w:leftChars="0"/>
      </w:pPr>
      <w:r>
        <w:lastRenderedPageBreak/>
        <w:t>Data sublanguage.</w:t>
      </w:r>
    </w:p>
    <w:p w:rsidR="00E6227E" w:rsidRDefault="00E672B2" w:rsidP="00E6227E">
      <w:pPr>
        <w:ind w:left="360"/>
      </w:pPr>
      <w:r w:rsidRPr="00E672B2">
        <w:t xml:space="preserve">Data sublanguage </w:t>
      </w:r>
      <w:proofErr w:type="gramStart"/>
      <w:r w:rsidRPr="00E672B2">
        <w:t>is  language</w:t>
      </w:r>
      <w:proofErr w:type="gramEnd"/>
      <w:r w:rsidRPr="00E672B2">
        <w:t xml:space="preserve"> or part of a language concerned only with database query and update and definition</w:t>
      </w:r>
    </w:p>
    <w:p w:rsidR="008A3BE4" w:rsidRDefault="008A3BE4" w:rsidP="008A3BE4">
      <w:pPr>
        <w:pStyle w:val="a3"/>
        <w:numPr>
          <w:ilvl w:val="0"/>
          <w:numId w:val="1"/>
        </w:numPr>
        <w:ind w:leftChars="0"/>
      </w:pPr>
      <w:r>
        <w:t>Host language.</w:t>
      </w:r>
    </w:p>
    <w:p w:rsidR="00E6227E" w:rsidRDefault="00E672B2" w:rsidP="00E6227E">
      <w:pPr>
        <w:pStyle w:val="a3"/>
        <w:ind w:leftChars="0" w:left="360"/>
      </w:pPr>
      <w:r w:rsidRPr="00E672B2">
        <w:t xml:space="preserve">Host language is syntax which incorporates one or more </w:t>
      </w:r>
      <w:proofErr w:type="spellStart"/>
      <w:r w:rsidRPr="00E672B2">
        <w:t>svg</w:t>
      </w:r>
      <w:proofErr w:type="spellEnd"/>
      <w:r w:rsidRPr="00E672B2">
        <w:t xml:space="preserve"> document fragment by inclusion or by reference, and which define the interaction between document fragment</w:t>
      </w:r>
    </w:p>
    <w:p w:rsidR="008A3BE4" w:rsidRDefault="00E6227E" w:rsidP="008A3BE4">
      <w:pPr>
        <w:pStyle w:val="a3"/>
        <w:numPr>
          <w:ilvl w:val="0"/>
          <w:numId w:val="1"/>
        </w:numPr>
        <w:ind w:leftChars="0"/>
      </w:pPr>
      <w:r>
        <w:t>U</w:t>
      </w:r>
      <w:r w:rsidR="008A3BE4">
        <w:t>tility</w:t>
      </w:r>
    </w:p>
    <w:p w:rsidR="00E6227E" w:rsidRDefault="00E672B2" w:rsidP="00E6227E">
      <w:pPr>
        <w:ind w:left="360"/>
      </w:pPr>
      <w:r w:rsidRPr="00E672B2">
        <w:t>Utility is tool to provide the interface between dictio</w:t>
      </w:r>
      <w:r>
        <w:t>n</w:t>
      </w:r>
      <w:r w:rsidRPr="00E672B2">
        <w:t>ary and underlying database management system</w:t>
      </w:r>
    </w:p>
    <w:sectPr w:rsidR="00E622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2735A1"/>
    <w:multiLevelType w:val="hybridMultilevel"/>
    <w:tmpl w:val="349248F6"/>
    <w:lvl w:ilvl="0" w:tplc="F2347A0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97"/>
    <w:rsid w:val="000145DD"/>
    <w:rsid w:val="002A6B97"/>
    <w:rsid w:val="00317541"/>
    <w:rsid w:val="00347089"/>
    <w:rsid w:val="0044634A"/>
    <w:rsid w:val="00544982"/>
    <w:rsid w:val="008A3BE4"/>
    <w:rsid w:val="00C9043F"/>
    <w:rsid w:val="00E6227E"/>
    <w:rsid w:val="00E672B2"/>
    <w:rsid w:val="00F51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C98865"/>
  <w15:chartTrackingRefBased/>
  <w15:docId w15:val="{853CCBF4-92D1-9646-ADB3-6E18359E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3B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239</Words>
  <Characters>1365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小貫峻輔</dc:creator>
  <cp:keywords/>
  <dc:description/>
  <cp:lastModifiedBy>小貫峻輔</cp:lastModifiedBy>
  <cp:revision>5</cp:revision>
  <dcterms:created xsi:type="dcterms:W3CDTF">2020-08-15T19:33:00Z</dcterms:created>
  <dcterms:modified xsi:type="dcterms:W3CDTF">2020-08-16T19:53:00Z</dcterms:modified>
</cp:coreProperties>
</file>