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37E6" w:rsidRDefault="007137E6" w:rsidP="007137E6">
      <w:r>
        <w:t>Exercise7-3</w:t>
      </w:r>
    </w:p>
    <w:p w:rsidR="007137E6" w:rsidRDefault="007137E6" w:rsidP="007137E6"/>
    <w:p w:rsidR="007137E6" w:rsidRDefault="007137E6" w:rsidP="007137E6">
      <w:r w:rsidRPr="007137E6">
        <w:t>I think RAID 6 is the best choice. In the case of RAID 0, the access speed is fast, but I think the safety priority of important data is the most important. With RAID 6, data is saved up to two simultaneous failures.</w:t>
      </w:r>
    </w:p>
    <w:sectPr w:rsidR="007137E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E6"/>
    <w:rsid w:val="0071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A7FB7"/>
  <w15:chartTrackingRefBased/>
  <w15:docId w15:val="{9F1834EF-7015-9840-81D3-6FE6968B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2020-08-27T03:52:00Z</dcterms:created>
  <dcterms:modified xsi:type="dcterms:W3CDTF">2020-08-27T03:53:00Z</dcterms:modified>
</cp:coreProperties>
</file>