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Soru 1.</w:t>
      </w:r>
      <w:r>
        <w:rPr/>
        <w:t xml:space="preserve"> Tornada delme hangi takımlarla yapılır?</w:t>
      </w:r>
    </w:p>
    <w:p>
      <w:pPr>
        <w:pStyle w:val="Normal"/>
        <w:rPr/>
      </w:pPr>
      <w:r>
        <w:rPr/>
        <w:t>Rayba, matkap, klavuz, delik genişletme, nokta delme takımları ile delme yapılabilir.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Soru 2.</w:t>
      </w:r>
      <w:r>
        <w:rPr/>
        <w:t xml:space="preserve"> Tornada delik delme hangi döngülerle yapılabilir?</w:t>
      </w:r>
    </w:p>
    <w:p>
      <w:pPr>
        <w:pStyle w:val="Normal"/>
        <w:rPr/>
      </w:pPr>
      <w:r>
        <w:rPr/>
        <w:t>-Düz</w:t>
      </w:r>
    </w:p>
    <w:p>
      <w:pPr>
        <w:pStyle w:val="Normal"/>
        <w:rPr/>
      </w:pPr>
      <w:r>
        <w:rPr/>
        <w:t>-Gagalama yöntemi ile</w:t>
      </w:r>
    </w:p>
    <w:p>
      <w:pPr>
        <w:pStyle w:val="Normal"/>
        <w:rPr/>
      </w:pPr>
      <w:r>
        <w:rPr/>
        <w:t>-Klavuzla delme döngüleri ile yapılabilir.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Soru 3.</w:t>
      </w:r>
      <w:r>
        <w:rPr/>
        <w:t xml:space="preserve"> Tornada delik delme yapıldığında derinlik tipi olarak bilinen Takım Ucu ve Tam Çap seçenekleri neyi ifade eder?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Takım ucu seçiliyse delik sonu olarak tanımlanan mesafeye kadar talaş aldıktan sonra tornalama durur.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Tam çap seçilirse altında bulunan takım çapı değeri koniklik değerine kadar tanımlanan delik sonuna ulaştığında tornalama durur.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LibreOffice/5.4.6.2$Linux_X86_64 LibreOffice_project/40m0$Build-2</Application>
  <Pages>1</Pages>
  <Words>85</Words>
  <Characters>528</Characters>
  <CharactersWithSpaces>604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2018-05-02T22:45:28Z</dcterms:created>
  <dc:creator/>
  <dc:description/>
  <dc:language>tr-TR</dc:language>
  <cp:lastModifiedBy/>
  <dcterms:modified xsi:type="dcterms:W3CDTF">2018-05-02T22:53:44Z</dcterms:modified>
  <cp:revision>1</cp:revision>
  <dc:subject/>
  <dc:title/>
</cp:coreProperties>
</file>